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6761272e42ed" w:history="1">
              <w:r>
                <w:rPr>
                  <w:rStyle w:val="Hyperlink"/>
                </w:rPr>
                <w:t>2025-2031年中国智能电视行业发展研究分析与市场前景预测报告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6761272e42ed" w:history="1">
              <w:r>
                <w:rPr>
                  <w:rStyle w:val="Hyperlink"/>
                </w:rPr>
                <w:t>2025-2031年中国智能电视行业发展研究分析与市场前景预测报告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86761272e42ed" w:history="1">
                <w:r>
                  <w:rPr>
                    <w:rStyle w:val="Hyperlink"/>
                  </w:rPr>
                  <w:t>https://www.20087.com/2/07/ZhiNengDianShiChanYeXianZhuangYu.html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市场正处于高速增长阶段，消费者对高清画质、智能应用和内容生态的需求不断提升。目前，智能电视不仅能够提供网络视频、游戏、音乐等多媒体服务，还集成了语音识别、AI助手等功能，成为家庭娱乐的中心。随着5G网络的商用，智能电视在传输速度和内容丰富性上将有更大突破。</w:t>
      </w:r>
      <w:r>
        <w:rPr>
          <w:rFonts w:hint="eastAsia"/>
        </w:rPr>
        <w:br/>
      </w:r>
      <w:r>
        <w:rPr>
          <w:rFonts w:hint="eastAsia"/>
        </w:rPr>
        <w:t>　　智能电视的未来将更加注重用户体验和内容个性化。AI算法的优化将实现更精准的内容推荐，提升用户观看满意度。同时，智能家居的整合将使智能电视成为家庭物联网的核心，实现设备间的互联互通。此外，随着8K超高清、裸眼3D等显示技术的发展，智能电视将为用户带来更为震撼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86761272e42ed" w:history="1">
        <w:r>
          <w:rPr>
            <w:rStyle w:val="Hyperlink"/>
          </w:rPr>
          <w:t>2025-2031年中国智能电视行业发展研究分析与市场前景预测报告</w:t>
        </w:r>
      </w:hyperlink>
      <w:r>
        <w:rPr>
          <w:rFonts w:hint="eastAsia"/>
        </w:rPr>
        <w:t>》依托权威机构及相关协会的数据资料，全面解析了智能电视行业现状、市场需求及市场规模，系统梳理了智能电视产业链结构、价格趋势及各细分市场动态。报告对智能电视市场前景与发展趋势进行了科学预测，重点分析了品牌竞争格局、市场集中度及主要企业的经营表现。同时，通过SWOT分析揭示了智能电视行业面临的机遇与风险，为智能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智能电视行业概述</w:t>
      </w:r>
      <w:r>
        <w:rPr>
          <w:rFonts w:hint="eastAsia"/>
        </w:rPr>
        <w:br/>
      </w:r>
      <w:r>
        <w:rPr>
          <w:rFonts w:hint="eastAsia"/>
        </w:rPr>
        <w:t>　　第一节 智能电视简介</w:t>
      </w:r>
      <w:r>
        <w:rPr>
          <w:rFonts w:hint="eastAsia"/>
        </w:rPr>
        <w:br/>
      </w:r>
      <w:r>
        <w:rPr>
          <w:rFonts w:hint="eastAsia"/>
        </w:rPr>
        <w:t>　　　　一、智能电视的定义</w:t>
      </w:r>
      <w:r>
        <w:rPr>
          <w:rFonts w:hint="eastAsia"/>
        </w:rPr>
        <w:br/>
      </w:r>
      <w:r>
        <w:rPr>
          <w:rFonts w:hint="eastAsia"/>
        </w:rPr>
        <w:t>　　　　二、智能电视的用途</w:t>
      </w:r>
      <w:r>
        <w:rPr>
          <w:rFonts w:hint="eastAsia"/>
        </w:rPr>
        <w:br/>
      </w:r>
      <w:r>
        <w:rPr>
          <w:rFonts w:hint="eastAsia"/>
        </w:rPr>
        <w:t>　　第二节 智能电视的主要特点及分类</w:t>
      </w:r>
      <w:r>
        <w:rPr>
          <w:rFonts w:hint="eastAsia"/>
        </w:rPr>
        <w:br/>
      </w:r>
      <w:r>
        <w:rPr>
          <w:rFonts w:hint="eastAsia"/>
        </w:rPr>
        <w:t>　　　　一、智能电视的特点</w:t>
      </w:r>
      <w:r>
        <w:rPr>
          <w:rFonts w:hint="eastAsia"/>
        </w:rPr>
        <w:br/>
      </w:r>
      <w:r>
        <w:rPr>
          <w:rFonts w:hint="eastAsia"/>
        </w:rPr>
        <w:t>　　　　二、智能电视的分类</w:t>
      </w:r>
      <w:r>
        <w:rPr>
          <w:rFonts w:hint="eastAsia"/>
        </w:rPr>
        <w:br/>
      </w:r>
      <w:r>
        <w:rPr>
          <w:rFonts w:hint="eastAsia"/>
        </w:rPr>
        <w:t>　　第三节 智能电视行业产业链分析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智能电视行业政治法律环境（P）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一、智能电视产业社会环境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一、智能电视技术分析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国外智能电视行业发展分析及经验借鉴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美国智能电视行业发展经验与启示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二、美国智能电视行业运营模式分析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三、美国智能电视行业对我国的启示</w:t>
      </w:r>
      <w:r>
        <w:rPr>
          <w:rFonts w:hint="eastAsia"/>
        </w:rPr>
        <w:br/>
      </w:r>
      <w:r>
        <w:rPr>
          <w:rFonts w:hint="eastAsia"/>
        </w:rPr>
        <w:t>　　第二节 日本智能电视行业发展经验与启示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二、日本智能电视行业运营模式分析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三、日本智能电视行业对我国的启示</w:t>
      </w:r>
      <w:r>
        <w:rPr>
          <w:rFonts w:hint="eastAsia"/>
        </w:rPr>
        <w:br/>
      </w:r>
      <w:r>
        <w:rPr>
          <w:rFonts w:hint="eastAsia"/>
        </w:rPr>
        <w:t>　　第三节 韩国智能电视行业发展经验与启示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二、韩国智能电视行业运营模式分析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三、韩国智能电视行业对我国的启示</w:t>
      </w:r>
      <w:r>
        <w:rPr>
          <w:rFonts w:hint="eastAsia"/>
        </w:rPr>
        <w:br/>
      </w:r>
      <w:r>
        <w:rPr>
          <w:rFonts w:hint="eastAsia"/>
        </w:rPr>
        <w:t>　　第四节 欧盟智能电视行业发展经验与启示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二、欧盟智能电视行业运营模式分析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三、欧盟智能电视行业对我国的启示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我国智能电视行业运行现状分析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我国智能电视行业发展状况分析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一、我国智能电视行业发展总体概况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二、我国智能电视行业发展特点分析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三、我国智能电视行业商业模式分析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四、我国智能电视行业市场规模分析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五、我国智能电视行业价格走势分析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2025年我国智能电视市场结构分析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我国智能电视行业热点分析</w:t>
      </w:r>
      <w:r>
        <w:rPr>
          <w:rFonts w:hint="eastAsia"/>
        </w:rPr>
        <w:br/>
      </w:r>
      <w:r>
        <w:rPr>
          <w:rFonts w:hint="eastAsia"/>
        </w:rPr>
        <w:t>　　　　一、松下发布Firefox OS智能电视包含曲面机型</w:t>
      </w:r>
      <w:r>
        <w:rPr>
          <w:rFonts w:hint="eastAsia"/>
        </w:rPr>
        <w:br/>
      </w:r>
      <w:r>
        <w:rPr>
          <w:rFonts w:hint="eastAsia"/>
        </w:rPr>
        <w:t>　　　　二、QQ物联携手康佳打造首款QQ智能电视</w:t>
      </w:r>
      <w:r>
        <w:rPr>
          <w:rFonts w:hint="eastAsia"/>
        </w:rPr>
        <w:br/>
      </w:r>
      <w:r>
        <w:rPr>
          <w:rFonts w:hint="eastAsia"/>
        </w:rPr>
        <w:t>　　　　三、大麦科技发布全球首款智能分体电视</w:t>
      </w:r>
      <w:r>
        <w:rPr>
          <w:rFonts w:hint="eastAsia"/>
        </w:rPr>
        <w:br/>
      </w:r>
      <w:r>
        <w:rPr>
          <w:rFonts w:hint="eastAsia"/>
        </w:rPr>
        <w:t>　　　　四、大游可为海信携手腾讯共建智能电视游戏生态圈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我国智能电视所属行业运行指标分析</w:t>
      </w:r>
      <w:r>
        <w:rPr>
          <w:rFonts w:hint="eastAsia"/>
        </w:rPr>
        <w:br/>
      </w:r>
      <w:r>
        <w:rPr>
          <w:rFonts w:hint="eastAsia"/>
        </w:rPr>
        <w:t>　　第一节 我国智能电视所属行业总体规模分析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我国智能电视所属行业产销情况分析</w:t>
      </w:r>
      <w:r>
        <w:rPr>
          <w:rFonts w:hint="eastAsia"/>
        </w:rPr>
        <w:br/>
      </w:r>
      <w:r>
        <w:rPr>
          <w:rFonts w:hint="eastAsia"/>
        </w:rPr>
        <w:t>　　2017年全国智能电视销量达到4800万台，同比增长17.13%。随着人工智能的发展，消费者对电视机的需求也越来月智能化。预测中国智能电视销量将突破5800万台。</w:t>
      </w:r>
      <w:r>
        <w:rPr>
          <w:rFonts w:hint="eastAsia"/>
        </w:rPr>
        <w:br/>
      </w:r>
      <w:r>
        <w:rPr>
          <w:rFonts w:hint="eastAsia"/>
        </w:rPr>
        <w:t>　　2020-2025年中国智能电视销量及同比增长走势</w:t>
      </w:r>
      <w:r>
        <w:rPr>
          <w:rFonts w:hint="eastAsia"/>
        </w:rPr>
        <w:br/>
      </w:r>
      <w:r>
        <w:rPr>
          <w:rFonts w:hint="eastAsia"/>
        </w:rPr>
        <w:t>　　　　一、我国智能电视行业工业总产值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二、我国智能电视行业工业销售产值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三、我国智能电视行业产销率</w:t>
      </w:r>
      <w:r>
        <w:rPr>
          <w:rFonts w:hint="eastAsia"/>
        </w:rPr>
        <w:br/>
      </w:r>
      <w:r>
        <w:rPr>
          <w:rFonts w:hint="eastAsia"/>
        </w:rPr>
        <w:t>　　第三节 我国智能电视所属行业盈利能力分析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一、我国智能电视行业销售利润率</w:t>
      </w:r>
      <w:r>
        <w:rPr>
          <w:rFonts w:hint="eastAsia"/>
        </w:rPr>
        <w:br/>
      </w:r>
      <w:r>
        <w:rPr>
          <w:rFonts w:hint="eastAsia"/>
        </w:rPr>
        <w:t>　　　　二、我国智能电视行业成本费用利润率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三、我国智能电视行业亏损面</w:t>
      </w:r>
      <w:r>
        <w:rPr>
          <w:rFonts w:hint="eastAsia"/>
        </w:rPr>
        <w:br/>
      </w:r>
      <w:r>
        <w:rPr>
          <w:rFonts w:hint="eastAsia"/>
        </w:rPr>
        <w:t>　　第四节 我国智能电视所属行业发展能力分析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一、我国智能电视行业总资产增长率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二、我国智能电视行业利润总额增长率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三、我国智能电视行业主营业务收入增长率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2025年我国智能电视市场进口分析</w:t>
      </w:r>
      <w:r>
        <w:rPr>
          <w:rFonts w:hint="eastAsia"/>
        </w:rPr>
        <w:br/>
      </w:r>
      <w:r>
        <w:rPr>
          <w:rFonts w:hint="eastAsia"/>
        </w:rPr>
        <w:t>　　　　一、2025年智能电视进口总量</w:t>
      </w:r>
      <w:r>
        <w:rPr>
          <w:rFonts w:hint="eastAsia"/>
        </w:rPr>
        <w:br/>
      </w:r>
      <w:r>
        <w:rPr>
          <w:rFonts w:hint="eastAsia"/>
        </w:rPr>
        <w:t>　　　　二、2025年智能电视进口集中度</w:t>
      </w:r>
      <w:r>
        <w:rPr>
          <w:rFonts w:hint="eastAsia"/>
        </w:rPr>
        <w:br/>
      </w:r>
      <w:r>
        <w:rPr>
          <w:rFonts w:hint="eastAsia"/>
        </w:rPr>
        <w:t>　　　　三、2025年智能电视进口价格情况</w:t>
      </w:r>
      <w:r>
        <w:rPr>
          <w:rFonts w:hint="eastAsia"/>
        </w:rPr>
        <w:br/>
      </w:r>
      <w:r>
        <w:rPr>
          <w:rFonts w:hint="eastAsia"/>
        </w:rPr>
        <w:t>　　第二节 2025年我国智能电视市场出口分析</w:t>
      </w:r>
      <w:r>
        <w:rPr>
          <w:rFonts w:hint="eastAsia"/>
        </w:rPr>
        <w:br/>
      </w:r>
      <w:r>
        <w:rPr>
          <w:rFonts w:hint="eastAsia"/>
        </w:rPr>
        <w:t>　　　　一、2025年智能电视出口总量</w:t>
      </w:r>
      <w:r>
        <w:rPr>
          <w:rFonts w:hint="eastAsia"/>
        </w:rPr>
        <w:br/>
      </w:r>
      <w:r>
        <w:rPr>
          <w:rFonts w:hint="eastAsia"/>
        </w:rPr>
        <w:t>　　　　二、2025年智能电视出口集中度</w:t>
      </w:r>
      <w:r>
        <w:rPr>
          <w:rFonts w:hint="eastAsia"/>
        </w:rPr>
        <w:br/>
      </w:r>
      <w:r>
        <w:rPr>
          <w:rFonts w:hint="eastAsia"/>
        </w:rPr>
        <w:t>　　　　三、2025年智能电视出口价格情况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2025-2031年我国智能电视进出口预测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一、2025-2031年我国智能电视进出口总量预测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二、2025-2031年我国智能电视进出口价格预测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三、2025-2031年我国智能电视进出口集中度预测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我国智能电视行业竞争形势分析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一、智能电视行业竞争结构分析</w:t>
      </w:r>
      <w:r>
        <w:rPr>
          <w:rFonts w:hint="eastAsia"/>
        </w:rPr>
        <w:br/>
      </w:r>
      <w:r>
        <w:rPr>
          <w:rFonts w:hint="eastAsia"/>
        </w:rPr>
        <w:t>　　　　从智能电视各品牌市场占有率来看，，创维以13.7％的市场占有率居于行业榜首；小米和海信饿占有率分别为12.8％和12％，为行业第二和第三。智能电视厂商对市场的投入不断加大，促使了行业竞争的加剧。</w:t>
      </w:r>
      <w:r>
        <w:rPr>
          <w:rFonts w:hint="eastAsia"/>
        </w:rPr>
        <w:br/>
      </w:r>
      <w:r>
        <w:rPr>
          <w:rFonts w:hint="eastAsia"/>
        </w:rPr>
        <w:t>　　　　国内各品牌智能电视市场占有率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三、智能电视行业集中度分析</w:t>
      </w:r>
      <w:r>
        <w:rPr>
          <w:rFonts w:hint="eastAsia"/>
        </w:rPr>
        <w:br/>
      </w:r>
      <w:r>
        <w:rPr>
          <w:rFonts w:hint="eastAsia"/>
        </w:rPr>
        <w:t>　　　　四、智能电视行业SWOT分析</w:t>
      </w:r>
      <w:r>
        <w:rPr>
          <w:rFonts w:hint="eastAsia"/>
        </w:rPr>
        <w:br/>
      </w:r>
      <w:r>
        <w:rPr>
          <w:rFonts w:hint="eastAsia"/>
        </w:rPr>
        <w:t>　　　　　　1、智能电视行业优势分析</w:t>
      </w:r>
      <w:r>
        <w:rPr>
          <w:rFonts w:hint="eastAsia"/>
        </w:rPr>
        <w:br/>
      </w:r>
      <w:r>
        <w:rPr>
          <w:rFonts w:hint="eastAsia"/>
        </w:rPr>
        <w:t>　　　　　　2、智能电视行业劣势分析</w:t>
      </w:r>
      <w:r>
        <w:rPr>
          <w:rFonts w:hint="eastAsia"/>
        </w:rPr>
        <w:br/>
      </w:r>
      <w:r>
        <w:rPr>
          <w:rFonts w:hint="eastAsia"/>
        </w:rPr>
        <w:t>　　　　　　3、智能电视行业机会分析</w:t>
      </w:r>
      <w:r>
        <w:rPr>
          <w:rFonts w:hint="eastAsia"/>
        </w:rPr>
        <w:br/>
      </w:r>
      <w:r>
        <w:rPr>
          <w:rFonts w:hint="eastAsia"/>
        </w:rPr>
        <w:t>　　　　　　4、智能电视行业威胁分析</w:t>
      </w:r>
      <w:r>
        <w:rPr>
          <w:rFonts w:hint="eastAsia"/>
        </w:rPr>
        <w:br/>
      </w:r>
      <w:r>
        <w:rPr>
          <w:rFonts w:hint="eastAsia"/>
        </w:rPr>
        <w:t>　　第二节 我国智能电视行业竞争格局综述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一、智能电视行业竞争概况</w:t>
      </w:r>
      <w:r>
        <w:rPr>
          <w:rFonts w:hint="eastAsia"/>
        </w:rPr>
        <w:br/>
      </w:r>
      <w:r>
        <w:rPr>
          <w:rFonts w:hint="eastAsia"/>
        </w:rPr>
        <w:t>　　　　二、我国智能电视行业竞争力分析</w:t>
      </w:r>
      <w:r>
        <w:rPr>
          <w:rFonts w:hint="eastAsia"/>
        </w:rPr>
        <w:br/>
      </w:r>
      <w:r>
        <w:rPr>
          <w:rFonts w:hint="eastAsia"/>
        </w:rPr>
        <w:t>　　　　三、智能电视行业主要企业竞争力分析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一、国内外智能电视竞争分析</w:t>
      </w:r>
      <w:r>
        <w:rPr>
          <w:rFonts w:hint="eastAsia"/>
        </w:rPr>
        <w:br/>
      </w:r>
      <w:r>
        <w:rPr>
          <w:rFonts w:hint="eastAsia"/>
        </w:rPr>
        <w:t>　　　　二、我国智能电视市场竞争分析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三、我国智能电视市场集中度分析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四、国内主要智能电视企业动向</w:t>
      </w:r>
      <w:r>
        <w:rPr>
          <w:rFonts w:hint="eastAsia"/>
        </w:rPr>
        <w:br/>
      </w:r>
      <w:r>
        <w:rPr>
          <w:rFonts w:hint="eastAsia"/>
        </w:rPr>
        <w:t>　　　　五、国内智能电视企业拟在建项目分析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智能电视重点企业竞争分析</w:t>
      </w:r>
      <w:r>
        <w:rPr>
          <w:rFonts w:hint="eastAsia"/>
        </w:rPr>
        <w:br/>
      </w:r>
      <w:r>
        <w:rPr>
          <w:rFonts w:hint="eastAsia"/>
        </w:rPr>
        <w:t>　　第一节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2025-2031年智能电视行业前景及趋势预测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智能电视行业“十四五”总体规划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一、智能电视行业“十四五”规划纲要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二、智能电视行业“十四五”规划指导思想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三、智能电视行业“十四五”规划主要目标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2025-2031年智能电视市场发展趋势预测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二、2025-2031年智能电视市场规模预测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三、2025-2031年智能电视行业应用趋势预测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2025-2031年我国智能电视行业供需预测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二、2025-2031年我国智能电视行业需求预测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第十章 2025-2031年智能电视行业投资机会与风险防范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智能电视行业投融资情况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四、智能电视行业投资现状分析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2025-2031年智能电视行业投资风险及防范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对我国智能电视品牌的战略思考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一、智能电视品牌的重要性</w:t>
      </w:r>
      <w:r>
        <w:rPr>
          <w:rFonts w:hint="eastAsia"/>
        </w:rPr>
        <w:br/>
      </w:r>
      <w:r>
        <w:rPr>
          <w:rFonts w:hint="eastAsia"/>
        </w:rPr>
        <w:t>　　　　二、智能电视实施品牌战略的意义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四、我国智能电视企业的品牌战略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智能电视经营策略分析</w:t>
      </w:r>
      <w:r>
        <w:rPr>
          <w:rFonts w:hint="eastAsia"/>
        </w:rPr>
        <w:br/>
      </w:r>
      <w:r>
        <w:rPr>
          <w:rFonts w:hint="eastAsia"/>
        </w:rPr>
        <w:t>　　　　一、智能电视市场细分策略</w:t>
      </w:r>
      <w:r>
        <w:rPr>
          <w:rFonts w:hint="eastAsia"/>
        </w:rPr>
        <w:br/>
      </w:r>
      <w:r>
        <w:rPr>
          <w:rFonts w:hint="eastAsia"/>
        </w:rPr>
        <w:t>　　　　二、智能电视市场创新策略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四、智能电视新产品差异化战略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[中⋅智⋅林]智能电视行业发展建议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智能电视行业生命周期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2020-2025年我国智能电视行业市场规模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2020-2025年智能电视行业资产总计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2020-2025年智能电视行业负债总计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2020-2025年智能电视行业竞争力分析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2020-2025年智能电视市场价格走势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2020-2025年智能电视行业主营业务收入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2020-2025年智能电视行业主营业务成本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2020-2025年智能电视行业集中度</w:t>
      </w:r>
      <w:r>
        <w:rPr>
          <w:rFonts w:hint="eastAsia"/>
        </w:rPr>
        <w:br/>
      </w:r>
      <w:r>
        <w:rPr>
          <w:rFonts w:hint="eastAsia"/>
        </w:rPr>
        <w:t>　　图表 2025-2031年我国智能电视行业供给预测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2025-2031年我国智能电视行业需求预测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2025-2031年我国智能电视行业供需平衡预测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6761272e42ed" w:history="1">
        <w:r>
          <w:rPr>
            <w:rStyle w:val="Hyperlink"/>
          </w:rPr>
          <w:t>2025-2031年中国智能电视行业发展研究分析与市场前景预测报告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86761272e42ed" w:history="1">
        <w:r>
          <w:rPr>
            <w:rStyle w:val="Hyperlink"/>
          </w:rPr>
          <w:t>https://www.20087.com/2/07/ZhiNengDianShiChanYeXianZhuangYu.html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07af2eec4fb0" w:history="1">
      <w:r>
        <w:rPr>
          <w:rStyle w:val="Hyperlink"/>
        </w:rPr>
        <w:t>2025-2031年中国智能电视行业发展研究分析与市场前景预测报告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DianShiChanYeXianZhuangYu.html" TargetMode="External" Id="R1ce86761272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DianShiChanYeXianZhuangYu.html" TargetMode="External" Id="Rbfda07af2ee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2025-02-18T00:01:00Z</dcterms:created>
  <dcterms:modified xsi:type="dcterms:W3CDTF">2025-02-18T01:01:00Z</dcterms:modified>
  <dc:subject>2025-2031年中国智能电视行业发展研究分析与市场前景预测报告</dc:subject>
  <dc:title>2025-2031年中国智能电视行业发展研究分析与市场前景预测报告</dc:title>
  <cp:keywords>2025-2031年中国智能电视行业发展研究分析与市场前景预测报告</cp:keywords>
  <dc:description>2025-2031年中国智能电视行业发展研究分析与市场前景预测报告</dc:description>
</cp:coreProperties>
</file>