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ac027e404f4916" w:history="1">
              <w:r>
                <w:rPr>
                  <w:rStyle w:val="Hyperlink"/>
                </w:rPr>
                <w:t>2024-2030年中国AV功放产业市场调研及发展前景预测报告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ac027e404f4916" w:history="1">
              <w:r>
                <w:rPr>
                  <w:rStyle w:val="Hyperlink"/>
                </w:rPr>
                <w:t>2024-2030年中国AV功放产业市场调研及发展前景预测报告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ac027e404f4916" w:history="1">
                <w:r>
                  <w:rPr>
                    <w:rStyle w:val="Hyperlink"/>
                  </w:rPr>
                  <w:t>https://www.20087.com/2/17/AVGongFangFaZhanQuShi.html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V功放是家庭影院系统的核心设备，集成了音频解码、放大和输出等多项功能，为用户提供高品质的音视频体验。近年来，随着高清视频和环绕声技术的发展，AV功放在技术上不断突破，产品性能大幅提升。目前，AV功放不仅支持多种音频解码格式，如Dolby Atmos、DTS:X等，还在外观设计和操作界面方面进行了优化，使用户操作更加便捷。此外，随着无线传输技术的应用，AV功放与智能设备的互联变得更加简单。然而，如何在激烈的市场竞争中脱颖而出，以及如何应对消费者对音质更高要求的挑战，是AV功放制造商需要考虑的问题。</w:t>
      </w:r>
      <w:r>
        <w:rPr>
          <w:rFonts w:hint="eastAsia"/>
        </w:rPr>
        <w:br/>
      </w:r>
      <w:r>
        <w:rPr>
          <w:rFonts w:hint="eastAsia"/>
        </w:rPr>
        <w:t>　　未来，AV功放的发展将主要体现在以下几个方面：一是技术融合与功能扩展。通过集成更多的音视频处理技术，如HDR、4K超高清等，提升视听体验。二是智能化与互联网+。借助物联网技术，实现与其他智能设备的无缝对接，构建智能家居生态系统。三是人性化设计与用户体验。优化用户界面，提供更直观的操作指南，增强用户友好性。四是品牌塑造与市场定位。加强品牌建设和市场推广，明确产品定位，吸引更多目标消费群体。</w:t>
      </w:r>
      <w:r>
        <w:rPr>
          <w:rFonts w:hint="eastAsia"/>
        </w:rPr>
        <w:br/>
      </w:r>
      <w:r>
        <w:rPr>
          <w:rFonts w:hint="eastAsia"/>
        </w:rPr>
        <w:t>　　根据中国AV功放产业发展的现状，综合国家统计局、商务部、工信部、行业协会等权威部门发布的统计信息和统计数据，糅合各类年鉴信息数据、各类财经媒体信息数据、各类商用数据库信息数据，依靠强大的研究和调查团队，在独立、公正、公开的原则指引下，撰写了《2011-2015年中国AV功放产业市场运行状况及竞争战略咨询报告》，较为系统、全面地分析了AV功放产业的市场状况和发展趋势，能够为企事业单位深入细致地认知AV功放产业的市场情况提供具有价值和指导意义的成果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AV功放产业市场概述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AV功放行业关键成功要素</w:t>
      </w:r>
      <w:r>
        <w:rPr>
          <w:rFonts w:hint="eastAsia"/>
        </w:rPr>
        <w:br/>
      </w:r>
      <w:r>
        <w:rPr>
          <w:rFonts w:hint="eastAsia"/>
        </w:rPr>
        <w:t>　　第四节 AV功放行业价值链分析</w:t>
      </w:r>
      <w:r>
        <w:rPr>
          <w:rFonts w:hint="eastAsia"/>
        </w:rPr>
        <w:br/>
      </w:r>
      <w:r>
        <w:rPr>
          <w:rFonts w:hint="eastAsia"/>
        </w:rPr>
        <w:t>　　第五节 AV功放产业链分析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2023-2024年全球AV功放市场现状及发展趋势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全球AV功放市场现状及发展趋势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一、全球AV功放产业发展阶段</w:t>
      </w:r>
      <w:r>
        <w:rPr>
          <w:rFonts w:hint="eastAsia"/>
        </w:rPr>
        <w:br/>
      </w:r>
      <w:r>
        <w:rPr>
          <w:rFonts w:hint="eastAsia"/>
        </w:rPr>
        <w:t>　　　　二、全球AV功放产业竞争现状</w:t>
      </w:r>
      <w:r>
        <w:rPr>
          <w:rFonts w:hint="eastAsia"/>
        </w:rPr>
        <w:br/>
      </w:r>
      <w:r>
        <w:rPr>
          <w:rFonts w:hint="eastAsia"/>
        </w:rPr>
        <w:t>　　　　三、全球AV功放产业投资状况</w:t>
      </w:r>
      <w:r>
        <w:rPr>
          <w:rFonts w:hint="eastAsia"/>
        </w:rPr>
        <w:br/>
      </w:r>
      <w:r>
        <w:rPr>
          <w:rFonts w:hint="eastAsia"/>
        </w:rPr>
        <w:t>　　　　四、全球AV功放产业市场发展趋势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全球主要国家地区AV功放市场现状及发展趋势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全球AV功放市场经营模式现状及发展趋势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2023-2024年中国AV功放产业链发展状况分析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中国AV功放产业发展分析</w:t>
      </w:r>
      <w:r>
        <w:rPr>
          <w:rFonts w:hint="eastAsia"/>
        </w:rPr>
        <w:br/>
      </w:r>
      <w:r>
        <w:rPr>
          <w:rFonts w:hint="eastAsia"/>
        </w:rPr>
        <w:t>　　第一节 中国AV功放产业发展现状</w:t>
      </w:r>
      <w:r>
        <w:rPr>
          <w:rFonts w:hint="eastAsia"/>
        </w:rPr>
        <w:br/>
      </w:r>
      <w:r>
        <w:rPr>
          <w:rFonts w:hint="eastAsia"/>
        </w:rPr>
        <w:t>　　第二节 中国AV功放产业国际地位现状</w:t>
      </w:r>
      <w:r>
        <w:rPr>
          <w:rFonts w:hint="eastAsia"/>
        </w:rPr>
        <w:br/>
      </w:r>
      <w:r>
        <w:rPr>
          <w:rFonts w:hint="eastAsia"/>
        </w:rPr>
        <w:t>　　第三节 中国AV功放产业经济运行现状</w:t>
      </w:r>
      <w:r>
        <w:rPr>
          <w:rFonts w:hint="eastAsia"/>
        </w:rPr>
        <w:br/>
      </w:r>
      <w:r>
        <w:rPr>
          <w:rFonts w:hint="eastAsia"/>
        </w:rPr>
        <w:t>　　第四节 中国AV功放产业运营模式现状</w:t>
      </w:r>
      <w:r>
        <w:rPr>
          <w:rFonts w:hint="eastAsia"/>
        </w:rPr>
        <w:br/>
      </w:r>
      <w:r>
        <w:rPr>
          <w:rFonts w:hint="eastAsia"/>
        </w:rPr>
        <w:t>　　第五节 中国AV功放产业存在的问题及发展障碍分析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中国AV功放产业发展趋势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中国AV功放市场现状及发展趋势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中国AV功放市场供给状况</w:t>
      </w:r>
      <w:r>
        <w:rPr>
          <w:rFonts w:hint="eastAsia"/>
        </w:rPr>
        <w:br/>
      </w:r>
      <w:r>
        <w:rPr>
          <w:rFonts w:hint="eastAsia"/>
        </w:rPr>
        <w:t>　　第二节 中国AV功放市场需求状况</w:t>
      </w:r>
      <w:r>
        <w:rPr>
          <w:rFonts w:hint="eastAsia"/>
        </w:rPr>
        <w:br/>
      </w:r>
      <w:r>
        <w:rPr>
          <w:rFonts w:hint="eastAsia"/>
        </w:rPr>
        <w:t>　　第三节 中国AV功放市场结构状况</w:t>
      </w:r>
      <w:r>
        <w:rPr>
          <w:rFonts w:hint="eastAsia"/>
        </w:rPr>
        <w:br/>
      </w:r>
      <w:r>
        <w:rPr>
          <w:rFonts w:hint="eastAsia"/>
        </w:rPr>
        <w:t>　　第四节 中国AV功放市场存在的问题及障碍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中国AV功放市场发展潜力及发展趋势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中国AV功放市场消费者行为状况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中国AV功放产业基本竞争战略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四、AV功放产业该战略的SWOT分析</w:t>
      </w:r>
      <w:r>
        <w:rPr>
          <w:rFonts w:hint="eastAsia"/>
        </w:rPr>
        <w:br/>
      </w:r>
      <w:r>
        <w:rPr>
          <w:rFonts w:hint="eastAsia"/>
        </w:rPr>
        <w:t>　　　　五、AV功放产业该战略的典型企业分析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中国AV功放产业市场竞争策略分析</w:t>
      </w:r>
      <w:r>
        <w:rPr>
          <w:rFonts w:hint="eastAsia"/>
        </w:rPr>
        <w:br/>
      </w:r>
      <w:r>
        <w:rPr>
          <w:rFonts w:hint="eastAsia"/>
        </w:rPr>
        <w:t>　　第一节 AV功放产业市场五种竞争动力模式结构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AV功放产业市场核心竞争力的塑造要素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AV功放产业市场不同市场地位的竞争策略分析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AV功放产业市场竞争案例分析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中国AV功放产业市场营销策略竞争分析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中国AV功放产业重点企业市场竞争策略研究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中国AV功放产业市场发展预测</w:t>
      </w:r>
      <w:r>
        <w:rPr>
          <w:rFonts w:hint="eastAsia"/>
        </w:rPr>
        <w:br/>
      </w:r>
      <w:r>
        <w:rPr>
          <w:rFonts w:hint="eastAsia"/>
        </w:rPr>
        <w:t>　　第一节 中国AV功放产业发展环境预测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中国AV功放产业发展预测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中国AV功放市场发展预测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一、2024-2030年中国AV功放市场需求预测</w:t>
      </w:r>
      <w:r>
        <w:rPr>
          <w:rFonts w:hint="eastAsia"/>
        </w:rPr>
        <w:br/>
      </w:r>
      <w:r>
        <w:rPr>
          <w:rFonts w:hint="eastAsia"/>
        </w:rPr>
        <w:t>　　　　二、2024-2030年中国AV功放市场结构预测</w:t>
      </w:r>
      <w:r>
        <w:rPr>
          <w:rFonts w:hint="eastAsia"/>
        </w:rPr>
        <w:br/>
      </w:r>
      <w:r>
        <w:rPr>
          <w:rFonts w:hint="eastAsia"/>
        </w:rPr>
        <w:t>　　　　三、2024-2030年中国AV功放市场集中度预测</w:t>
      </w:r>
      <w:r>
        <w:rPr>
          <w:rFonts w:hint="eastAsia"/>
        </w:rPr>
        <w:br/>
      </w:r>
      <w:r>
        <w:rPr>
          <w:rFonts w:hint="eastAsia"/>
        </w:rPr>
        <w:t>　　　　四、2024-2030年中国AV功放市场供给预测</w:t>
      </w:r>
      <w:r>
        <w:rPr>
          <w:rFonts w:hint="eastAsia"/>
        </w:rPr>
        <w:br/>
      </w:r>
      <w:r>
        <w:rPr>
          <w:rFonts w:hint="eastAsia"/>
        </w:rPr>
        <w:t>　　　　五、2024-2030年中国AV功放市场价格预测</w:t>
      </w:r>
      <w:r>
        <w:rPr>
          <w:rFonts w:hint="eastAsia"/>
        </w:rPr>
        <w:br/>
      </w:r>
      <w:r>
        <w:rPr>
          <w:rFonts w:hint="eastAsia"/>
        </w:rPr>
        <w:t>　　第四节 中国AV功放产业竞争发展趋势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中国AV功放产业市场投资机会与风险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中国AV功放产业市场投资优势分析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中国AV功放产业市场投资劣势分析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中国AV功放产业市场投资机会分析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中国AV功放产业市场投资风险分析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中国AV功放产业市场竞争策略建议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中国AV功放产业竞争战略建议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中国AV功放产业竞争策略建议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中国AV功放市场竞争策略建议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中-智-林-　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AV功放产业链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2019-2024年中国AV功放行业市场规模及增长情况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2019-2024年中国AV功放行业产量及增长趋势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2019-2024年中国AV功放市场需求量及增速统计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2019-2024年中国AV功放行业盈利情况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2019-2024年中国AV功放行业企业数量情况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2019-2024年中国AV功放行业企业平均规模情况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2019-2024年中国AV功放行业市场规模及增长情况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**地区AV功放市场规模及增长情况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**地区AV功放行业市场需求情况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AV功放重点企业（一）基本信息</w:t>
      </w:r>
      <w:r>
        <w:rPr>
          <w:rFonts w:hint="eastAsia"/>
        </w:rPr>
        <w:br/>
      </w:r>
      <w:r>
        <w:rPr>
          <w:rFonts w:hint="eastAsia"/>
        </w:rPr>
        <w:t>　　图表 AV功放重点企业（一）经营情况分析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AV功放重点企业（一）主要经济指标情况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AV功放重点企业（一）盈利能力情况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AV功放重点企业（一）偿债能力情况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AV功放重点企业（一）运营能力情况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AV功放重点企业（一）成长能力情况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AV功放重点企业（二）基本信息</w:t>
      </w:r>
      <w:r>
        <w:rPr>
          <w:rFonts w:hint="eastAsia"/>
        </w:rPr>
        <w:br/>
      </w:r>
      <w:r>
        <w:rPr>
          <w:rFonts w:hint="eastAsia"/>
        </w:rPr>
        <w:t>　　图表 AV功放重点企业（二）经营情况分析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AV功放重点企业（二）主要经济指标情况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AV功放重点企业（二）盈利能力情况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AV功放重点企业（二）偿债能力情况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AV功放重点企业（二）运营能力情况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AV功放重点企业（二）成长能力情况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2024-2030年中国AV功放行业产量预测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2024-2030年中国AV功放市场需求量预测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2024-2030年中国AV功放行业市场规模预测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2024-2030年中国AV功放市场前景分析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2024-2030年中国AV功放行业发展趋势预测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ac027e404f4916" w:history="1">
        <w:r>
          <w:rPr>
            <w:rStyle w:val="Hyperlink"/>
          </w:rPr>
          <w:t>2024-2030年中国AV功放产业市场调研及发展前景预测报告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ac027e404f4916" w:history="1">
        <w:r>
          <w:rPr>
            <w:rStyle w:val="Hyperlink"/>
          </w:rPr>
          <w:t>https://www.20087.com/2/17/AVGongFangFaZhanQuShi.html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291b87300248fb" w:history="1">
      <w:r>
        <w:rPr>
          <w:rStyle w:val="Hyperlink"/>
        </w:rPr>
        <w:t>2024-2030年中国AV功放产业市场调研及发展前景预测报告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AVGongFangFaZhanQuShi.html" TargetMode="External" Id="R03ac027e404f49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AVGongFangFaZhanQuShi.html" TargetMode="External" Id="Rbb291b87300248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2023-12-13T01:19:00Z</dcterms:created>
  <dcterms:modified xsi:type="dcterms:W3CDTF">2023-12-13T02:19:00Z</dcterms:modified>
  <dc:subject>2024-2030年中国AV功放产业市场调研及发展前景预测报告</dc:subject>
  <dc:title>2024-2030年中国AV功放产业市场调研及发展前景预测报告</dc:title>
  <cp:keywords>2024-2030年中国AV功放产业市场调研及发展前景预测报告</cp:keywords>
  <dc:description>2024-2030年中国AV功放产业市场调研及发展前景预测报告</dc:description>
</cp:coreProperties>
</file>