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2fbe14e154fe6" w:history="1">
              <w:r>
                <w:rPr>
                  <w:rStyle w:val="Hyperlink"/>
                </w:rPr>
                <w:t>2026-2032年中国咖啡制作机行业市场分析与前景趋势预测报告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2fbe14e154fe6" w:history="1">
              <w:r>
                <w:rPr>
                  <w:rStyle w:val="Hyperlink"/>
                </w:rPr>
                <w:t>2026-2032年中国咖啡制作机行业市场分析与前景趋势预测报告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2fbe14e154fe6" w:history="1">
                <w:r>
                  <w:rPr>
                    <w:rStyle w:val="Hyperlink"/>
                  </w:rPr>
                  <w:t>https://www.20087.com/2/77/KaFeiZhiZuoJiShiChangQianJingYuCe.html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制作机市场呈现家用智能化与商用专业化双轨并行格局。家用领域以胶囊机、半自动意式机及智能滴漏机为主，强调操作便捷、APP互联与个性化萃取参数设定；商用领域则聚焦高稳定性、大容量与快速出品能力，广泛应用于连锁咖啡店、酒店及办公场景。头部品牌通过研磨一体设计、压力曲线调控及自动清洁功能提升用户体验。然而，行业存在同质化竞争激烈、部分低价机型萃取均匀性差、胶囊系统封闭导致耗材成本高，以及消费者对“专业级口感”期待与实际表现落差等问题，影响复购与口碑传播。</w:t>
      </w:r>
      <w:r>
        <w:rPr>
          <w:rFonts w:hint="eastAsia"/>
        </w:rPr>
        <w:br/>
      </w:r>
      <w:r>
        <w:rPr>
          <w:rFonts w:hint="eastAsia"/>
        </w:rPr>
        <w:t>　　未来，咖啡制作机将向精准萃取、可持续耗材与情感化体验深度融合。AI算法可根据豆种、烘焙度自动匹配水温、流速与压力，实现“千豆千味”；可重复填充环保胶囊与内置豆仓密封保鲜技术将回应减塑诉求。在交互层面，AR指导拉花、社交分享萃取数据等功能将增强用户参与感。商用端，模块化设计支持快速维护，而租赁+咖啡豆订阅模式将降低中小商户进入门槛。长远看，具备咖啡化学理解、硬件可靠性及内容生态运营能力的品牌，将在全球咖啡文化普及与家庭精品化浪潮中构建差异化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2fbe14e154fe6" w:history="1">
        <w:r>
          <w:rPr>
            <w:rStyle w:val="Hyperlink"/>
          </w:rPr>
          <w:t>2026-2032年中国咖啡制作机行业市场分析与前景趋势预测报告</w:t>
        </w:r>
      </w:hyperlink>
      <w:r>
        <w:rPr>
          <w:rFonts w:hint="eastAsia"/>
        </w:rPr>
        <w:t>》基于多年市场监测与行业研究，全面分析了咖啡制作机行业的现状、市场需求及市场规模，详细解读了咖啡制作机产业链结构、价格趋势及细分市场特点。报告科学预测了行业前景与发展方向，重点剖析了品牌竞争格局、市场集中度及主要企业的经营表现，并通过SWOT分析揭示了咖啡制作机行业机遇与风险。为投资者和决策者提供专业、客观的战略建议，是把握咖啡制作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咖啡制作机行业概述</w:t>
      </w:r>
      <w:r>
        <w:rPr>
          <w:rFonts w:hint="eastAsia"/>
        </w:rPr>
        <w:br/>
      </w:r>
      <w:r>
        <w:rPr>
          <w:rFonts w:hint="eastAsia"/>
        </w:rPr>
        <w:t>　　第一节 咖啡制作机定义与分类</w:t>
      </w:r>
      <w:r>
        <w:rPr>
          <w:rFonts w:hint="eastAsia"/>
        </w:rPr>
        <w:br/>
      </w:r>
      <w:r>
        <w:rPr>
          <w:rFonts w:hint="eastAsia"/>
        </w:rPr>
        <w:t>　　第二节 咖啡制作机应用领域</w:t>
      </w:r>
      <w:r>
        <w:rPr>
          <w:rFonts w:hint="eastAsia"/>
        </w:rPr>
        <w:br/>
      </w:r>
      <w:r>
        <w:rPr>
          <w:rFonts w:hint="eastAsia"/>
        </w:rPr>
        <w:t>　　第三节 咖啡制作机行业经济指标分析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咖啡制作机产业链及经营模式分析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三、咖啡制作机销售模式及销售渠道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全球咖啡制作机市场发展综述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2020-2025年全球咖啡制作机市场规模与趋势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主要国家与地区咖啡制作机市场分析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2026-2032年全球咖啡制作机行业发展趋势与前景预测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中国咖啡制作机行业市场分析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2025-2026年咖啡制作机产能与投资动态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一、国内咖啡制作机产能及利用情况</w:t>
      </w:r>
      <w:r>
        <w:rPr>
          <w:rFonts w:hint="eastAsia"/>
        </w:rPr>
        <w:br/>
      </w:r>
      <w:r>
        <w:rPr>
          <w:rFonts w:hint="eastAsia"/>
        </w:rPr>
        <w:t>　　　　二、咖啡制作机产能扩张与投资动态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2026-2032年咖啡制作机行业产量统计与趋势预测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一、2020-2025年咖啡制作机行业产量数据统计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1、2020-2025年咖啡制作机产量及增长趋势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2、2020-2025年咖啡制作机细分产品产量及份额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二、影响咖啡制作机产量的关键因素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三、2026-2032年咖啡制作机产量预测</w:t>
      </w:r>
      <w:r>
        <w:rPr>
          <w:rFonts w:hint="eastAsia"/>
        </w:rPr>
        <w:br/>
      </w:r>
      <w:r>
        <w:rPr>
          <w:rFonts w:hint="eastAsia"/>
        </w:rPr>
        <w:t>　　第三节 2026-2032年咖啡制作机市场需求与销售分析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一、2025-2026年咖啡制作机行业需求现状</w:t>
      </w:r>
      <w:r>
        <w:rPr>
          <w:rFonts w:hint="eastAsia"/>
        </w:rPr>
        <w:br/>
      </w:r>
      <w:r>
        <w:rPr>
          <w:rFonts w:hint="eastAsia"/>
        </w:rPr>
        <w:t>　　　　二、咖啡制作机客户群体与需求特点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三、2020-2025年咖啡制作机行业销售规模分析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四、2026-2032年咖啡制作机市场增长潜力与规模预测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中国咖啡制作机细分市场与下游应用领域分析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咖啡制作机细分市场分析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一、2025-2026年咖啡制作机主要细分产品市场现状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咖啡制作机下游应用与客户群体分析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一、2025-2026年咖啡制作机各应用领域市场现状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2025-2026年咖啡制作机行业技术发展现状及趋势分析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咖啡制作机行业技术发展现状分析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国内外咖啡制作机行业技术差异与原因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咖啡制作机行业技术发展方向、趋势预测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提升咖啡制作机行业技术能力策略建议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咖啡制作机价格机制与竞争策略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一、2020-2025年咖啡制作机市场价格走势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咖啡制作机定价策略与方法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2026-2032年咖啡制作机价格竞争态势与趋势预测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中国咖啡制作机行业重点区域市场研究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2025-2026年重点区域咖啡制作机市场发展概况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二、2020-2025年咖啡制作机市场需求规模情况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三、2026-2032年咖啡制作机行业发展潜力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二、2020-2025年咖啡制作机市场需求规模情况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三、2026-2032年咖啡制作机行业发展潜力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二、2020-2025年咖啡制作机市场需求规模情况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三、2026-2032年咖啡制作机行业发展潜力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二、2020-2025年咖啡制作机市场需求规模情况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三、2026-2032年咖啡制作机行业发展潜力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二、2020-2025年咖啡制作机市场需求规模情况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三、2026-2032年咖啡制作机行业发展潜力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2020-2025年中国咖啡制作机行业进出口情况分析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咖啡制作机行业进口情况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一、2020-2025年咖啡制作机进口规模及增长情况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二、咖啡制作机主要进口来源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咖啡制作机行业出口情况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一、2020-2025年咖啡制作机出口规模及增长情况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二、咖啡制作机主要出口目的地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2020-2025年中国咖啡制作机行业总体发展与财务状况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2020-2025年中国咖啡制作机行业规模情况</w:t>
      </w:r>
      <w:r>
        <w:rPr>
          <w:rFonts w:hint="eastAsia"/>
        </w:rPr>
        <w:br/>
      </w:r>
      <w:r>
        <w:rPr>
          <w:rFonts w:hint="eastAsia"/>
        </w:rPr>
        <w:t>　　　　一、咖啡制作机行业企业数量规模</w:t>
      </w:r>
      <w:r>
        <w:rPr>
          <w:rFonts w:hint="eastAsia"/>
        </w:rPr>
        <w:br/>
      </w:r>
      <w:r>
        <w:rPr>
          <w:rFonts w:hint="eastAsia"/>
        </w:rPr>
        <w:t>　　　　二、咖啡制作机行业从业人员规模</w:t>
      </w:r>
      <w:r>
        <w:rPr>
          <w:rFonts w:hint="eastAsia"/>
        </w:rPr>
        <w:br/>
      </w:r>
      <w:r>
        <w:rPr>
          <w:rFonts w:hint="eastAsia"/>
        </w:rPr>
        <w:t>　　　　三、咖啡制作机行业市场敏感性分析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2020-2025年中国咖啡制作机行业财务能力分析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一、咖啡制作机行业盈利能力</w:t>
      </w:r>
      <w:r>
        <w:rPr>
          <w:rFonts w:hint="eastAsia"/>
        </w:rPr>
        <w:br/>
      </w:r>
      <w:r>
        <w:rPr>
          <w:rFonts w:hint="eastAsia"/>
        </w:rPr>
        <w:t>　　　　二、咖啡制作机行业偿债能力</w:t>
      </w:r>
      <w:r>
        <w:rPr>
          <w:rFonts w:hint="eastAsia"/>
        </w:rPr>
        <w:br/>
      </w:r>
      <w:r>
        <w:rPr>
          <w:rFonts w:hint="eastAsia"/>
        </w:rPr>
        <w:t>　　　　三、咖啡制作机行业营运能力</w:t>
      </w:r>
      <w:r>
        <w:rPr>
          <w:rFonts w:hint="eastAsia"/>
        </w:rPr>
        <w:br/>
      </w:r>
      <w:r>
        <w:rPr>
          <w:rFonts w:hint="eastAsia"/>
        </w:rPr>
        <w:t>　　　　四、咖啡制作机行业发展能力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咖啡制作机行业重点企业调研分析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二、企业咖啡制作机业务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二、企业咖啡制作机业务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二、企业咖啡制作机业务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二、企业咖啡制作机业务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二、企业咖啡制作机业务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二、企业咖啡制作机业务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中国咖啡制作机行业竞争格局分析</w:t>
      </w:r>
      <w:r>
        <w:rPr>
          <w:rFonts w:hint="eastAsia"/>
        </w:rPr>
        <w:br/>
      </w:r>
      <w:r>
        <w:rPr>
          <w:rFonts w:hint="eastAsia"/>
        </w:rPr>
        <w:t>　　第一节 咖啡制作机行业竞争格局总览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2025-2026年咖啡制作机行业竞争力分析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2020-2025年咖啡制作机行业企业并购活动分析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2025-2026年咖啡制作机行业会展与招投标活动分析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一、咖啡制作机行业会展活动及其市场影响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2026年中国咖啡制作机企业发展企业发展策略与建议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咖啡制作机销售模式与渠道策略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咖啡制作机品牌与市场推广策略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咖啡制作机研发投入与技术创新能力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咖啡制作机合作联盟与资源整合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中国咖啡制作机行业风险与对策</w:t>
      </w:r>
      <w:r>
        <w:rPr>
          <w:rFonts w:hint="eastAsia"/>
        </w:rPr>
        <w:br/>
      </w:r>
      <w:r>
        <w:rPr>
          <w:rFonts w:hint="eastAsia"/>
        </w:rPr>
        <w:t>　　第一节 咖啡制作机行业SWOT分析</w:t>
      </w:r>
      <w:r>
        <w:rPr>
          <w:rFonts w:hint="eastAsia"/>
        </w:rPr>
        <w:br/>
      </w:r>
      <w:r>
        <w:rPr>
          <w:rFonts w:hint="eastAsia"/>
        </w:rPr>
        <w:t>　　　　一、咖啡制作机行业优势</w:t>
      </w:r>
      <w:r>
        <w:rPr>
          <w:rFonts w:hint="eastAsia"/>
        </w:rPr>
        <w:br/>
      </w:r>
      <w:r>
        <w:rPr>
          <w:rFonts w:hint="eastAsia"/>
        </w:rPr>
        <w:t>　　　　二、咖啡制作机行业劣势</w:t>
      </w:r>
      <w:r>
        <w:rPr>
          <w:rFonts w:hint="eastAsia"/>
        </w:rPr>
        <w:br/>
      </w:r>
      <w:r>
        <w:rPr>
          <w:rFonts w:hint="eastAsia"/>
        </w:rPr>
        <w:t>　　　　三、咖啡制作机市场机会</w:t>
      </w:r>
      <w:r>
        <w:rPr>
          <w:rFonts w:hint="eastAsia"/>
        </w:rPr>
        <w:br/>
      </w:r>
      <w:r>
        <w:rPr>
          <w:rFonts w:hint="eastAsia"/>
        </w:rPr>
        <w:t>　　　　四、咖啡制作机市场威胁</w:t>
      </w:r>
      <w:r>
        <w:rPr>
          <w:rFonts w:hint="eastAsia"/>
        </w:rPr>
        <w:br/>
      </w:r>
      <w:r>
        <w:rPr>
          <w:rFonts w:hint="eastAsia"/>
        </w:rPr>
        <w:t>　　第二节 咖啡制作机行业风险及对策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2026-2032年中国咖啡制作机行业前景与发展趋势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2025-2026年咖啡制作机行业发展环境分析</w:t>
      </w:r>
      <w:r>
        <w:rPr>
          <w:rFonts w:hint="eastAsia"/>
        </w:rPr>
        <w:br/>
      </w:r>
      <w:r>
        <w:rPr>
          <w:rFonts w:hint="eastAsia"/>
        </w:rPr>
        <w:t>　　　　一、咖啡制作机行业主管部门与监管体制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二、咖啡制作机行业主要法律法规及政策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三、咖啡制作机行业标准与质量监管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2026-2032年咖啡制作机行业发展趋势与方向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2026-2032年咖啡制作机行业发展潜力与机遇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咖啡制作机行业研究结论与建议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中~智~林~：咖啡制作机行业发展建议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咖啡制作机行业类别</w:t>
      </w:r>
      <w:r>
        <w:rPr>
          <w:rFonts w:hint="eastAsia"/>
        </w:rPr>
        <w:br/>
      </w:r>
      <w:r>
        <w:rPr>
          <w:rFonts w:hint="eastAsia"/>
        </w:rPr>
        <w:t>　　图表 咖啡制作机行业产业链调研</w:t>
      </w:r>
      <w:r>
        <w:rPr>
          <w:rFonts w:hint="eastAsia"/>
        </w:rPr>
        <w:br/>
      </w:r>
      <w:r>
        <w:rPr>
          <w:rFonts w:hint="eastAsia"/>
        </w:rPr>
        <w:t>　　图表 咖啡制作机行业现状</w:t>
      </w:r>
      <w:r>
        <w:rPr>
          <w:rFonts w:hint="eastAsia"/>
        </w:rPr>
        <w:br/>
      </w:r>
      <w:r>
        <w:rPr>
          <w:rFonts w:hint="eastAsia"/>
        </w:rPr>
        <w:t>　　图表 咖啡制作机行业标准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2020-2025年中国咖啡制作机行业市场规模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2026年中国咖啡制作机行业产能</w:t>
      </w:r>
      <w:r>
        <w:rPr>
          <w:rFonts w:hint="eastAsia"/>
        </w:rPr>
        <w:br/>
      </w:r>
      <w:r>
        <w:rPr>
          <w:rFonts w:hint="eastAsia"/>
        </w:rPr>
        <w:t>　　图表 2020-2025年中国咖啡制作机行业产量统计</w:t>
      </w:r>
      <w:r>
        <w:rPr>
          <w:rFonts w:hint="eastAsia"/>
        </w:rPr>
        <w:br/>
      </w:r>
      <w:r>
        <w:rPr>
          <w:rFonts w:hint="eastAsia"/>
        </w:rPr>
        <w:t>　　图表 咖啡制作机行业动态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2020-2025年中国咖啡制作机市场需求量</w:t>
      </w:r>
      <w:r>
        <w:rPr>
          <w:rFonts w:hint="eastAsia"/>
        </w:rPr>
        <w:br/>
      </w:r>
      <w:r>
        <w:rPr>
          <w:rFonts w:hint="eastAsia"/>
        </w:rPr>
        <w:t>　　图表 2026年中国咖啡制作机行业需求区域调研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2020-2025年中国咖啡制作机行情</w:t>
      </w:r>
      <w:r>
        <w:rPr>
          <w:rFonts w:hint="eastAsia"/>
        </w:rPr>
        <w:br/>
      </w:r>
      <w:r>
        <w:rPr>
          <w:rFonts w:hint="eastAsia"/>
        </w:rPr>
        <w:t>　　图表 2020-2025年中国咖啡制作机价格走势图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2020-2025年中国咖啡制作机行业销售收入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2020-2025年中国咖啡制作机行业盈利情况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2020-2025年中国咖啡制作机行业利润总额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2020-2025年中国咖啡制作机进口统计</w:t>
      </w:r>
      <w:r>
        <w:rPr>
          <w:rFonts w:hint="eastAsia"/>
        </w:rPr>
        <w:br/>
      </w:r>
      <w:r>
        <w:rPr>
          <w:rFonts w:hint="eastAsia"/>
        </w:rPr>
        <w:t>　　图表 2020-2025年中国咖啡制作机出口统计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2020-2025年中国咖啡制作机行业企业数量统计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**地区咖啡制作机市场规模</w:t>
      </w:r>
      <w:r>
        <w:rPr>
          <w:rFonts w:hint="eastAsia"/>
        </w:rPr>
        <w:br/>
      </w:r>
      <w:r>
        <w:rPr>
          <w:rFonts w:hint="eastAsia"/>
        </w:rPr>
        <w:t>　　图表 **地区咖啡制作机行业市场需求</w:t>
      </w:r>
      <w:r>
        <w:rPr>
          <w:rFonts w:hint="eastAsia"/>
        </w:rPr>
        <w:br/>
      </w:r>
      <w:r>
        <w:rPr>
          <w:rFonts w:hint="eastAsia"/>
        </w:rPr>
        <w:t>　　图表 **地区咖啡制作机市场调研</w:t>
      </w:r>
      <w:r>
        <w:rPr>
          <w:rFonts w:hint="eastAsia"/>
        </w:rPr>
        <w:br/>
      </w:r>
      <w:r>
        <w:rPr>
          <w:rFonts w:hint="eastAsia"/>
        </w:rPr>
        <w:t>　　图表 **地区咖啡制作机行业市场需求分析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**地区咖啡制作机市场规模</w:t>
      </w:r>
      <w:r>
        <w:rPr>
          <w:rFonts w:hint="eastAsia"/>
        </w:rPr>
        <w:br/>
      </w:r>
      <w:r>
        <w:rPr>
          <w:rFonts w:hint="eastAsia"/>
        </w:rPr>
        <w:t>　　图表 **地区咖啡制作机行业市场需求</w:t>
      </w:r>
      <w:r>
        <w:rPr>
          <w:rFonts w:hint="eastAsia"/>
        </w:rPr>
        <w:br/>
      </w:r>
      <w:r>
        <w:rPr>
          <w:rFonts w:hint="eastAsia"/>
        </w:rPr>
        <w:t>　　图表 **地区咖啡制作机市场调研</w:t>
      </w:r>
      <w:r>
        <w:rPr>
          <w:rFonts w:hint="eastAsia"/>
        </w:rPr>
        <w:br/>
      </w:r>
      <w:r>
        <w:rPr>
          <w:rFonts w:hint="eastAsia"/>
        </w:rPr>
        <w:t>　　图表 **地区咖啡制作机行业市场需求分析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咖啡制作机行业竞争对手分析</w:t>
      </w:r>
      <w:r>
        <w:rPr>
          <w:rFonts w:hint="eastAsia"/>
        </w:rPr>
        <w:br/>
      </w:r>
      <w:r>
        <w:rPr>
          <w:rFonts w:hint="eastAsia"/>
        </w:rPr>
        <w:t>　　图表 咖啡制作机重点企业（一）基本信息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咖啡制作机重点企业（一）经营情况分析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咖啡制作机重点企业（一）主要经济指标情况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咖啡制作机重点企业（一）盈利能力情况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咖啡制作机重点企业（一）偿债能力情况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咖啡制作机重点企业（一）运营能力情况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咖啡制作机重点企业（一）成长能力情况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咖啡制作机重点企业（二）基本信息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咖啡制作机重点企业（二）经营情况分析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咖啡制作机重点企业（二）主要经济指标情况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咖啡制作机重点企业（二）盈利能力情况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咖啡制作机重点企业（二）偿债能力情况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咖啡制作机重点企业（二）运营能力情况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咖啡制作机重点企业（二）成长能力情况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咖啡制作机重点企业（三）基本信息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咖啡制作机重点企业（三）经营情况分析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咖啡制作机重点企业（三）主要经济指标情况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咖啡制作机重点企业（三）盈利能力情况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咖啡制作机重点企业（三）偿债能力情况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咖啡制作机重点企业（三）运营能力情况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咖啡制作机重点企业（三）成长能力情况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2026-2032年中国咖啡制作机行业产能预测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2026-2032年中国咖啡制作机行业产量预测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2026-2032年中国咖啡制作机市场需求预测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2026-2032年中国咖啡制作机行业市场规模预测</w:t>
      </w:r>
      <w:r>
        <w:rPr>
          <w:rFonts w:hint="eastAsia"/>
        </w:rPr>
        <w:br/>
      </w:r>
      <w:r>
        <w:rPr>
          <w:rFonts w:hint="eastAsia"/>
        </w:rPr>
        <w:t>　　图表 咖啡制作机行业准入条件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2026年中国咖啡制作机市场前景</w:t>
      </w:r>
      <w:r>
        <w:rPr>
          <w:rFonts w:hint="eastAsia"/>
        </w:rPr>
        <w:br/>
      </w:r>
      <w:r>
        <w:rPr>
          <w:rFonts w:hint="eastAsia"/>
        </w:rPr>
        <w:t>　　图表 2026-2032年中国咖啡制作机行业信息化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2026-2032年中国咖啡制作机行业风险分析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2026-2032年中国咖啡制作机行业发展趋势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2fbe14e154fe6" w:history="1">
        <w:r>
          <w:rPr>
            <w:rStyle w:val="Hyperlink"/>
          </w:rPr>
          <w:t>2026-2032年中国咖啡制作机行业市场分析与前景趋势预测报告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2fbe14e154fe6" w:history="1">
        <w:r>
          <w:rPr>
            <w:rStyle w:val="Hyperlink"/>
          </w:rPr>
          <w:t>https://www.20087.com/2/77/KaFeiZhiZuoJiShiChangQianJingYuCe.html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热点：全自动咖啡机制作咖啡过程、咖啡制作机器价格是多少、nespresso咖啡机、咖啡机制作流程、咖啡研磨机、咖啡机制作工艺、咖啡制作教程、做咖啡的机器叫什么、手工咖啡制作过程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b24a28fba4201" w:history="1">
      <w:r>
        <w:rPr>
          <w:rStyle w:val="Hyperlink"/>
        </w:rPr>
        <w:t>2026-2032年中国咖啡制作机行业市场分析与前景趋势预测报告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KaFeiZhiZuoJiShiChangQianJingYuCe.html" TargetMode="External" Id="R6ea2fbe14e15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KaFeiZhiZuoJiShiChangQianJingYuCe.html" TargetMode="External" Id="R65bb24a28fba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2025-12-20T08:00:08Z</dcterms:created>
  <dcterms:modified xsi:type="dcterms:W3CDTF">2025-12-20T09:00:08Z</dcterms:modified>
  <dc:subject>2026-2032年中国咖啡制作机行业市场分析与前景趋势预测报告</dc:subject>
  <dc:title>2026-2032年中国咖啡制作机行业市场分析与前景趋势预测报告</dc:title>
  <cp:keywords>2026-2032年中国咖啡制作机行业市场分析与前景趋势预测报告</cp:keywords>
  <dc:description>2026-2032年中国咖啡制作机行业市场分析与前景趋势预测报告</dc:description>
</cp:coreProperties>
</file>