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ee119d0bb4b7e" w:history="1">
              <w:r>
                <w:rPr>
                  <w:rStyle w:val="Hyperlink"/>
                </w:rPr>
                <w:t>2025-2031年中国变频空调器行业调研及未来发展趋势分析报告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ee119d0bb4b7e" w:history="1">
              <w:r>
                <w:rPr>
                  <w:rStyle w:val="Hyperlink"/>
                </w:rPr>
                <w:t>2025-2031年中国变频空调器行业调研及未来发展趋势分析报告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ee119d0bb4b7e" w:history="1">
                <w:r>
                  <w:rPr>
                    <w:rStyle w:val="Hyperlink"/>
                  </w:rPr>
                  <w:t>https://www.20087.com/3/07/BianPinKongTiaoQiHangYeFenXiBaoGao.html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空调器以其高效节能、温控精准的特点，已经成为现代家庭和办公场所不可或缺的电器之一。相比传统的定频空调，变频空调通过调节压缩机转速来动态匹配房间的实际冷热负荷，避免了频繁启停带来的能耗浪费。目前，变频空调技术已经相当成熟，不仅在能效比上有显著优势，而且在静音效果、智能化操作等方面也取得了长足进步。随着物联网技术的应用，变频空调逐渐成为智能家居的一部分，用户可以通过手机APP远程控制空调的开关、模式切换等功能，享受更为便捷的生活体验。</w:t>
      </w:r>
      <w:r>
        <w:rPr>
          <w:rFonts w:hint="eastAsia"/>
        </w:rPr>
        <w:br/>
      </w:r>
      <w:r>
        <w:rPr>
          <w:rFonts w:hint="eastAsia"/>
        </w:rPr>
        <w:t>　　未来，变频空调器的发展将朝着更加智能、健康的方向前进。智能化方面，通过集成AI算法，使空调能够学习用户习惯，自动调节室内温度与湿度，创造更为舒适的居住环境。健康化则是指通过引入空气净化技术，如HEPA滤网、负离子发生器等，净化室内空气，去除PM2.5、甲醛等有害物质，保障用户的呼吸健康。此外，随着太阳能、地热能等可再生能源的普及，未来变频空调将更多地与这些清洁能源相结合，实现真正的低碳运行。同时，通过优化变频技术，进一步降低空调运行时的能耗，推动整个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ee119d0bb4b7e" w:history="1">
        <w:r>
          <w:rPr>
            <w:rStyle w:val="Hyperlink"/>
          </w:rPr>
          <w:t>2025-2031年中国变频空调器行业调研及未来发展趋势分析报告</w:t>
        </w:r>
      </w:hyperlink>
      <w:r>
        <w:rPr>
          <w:rFonts w:hint="eastAsia"/>
        </w:rPr>
        <w:t>》结合变频空调器行业市场的发展现状，依托行业权威数据资源和长期市场监测数据库，系统分析了变频空调器行业的市场规模、供需状况、竞争格局及主要企业经营情况，并对变频空调器行业未来发展进行了科学预测。报告旨在帮助投资者准确把握变频空调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变频空调器行业概况</w:t>
      </w:r>
      <w:r>
        <w:rPr>
          <w:rFonts w:hint="eastAsia"/>
        </w:rPr>
        <w:br/>
      </w:r>
      <w:r>
        <w:rPr>
          <w:rFonts w:hint="eastAsia"/>
        </w:rPr>
        <w:t>　　第一节 变频空调器行业定义与特征</w:t>
      </w:r>
      <w:r>
        <w:rPr>
          <w:rFonts w:hint="eastAsia"/>
        </w:rPr>
        <w:br/>
      </w:r>
      <w:r>
        <w:rPr>
          <w:rFonts w:hint="eastAsia"/>
        </w:rPr>
        <w:t>　　第二节 变频空调器行业发展历程</w:t>
      </w:r>
      <w:r>
        <w:rPr>
          <w:rFonts w:hint="eastAsia"/>
        </w:rPr>
        <w:br/>
      </w:r>
      <w:r>
        <w:rPr>
          <w:rFonts w:hint="eastAsia"/>
        </w:rPr>
        <w:t>　　第三节 变频空调器产业链分析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2024-2025年中国变频空调器行业发展环境分析</w:t>
      </w:r>
      <w:r>
        <w:rPr>
          <w:rFonts w:hint="eastAsia"/>
        </w:rPr>
        <w:br/>
      </w:r>
      <w:r>
        <w:rPr>
          <w:rFonts w:hint="eastAsia"/>
        </w:rPr>
        <w:t>　　第一节 变频空调器行业经济环境分析</w:t>
      </w:r>
      <w:r>
        <w:rPr>
          <w:rFonts w:hint="eastAsia"/>
        </w:rPr>
        <w:br/>
      </w:r>
      <w:r>
        <w:rPr>
          <w:rFonts w:hint="eastAsia"/>
        </w:rPr>
        <w:t>　　第二节 变频空调器行业政策环境分析</w:t>
      </w:r>
      <w:r>
        <w:rPr>
          <w:rFonts w:hint="eastAsia"/>
        </w:rPr>
        <w:br/>
      </w:r>
      <w:r>
        <w:rPr>
          <w:rFonts w:hint="eastAsia"/>
        </w:rPr>
        <w:t>　　　　一、变频空调器行业政策影响分析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二、相关变频空调器行业标准分析</w:t>
      </w:r>
      <w:r>
        <w:rPr>
          <w:rFonts w:hint="eastAsia"/>
        </w:rPr>
        <w:br/>
      </w:r>
      <w:r>
        <w:rPr>
          <w:rFonts w:hint="eastAsia"/>
        </w:rPr>
        <w:t>　　第三节 变频空调器行业社会环境分析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2024-2025年变频空调器行业技术发展现状及趋势分析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变频空调器行业技术发展现状分析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国内外变频空调器行业技术差异与原因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变频空调器行业技术发展方向、趋势预测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提升变频空调器行业技术能力策略建议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2024-2025年中国变频空调器行业发展概况</w:t>
      </w:r>
      <w:r>
        <w:rPr>
          <w:rFonts w:hint="eastAsia"/>
        </w:rPr>
        <w:br/>
      </w:r>
      <w:r>
        <w:rPr>
          <w:rFonts w:hint="eastAsia"/>
        </w:rPr>
        <w:t>　　第一节 变频空调器行业发展态势分析</w:t>
      </w:r>
      <w:r>
        <w:rPr>
          <w:rFonts w:hint="eastAsia"/>
        </w:rPr>
        <w:br/>
      </w:r>
      <w:r>
        <w:rPr>
          <w:rFonts w:hint="eastAsia"/>
        </w:rPr>
        <w:t>　　第二节 变频空调器行业发展特点分析</w:t>
      </w:r>
      <w:r>
        <w:rPr>
          <w:rFonts w:hint="eastAsia"/>
        </w:rPr>
        <w:br/>
      </w:r>
      <w:r>
        <w:rPr>
          <w:rFonts w:hint="eastAsia"/>
        </w:rPr>
        <w:t>　　第三节 变频空调器行业市场供需分析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2024-2025年中国变频空调器行业供给与需求情况分析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中国变频空调器行业总体规模</w:t>
      </w:r>
      <w:r>
        <w:rPr>
          <w:rFonts w:hint="eastAsia"/>
        </w:rPr>
        <w:br/>
      </w:r>
      <w:r>
        <w:rPr>
          <w:rFonts w:hint="eastAsia"/>
        </w:rPr>
        <w:t>　　第二节 中国变频空调器行业盈利情况分析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中国变频空调器行业产量情况分析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一、2019-2024年中国变频空调器行业产量统计分析</w:t>
      </w:r>
      <w:r>
        <w:rPr>
          <w:rFonts w:hint="eastAsia"/>
        </w:rPr>
        <w:br/>
      </w:r>
      <w:r>
        <w:rPr>
          <w:rFonts w:hint="eastAsia"/>
        </w:rPr>
        <w:t>　　　　二、变频空调器行业区域产量分析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三、2025-2031年中国变频空调器行业产量预测分析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中国变频空调器行业需求概况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一、2019-2024年中国变频空调器行业需求情况分析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二、2024-2025年中国变频空调器行业市场需求特点分析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三、2025-2031年中国变频空调器市场需求预测分析</w:t>
      </w:r>
      <w:r>
        <w:rPr>
          <w:rFonts w:hint="eastAsia"/>
        </w:rPr>
        <w:br/>
      </w:r>
      <w:r>
        <w:rPr>
          <w:rFonts w:hint="eastAsia"/>
        </w:rPr>
        <w:t>　　第五节 变频空调器产业供需平衡状况分析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变频空调器细分市场深度分析</w:t>
      </w:r>
      <w:r>
        <w:rPr>
          <w:rFonts w:hint="eastAsia"/>
        </w:rPr>
        <w:br/>
      </w:r>
      <w:r>
        <w:rPr>
          <w:rFonts w:hint="eastAsia"/>
        </w:rPr>
        <w:t>　　第一节 变频空调器细分市场（一）发展研究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变频空调器细分市场（二）发展研究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中国变频空调器行业进出口情况分析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变频空调器行业出口情况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一、2019-2024年变频空调器行业出口情况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三、2025-2031年变频空调器行业出口情况预测</w:t>
      </w:r>
      <w:r>
        <w:rPr>
          <w:rFonts w:hint="eastAsia"/>
        </w:rPr>
        <w:br/>
      </w:r>
      <w:r>
        <w:rPr>
          <w:rFonts w:hint="eastAsia"/>
        </w:rPr>
        <w:t>　　第二节 变频空调器行业进口情况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一、2019-2024年变频空调器行业进口情况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三、2025-2031年变频空调器行业进口情况预测</w:t>
      </w:r>
      <w:r>
        <w:rPr>
          <w:rFonts w:hint="eastAsia"/>
        </w:rPr>
        <w:br/>
      </w:r>
      <w:r>
        <w:rPr>
          <w:rFonts w:hint="eastAsia"/>
        </w:rPr>
        <w:t>　　第三节 变频空调器行业进出口面临的挑战及对策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2019-2024年中国变频空调器行业区域市场分析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中国变频空调器行业区域市场结构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重点地区变频空调器行业调研分析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一、重点地区（一）变频空调器市场分析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二、重点地区（二）变频空调器市场分析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三、重点地区（三）变频空调器市场分析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四、重点地区（四）变频空调器市场分析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五、重点地区（五）变频空调器市场分析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变频空调器行业竞争格局分析</w:t>
      </w:r>
      <w:r>
        <w:rPr>
          <w:rFonts w:hint="eastAsia"/>
        </w:rPr>
        <w:br/>
      </w:r>
      <w:r>
        <w:rPr>
          <w:rFonts w:hint="eastAsia"/>
        </w:rPr>
        <w:t>　　第一节 变频空调器行业集中度分析</w:t>
      </w:r>
      <w:r>
        <w:rPr>
          <w:rFonts w:hint="eastAsia"/>
        </w:rPr>
        <w:br/>
      </w:r>
      <w:r>
        <w:rPr>
          <w:rFonts w:hint="eastAsia"/>
        </w:rPr>
        <w:t>　　　　一、变频空调器市场集中度分析</w:t>
      </w:r>
      <w:r>
        <w:rPr>
          <w:rFonts w:hint="eastAsia"/>
        </w:rPr>
        <w:br/>
      </w:r>
      <w:r>
        <w:rPr>
          <w:rFonts w:hint="eastAsia"/>
        </w:rPr>
        <w:t>　　　　二、变频空调器企业集中度分析</w:t>
      </w:r>
      <w:r>
        <w:rPr>
          <w:rFonts w:hint="eastAsia"/>
        </w:rPr>
        <w:br/>
      </w:r>
      <w:r>
        <w:rPr>
          <w:rFonts w:hint="eastAsia"/>
        </w:rPr>
        <w:t>　　　　三、变频空调器区域集中度分析</w:t>
      </w:r>
      <w:r>
        <w:rPr>
          <w:rFonts w:hint="eastAsia"/>
        </w:rPr>
        <w:br/>
      </w:r>
      <w:r>
        <w:rPr>
          <w:rFonts w:hint="eastAsia"/>
        </w:rPr>
        <w:t>　　第二节 变频空调器行业竞争格局分析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一、2024-2025年变频空调器行业竞争分析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二、2024-2025年中外变频空调器产品竞争分析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三、2024-2025年中国变频空调器市场竞争分析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四、2025-2031年国内主要变频空调器企业动向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变频空调器行业重点企业发展调研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变频空调器重点企业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三、变频空调器企业经营情况分析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变频空调器重点企业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三、变频空调器企业经营情况分析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变频空调器重点企业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三、变频空调器企业经营情况分析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变频空调器重点企业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三、变频空调器企业经营情况分析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变频空调器重点企业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三、变频空调器企业经营情况分析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变频空调器重点企业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三、变频空调器企业经营情况分析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变频空调器重点企业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三、变频空调器企业经营情况分析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变频空调器重点企业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三、变频空调器企业经营情况分析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变频空调器企业制定“十五五”发展战略研究分析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中国变频空调器行业营销策略分析</w:t>
      </w:r>
      <w:r>
        <w:rPr>
          <w:rFonts w:hint="eastAsia"/>
        </w:rPr>
        <w:br/>
      </w:r>
      <w:r>
        <w:rPr>
          <w:rFonts w:hint="eastAsia"/>
        </w:rPr>
        <w:t>　　第一节 变频空调器市场推广策略研究分析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一、做好变频空调器产品导入</w:t>
      </w:r>
      <w:r>
        <w:rPr>
          <w:rFonts w:hint="eastAsia"/>
        </w:rPr>
        <w:br/>
      </w:r>
      <w:r>
        <w:rPr>
          <w:rFonts w:hint="eastAsia"/>
        </w:rPr>
        <w:t>　　　　二、做好变频空调器产品组合和产品线决策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三、变频空调器行业城市市场推广策略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变频空调器行业渠道营销研究分析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一、变频空调器行业营销环境分析</w:t>
      </w:r>
      <w:r>
        <w:rPr>
          <w:rFonts w:hint="eastAsia"/>
        </w:rPr>
        <w:br/>
      </w:r>
      <w:r>
        <w:rPr>
          <w:rFonts w:hint="eastAsia"/>
        </w:rPr>
        <w:t>　　　　二、变频空调器行业现存的营销渠道分析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三、变频空调器行业终端市场营销管理策略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变频空调器行业营销战略研究分析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一、中国变频空调器行业有效整合营销策略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二、建立变频空调器行业厂商的双嬴模式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变频空调器行业投资效益及风险分析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变频空调器行业投资效益分析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一、2019-2024年变频空调器行业投资状况分析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二、2019-2024年变频空调器行业投资效益分析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三、2025-2031年变频空调器行业投资趋势预测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四、2025-2031年变频空调器行业投资方向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五、2025-2031年变频空调器行业投资建议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2025-2031年变频空调器行业投资风险及控制策略分析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一、变频空调器市场风险及控制策略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二、变频空调器行业政策风险及控制策略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三、变频空调器经营风险及控制策略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四、变频空调器同业竞争风险及控制策略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五、变频空调器行业其他风险及控制策略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变频空调器市场预测及项目投资建议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中国变频空调器行业生产、营销企业投资运作模式分析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变频空调器行业外销与内销优势分析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2025-2031年中国变频空调器行业市场规模及增长趋势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2025-2031年中国变频空调器行业投资规模预测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2025-2031年变频空调器行业市场盈利预测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变频空调器行业项目投资建议</w:t>
      </w:r>
      <w:r>
        <w:rPr>
          <w:rFonts w:hint="eastAsia"/>
        </w:rPr>
        <w:br/>
      </w:r>
      <w:r>
        <w:rPr>
          <w:rFonts w:hint="eastAsia"/>
        </w:rPr>
        <w:t>　　　　一、变频空调器技术应用注意事项</w:t>
      </w:r>
      <w:r>
        <w:rPr>
          <w:rFonts w:hint="eastAsia"/>
        </w:rPr>
        <w:br/>
      </w:r>
      <w:r>
        <w:rPr>
          <w:rFonts w:hint="eastAsia"/>
        </w:rPr>
        <w:t>　　　　二、变频空调器项目投资注意事项</w:t>
      </w:r>
      <w:r>
        <w:rPr>
          <w:rFonts w:hint="eastAsia"/>
        </w:rPr>
        <w:br/>
      </w:r>
      <w:r>
        <w:rPr>
          <w:rFonts w:hint="eastAsia"/>
        </w:rPr>
        <w:t>　　　　三、变频空调器生产开发注意事项</w:t>
      </w:r>
      <w:r>
        <w:rPr>
          <w:rFonts w:hint="eastAsia"/>
        </w:rPr>
        <w:br/>
      </w:r>
      <w:r>
        <w:rPr>
          <w:rFonts w:hint="eastAsia"/>
        </w:rPr>
        <w:t>　　　　四、变频空调器销售注意事项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变频空调器行业类别</w:t>
      </w:r>
      <w:r>
        <w:rPr>
          <w:rFonts w:hint="eastAsia"/>
        </w:rPr>
        <w:br/>
      </w:r>
      <w:r>
        <w:rPr>
          <w:rFonts w:hint="eastAsia"/>
        </w:rPr>
        <w:t>　　图表 变频空调器行业产业链调研</w:t>
      </w:r>
      <w:r>
        <w:rPr>
          <w:rFonts w:hint="eastAsia"/>
        </w:rPr>
        <w:br/>
      </w:r>
      <w:r>
        <w:rPr>
          <w:rFonts w:hint="eastAsia"/>
        </w:rPr>
        <w:t>　　图表 变频空调器行业现状</w:t>
      </w:r>
      <w:r>
        <w:rPr>
          <w:rFonts w:hint="eastAsia"/>
        </w:rPr>
        <w:br/>
      </w:r>
      <w:r>
        <w:rPr>
          <w:rFonts w:hint="eastAsia"/>
        </w:rPr>
        <w:t>　　图表 变频空调器行业标准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2019-2024年中国变频空调器行业市场规模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2024年中国变频空调器行业产能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2019-2024年中国变频空调器行业产量统计</w:t>
      </w:r>
      <w:r>
        <w:rPr>
          <w:rFonts w:hint="eastAsia"/>
        </w:rPr>
        <w:br/>
      </w:r>
      <w:r>
        <w:rPr>
          <w:rFonts w:hint="eastAsia"/>
        </w:rPr>
        <w:t>　　图表 变频空调器行业动态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2019-2024年中国变频空调器市场需求量</w:t>
      </w:r>
      <w:r>
        <w:rPr>
          <w:rFonts w:hint="eastAsia"/>
        </w:rPr>
        <w:br/>
      </w:r>
      <w:r>
        <w:rPr>
          <w:rFonts w:hint="eastAsia"/>
        </w:rPr>
        <w:t>　　图表 2024年中国变频空调器行业需求区域调研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2019-2024年中国变频空调器行情</w:t>
      </w:r>
      <w:r>
        <w:rPr>
          <w:rFonts w:hint="eastAsia"/>
        </w:rPr>
        <w:br/>
      </w:r>
      <w:r>
        <w:rPr>
          <w:rFonts w:hint="eastAsia"/>
        </w:rPr>
        <w:t>　　图表 2019-2024年中国变频空调器价格走势图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2019-2024年中国变频空调器行业销售收入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2019-2024年中国变频空调器行业盈利情况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2019-2024年中国变频空调器行业利润总额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2019-2024年中国变频空调器进口统计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2019-2024年中国变频空调器出口统计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2019-2024年中国变频空调器行业企业数量统计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**地区变频空调器市场规模</w:t>
      </w:r>
      <w:r>
        <w:rPr>
          <w:rFonts w:hint="eastAsia"/>
        </w:rPr>
        <w:br/>
      </w:r>
      <w:r>
        <w:rPr>
          <w:rFonts w:hint="eastAsia"/>
        </w:rPr>
        <w:t>　　图表 **地区变频空调器行业市场需求</w:t>
      </w:r>
      <w:r>
        <w:rPr>
          <w:rFonts w:hint="eastAsia"/>
        </w:rPr>
        <w:br/>
      </w:r>
      <w:r>
        <w:rPr>
          <w:rFonts w:hint="eastAsia"/>
        </w:rPr>
        <w:t>　　图表 **地区变频空调器市场调研</w:t>
      </w:r>
      <w:r>
        <w:rPr>
          <w:rFonts w:hint="eastAsia"/>
        </w:rPr>
        <w:br/>
      </w:r>
      <w:r>
        <w:rPr>
          <w:rFonts w:hint="eastAsia"/>
        </w:rPr>
        <w:t>　　图表 **地区变频空调器行业市场需求分析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**地区变频空调器市场规模</w:t>
      </w:r>
      <w:r>
        <w:rPr>
          <w:rFonts w:hint="eastAsia"/>
        </w:rPr>
        <w:br/>
      </w:r>
      <w:r>
        <w:rPr>
          <w:rFonts w:hint="eastAsia"/>
        </w:rPr>
        <w:t>　　图表 **地区变频空调器行业市场需求</w:t>
      </w:r>
      <w:r>
        <w:rPr>
          <w:rFonts w:hint="eastAsia"/>
        </w:rPr>
        <w:br/>
      </w:r>
      <w:r>
        <w:rPr>
          <w:rFonts w:hint="eastAsia"/>
        </w:rPr>
        <w:t>　　图表 **地区变频空调器市场调研</w:t>
      </w:r>
      <w:r>
        <w:rPr>
          <w:rFonts w:hint="eastAsia"/>
        </w:rPr>
        <w:br/>
      </w:r>
      <w:r>
        <w:rPr>
          <w:rFonts w:hint="eastAsia"/>
        </w:rPr>
        <w:t>　　图表 **地区变频空调器行业市场需求分析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变频空调器行业竞争对手分析</w:t>
      </w:r>
      <w:r>
        <w:rPr>
          <w:rFonts w:hint="eastAsia"/>
        </w:rPr>
        <w:br/>
      </w:r>
      <w:r>
        <w:rPr>
          <w:rFonts w:hint="eastAsia"/>
        </w:rPr>
        <w:t>　　图表 变频空调器重点企业（一）基本信息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变频空调器重点企业（一）经营情况分析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变频空调器重点企业（一）主要经济指标情况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变频空调器重点企业（一）盈利能力情况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变频空调器重点企业（一）偿债能力情况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变频空调器重点企业（一）运营能力情况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变频空调器重点企业（一）成长能力情况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变频空调器重点企业（二）基本信息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变频空调器重点企业（二）经营情况分析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变频空调器重点企业（二）主要经济指标情况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变频空调器重点企业（二）盈利能力情况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变频空调器重点企业（二）偿债能力情况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变频空调器重点企业（二）运营能力情况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变频空调器重点企业（二）成长能力情况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变频空调器重点企业（三）基本信息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变频空调器重点企业（三）经营情况分析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变频空调器重点企业（三）主要经济指标情况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变频空调器重点企业（三）盈利能力情况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变频空调器重点企业（三）偿债能力情况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变频空调器重点企业（三）运营能力情况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变频空调器重点企业（三）成长能力情况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2025-2031年中国变频空调器行业产能预测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2025-2031年中国变频空调器行业产量预测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2025-2031年中国变频空调器市场需求预测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2025-2031年中国变频空调器行业市场规模预测</w:t>
      </w:r>
      <w:r>
        <w:rPr>
          <w:rFonts w:hint="eastAsia"/>
        </w:rPr>
        <w:br/>
      </w:r>
      <w:r>
        <w:rPr>
          <w:rFonts w:hint="eastAsia"/>
        </w:rPr>
        <w:t>　　图表 变频空调器行业准入条件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2025-2031年中国变频空调器市场前景</w:t>
      </w:r>
      <w:r>
        <w:rPr>
          <w:rFonts w:hint="eastAsia"/>
        </w:rPr>
        <w:br/>
      </w:r>
      <w:r>
        <w:rPr>
          <w:rFonts w:hint="eastAsia"/>
        </w:rPr>
        <w:t>　　图表 2025-2031年中国变频空调器行业信息化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2025-2031年中国变频空调器行业风险分析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2025-2031年中国变频空调器行业发展趋势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ee119d0bb4b7e" w:history="1">
        <w:r>
          <w:rPr>
            <w:rStyle w:val="Hyperlink"/>
          </w:rPr>
          <w:t>2025-2031年中国变频空调器行业调研及未来发展趋势分析报告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ee119d0bb4b7e" w:history="1">
        <w:r>
          <w:rPr>
            <w:rStyle w:val="Hyperlink"/>
          </w:rPr>
          <w:t>https://www.20087.com/3/07/BianPinKongTiaoQiHangYeFenXiBaoGao.html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热点：i尚二代3匹柜机、变频空调器维修从入门到精通、变频空调器什么意思、变频空调器的工作原理、变频空调器电路图讲解、变频空调器故障诊断与维修135例、变频空调原理、变频空调器维修从入门到精通 百度网盘、东芝空调面板解锁方法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e97cf7a534fa3" w:history="1">
      <w:r>
        <w:rPr>
          <w:rStyle w:val="Hyperlink"/>
        </w:rPr>
        <w:t>2025-2031年中国变频空调器行业调研及未来发展趋势分析报告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BianPinKongTiaoQiHangYeFenXiBaoGao.html" TargetMode="External" Id="R902ee119d0bb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BianPinKongTiaoQiHangYeFenXiBaoGao.html" TargetMode="External" Id="Rb41e97cf7a53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2025-02-22T05:12:00Z</dcterms:created>
  <dcterms:modified xsi:type="dcterms:W3CDTF">2025-02-22T06:12:00Z</dcterms:modified>
  <dc:subject>2025-2031年中国变频空调器行业调研及未来发展趋势分析报告</dc:subject>
  <dc:title>2025-2031年中国变频空调器行业调研及未来发展趋势分析报告</dc:title>
  <cp:keywords>2025-2031年中国变频空调器行业调研及未来发展趋势分析报告</cp:keywords>
  <dc:description>2025-2031年中国变频空调器行业调研及未来发展趋势分析报告</dc:description>
</cp:coreProperties>
</file>