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82888334644bb" w:history="1">
              <w:r>
                <w:rPr>
                  <w:rStyle w:val="Hyperlink"/>
                </w:rPr>
                <w:t>2026-2032年中国商用热水器行业调研与行业前景分析报告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82888334644bb" w:history="1">
              <w:r>
                <w:rPr>
                  <w:rStyle w:val="Hyperlink"/>
                </w:rPr>
                <w:t>2026-2032年中国商用热水器行业调研与行业前景分析报告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82888334644bb" w:history="1">
                <w:r>
                  <w:rPr>
                    <w:rStyle w:val="Hyperlink"/>
                  </w:rPr>
                  <w:t>https://www.20087.com/3/97/ShangYongReShuiQiShiChangQianJingYuCe.html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热水器是酒店、医院、学校、健身房等公共场所热水供应的核心设备，技术路线涵盖燃气容积式、电加热、空气源热泵及太阳能辅助等多种类型。近年来，能效标准升级与碳减排政策驱动下，空气源热泵型商用热水器凭借高能效比与低运行成本，在新建项目中占比显著提升。产品设计上，模块化组合、智能温控、远程运维及防腐防垢技术成为主流配置，以应对大流量、连续供水与水质复杂等实际工况。与此同时，用户对系统全生命周期成本的关注度提高，促使厂商从单一设备销售转向提供热水系统整体解决方案，包括负荷计算、管路优化与节能评估。但行业仍存在安装规范不统一、老旧系统改造难度大及部分地区电网/气网基础设施限制等问题。</w:t>
      </w:r>
      <w:r>
        <w:rPr>
          <w:rFonts w:hint="eastAsia"/>
        </w:rPr>
        <w:br/>
      </w:r>
      <w:r>
        <w:rPr>
          <w:rFonts w:hint="eastAsia"/>
        </w:rPr>
        <w:t>　　未来，商用热水器将加速向智慧化、低碳化与系统集成化转型。依托物联网平台，设备可实现用水行为预测、峰谷电价响应及故障自诊断，提升能源调度效率；在能源结构侧，绿电耦合热泵、氢能混合燃烧等新型热源技术有望突破，进一步降低碳足迹。此外，随着建筑电气化趋势深化，全电型商用热水系统将在更多城市区域成为首选，推动电热泵与储能技术协同发展。长期看，商用热水器将不再是孤立的供热单元，而是作为建筑综合能源管理系统中的柔性负荷节点，参与区域能源平衡与需求侧响应，实现从“供热水”到“管能源”的价值跃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e82888334644bb" w:history="1">
        <w:r>
          <w:rPr>
            <w:rStyle w:val="Hyperlink"/>
          </w:rPr>
          <w:t>2026-2032年中国商用热水器行业调研与行业前景分析报告</w:t>
        </w:r>
      </w:hyperlink>
      <w:r>
        <w:rPr>
          <w:rFonts w:hint="eastAsia"/>
        </w:rPr>
        <w:t>深入分析了市场规模、需求及价格等关键因素，对商用热水器产业链的现状进行了剖析，并科学地预测了商用热水器市场前景与发展趋势。通过商用热水器细分市场的调研和对重点企业的深入研究，全面揭示了商用热水器行业的竞争格局、市场集中度以及品牌影响力。同时，商用热水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商用热水器行业界定及应用</w:t>
      </w:r>
      <w:r>
        <w:rPr>
          <w:rFonts w:hint="eastAsia"/>
        </w:rPr>
        <w:br/>
      </w:r>
      <w:r>
        <w:rPr>
          <w:rFonts w:hint="eastAsia"/>
        </w:rPr>
        <w:t>　　第一节 商用热水器行业定义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2020-2025年全球商用热水器行业运行概况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2020-2025年全球商用热水器行业市场规模分析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2026-2032年全球商用热水器行业发展趋势预测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中国商用热水器发展环境分析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一、2025-2026年商用热水器行业品牌发展现状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二、2025-2026年商用热水器行业需求市场现状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三、2025-2026年商用热水器市场需求层次分析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四、2025-2026年中国商用热水器市场走向分析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中国商用热水器行业存在的问题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一、2025-2026年商用热水器产品市场存在的主要问题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二、2025-2026年国内商用热水器产品市场的三大瓶颈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三、2025-2026年商用热水器产品市场遭遇的规模难题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对中国商用热水器市场的分析及思考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一、商用热水器市场特点</w:t>
      </w:r>
      <w:r>
        <w:rPr>
          <w:rFonts w:hint="eastAsia"/>
        </w:rPr>
        <w:br/>
      </w:r>
      <w:r>
        <w:rPr>
          <w:rFonts w:hint="eastAsia"/>
        </w:rPr>
        <w:t>　　　　二、商用热水器市场分析</w:t>
      </w:r>
      <w:r>
        <w:rPr>
          <w:rFonts w:hint="eastAsia"/>
        </w:rPr>
        <w:br/>
      </w:r>
      <w:r>
        <w:rPr>
          <w:rFonts w:hint="eastAsia"/>
        </w:rPr>
        <w:t>　　　　三、商用热水器市场变化的方向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中国商用热水器行业市场供需现状调研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中国商用热水器行业产量情况分析及预测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一、商用热水器总体产能规模</w:t>
      </w:r>
      <w:r>
        <w:rPr>
          <w:rFonts w:hint="eastAsia"/>
        </w:rPr>
        <w:br/>
      </w:r>
      <w:r>
        <w:rPr>
          <w:rFonts w:hint="eastAsia"/>
        </w:rPr>
        <w:t>　　　　二、商用热水器生产区域分布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三、2020-2025年中国商用热水器行业产量统计分析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四、2026-2032年中国商用热水器行业产量预测分析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二、2026-2032年中国商用热水器市场价格走势预测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中国商用热水器进出口分析</w:t>
      </w:r>
      <w:r>
        <w:rPr>
          <w:rFonts w:hint="eastAsia"/>
        </w:rPr>
        <w:br/>
      </w:r>
      <w:r>
        <w:rPr>
          <w:rFonts w:hint="eastAsia"/>
        </w:rPr>
        <w:t>　　第一节 商用热水器进口情况分析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商用热水器出口情况分析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影响商用热水器进出口因素分析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2020-2025年中国商用热水器行业财务能力分析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商用热水器细分产品结构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商用热水器行业上下游发展情况分析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商用热水器行业上游产业发展分析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商用热水器行业下游产业发展分析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**地区商用热水器市场容量分析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**地区商用热水器市场容量分析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**地区商用热水器市场容量分析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**地区商用热水器市场容量分析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**地区商用热水器市场容量分析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商用热水器行业前景及投资风险预警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2026年商用热水器行业发展趋势预测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一、2026影响商用热水器行业运行的有利因素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二、2026影响商用热水器行业运行的稳定因素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三、2026影响商用热水器行业运行的不利因素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四、2026中国商用热水器行业发展面临的挑战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五、2026中国商用热水器行业发展面临的机遇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商用热水器投资建议</w:t>
      </w:r>
      <w:r>
        <w:rPr>
          <w:rFonts w:hint="eastAsia"/>
        </w:rPr>
        <w:br/>
      </w:r>
      <w:r>
        <w:rPr>
          <w:rFonts w:hint="eastAsia"/>
        </w:rPr>
        <w:t>　　第一节 商用热水器行业投资环境分析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商用热水器行业投资进入壁垒分析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商用热水器介绍</w:t>
      </w:r>
      <w:r>
        <w:rPr>
          <w:rFonts w:hint="eastAsia"/>
        </w:rPr>
        <w:br/>
      </w:r>
      <w:r>
        <w:rPr>
          <w:rFonts w:hint="eastAsia"/>
        </w:rPr>
        <w:t>　　图表 商用热水器图片</w:t>
      </w:r>
      <w:r>
        <w:rPr>
          <w:rFonts w:hint="eastAsia"/>
        </w:rPr>
        <w:br/>
      </w:r>
      <w:r>
        <w:rPr>
          <w:rFonts w:hint="eastAsia"/>
        </w:rPr>
        <w:t>　　图表 商用热水器产业链调研</w:t>
      </w:r>
      <w:r>
        <w:rPr>
          <w:rFonts w:hint="eastAsia"/>
        </w:rPr>
        <w:br/>
      </w:r>
      <w:r>
        <w:rPr>
          <w:rFonts w:hint="eastAsia"/>
        </w:rPr>
        <w:t>　　图表 商用热水器行业特点</w:t>
      </w:r>
      <w:r>
        <w:rPr>
          <w:rFonts w:hint="eastAsia"/>
        </w:rPr>
        <w:br/>
      </w:r>
      <w:r>
        <w:rPr>
          <w:rFonts w:hint="eastAsia"/>
        </w:rPr>
        <w:t>　　图表 商用热水器政策</w:t>
      </w:r>
      <w:r>
        <w:rPr>
          <w:rFonts w:hint="eastAsia"/>
        </w:rPr>
        <w:br/>
      </w:r>
      <w:r>
        <w:rPr>
          <w:rFonts w:hint="eastAsia"/>
        </w:rPr>
        <w:t>　　图表 商用热水器技术 标准</w:t>
      </w:r>
      <w:r>
        <w:rPr>
          <w:rFonts w:hint="eastAsia"/>
        </w:rPr>
        <w:br/>
      </w:r>
      <w:r>
        <w:rPr>
          <w:rFonts w:hint="eastAsia"/>
        </w:rPr>
        <w:t>　　图表 商用热水器最新消息 动态</w:t>
      </w:r>
      <w:r>
        <w:rPr>
          <w:rFonts w:hint="eastAsia"/>
        </w:rPr>
        <w:br/>
      </w:r>
      <w:r>
        <w:rPr>
          <w:rFonts w:hint="eastAsia"/>
        </w:rPr>
        <w:t>　　图表 商用热水器行业现状</w:t>
      </w:r>
      <w:r>
        <w:rPr>
          <w:rFonts w:hint="eastAsia"/>
        </w:rPr>
        <w:br/>
      </w:r>
      <w:r>
        <w:rPr>
          <w:rFonts w:hint="eastAsia"/>
        </w:rPr>
        <w:t>　　图表 2020-2025年商用热水器行业市场容量统计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2020-2025年中国商用热水器市场规模情况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2020-2025年中国商用热水器销售统计</w:t>
      </w:r>
      <w:r>
        <w:rPr>
          <w:rFonts w:hint="eastAsia"/>
        </w:rPr>
        <w:br/>
      </w:r>
      <w:r>
        <w:rPr>
          <w:rFonts w:hint="eastAsia"/>
        </w:rPr>
        <w:t>　　图表 2020-2025年中国商用热水器利润总额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2020-2025年中国商用热水器企业数量统计</w:t>
      </w:r>
      <w:r>
        <w:rPr>
          <w:rFonts w:hint="eastAsia"/>
        </w:rPr>
        <w:br/>
      </w:r>
      <w:r>
        <w:rPr>
          <w:rFonts w:hint="eastAsia"/>
        </w:rPr>
        <w:t>　　图表 2025年商用热水器成本和利润分析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2020-2025年中国商用热水器行业经营效益分析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2020-2025年中国商用热水器行业发展能力分析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2020-2025年中国商用热水器行业偿债能力分析</w:t>
      </w:r>
      <w:r>
        <w:rPr>
          <w:rFonts w:hint="eastAsia"/>
        </w:rPr>
        <w:br/>
      </w:r>
      <w:r>
        <w:rPr>
          <w:rFonts w:hint="eastAsia"/>
        </w:rPr>
        <w:t>　　图表 商用热水器品牌分析</w:t>
      </w:r>
      <w:r>
        <w:rPr>
          <w:rFonts w:hint="eastAsia"/>
        </w:rPr>
        <w:br/>
      </w:r>
      <w:r>
        <w:rPr>
          <w:rFonts w:hint="eastAsia"/>
        </w:rPr>
        <w:t>　　图表 **地区商用热水器市场规模</w:t>
      </w:r>
      <w:r>
        <w:rPr>
          <w:rFonts w:hint="eastAsia"/>
        </w:rPr>
        <w:br/>
      </w:r>
      <w:r>
        <w:rPr>
          <w:rFonts w:hint="eastAsia"/>
        </w:rPr>
        <w:t>　　图表 **地区商用热水器行业市场需求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**地区商用热水器市场调研</w:t>
      </w:r>
      <w:r>
        <w:rPr>
          <w:rFonts w:hint="eastAsia"/>
        </w:rPr>
        <w:br/>
      </w:r>
      <w:r>
        <w:rPr>
          <w:rFonts w:hint="eastAsia"/>
        </w:rPr>
        <w:t>　　图表 **地区商用热水器行业市场需求分析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**地区商用热水器市场规模</w:t>
      </w:r>
      <w:r>
        <w:rPr>
          <w:rFonts w:hint="eastAsia"/>
        </w:rPr>
        <w:br/>
      </w:r>
      <w:r>
        <w:rPr>
          <w:rFonts w:hint="eastAsia"/>
        </w:rPr>
        <w:t>　　图表 **地区商用热水器行业市场需求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**地区商用热水器市场调研</w:t>
      </w:r>
      <w:r>
        <w:rPr>
          <w:rFonts w:hint="eastAsia"/>
        </w:rPr>
        <w:br/>
      </w:r>
      <w:r>
        <w:rPr>
          <w:rFonts w:hint="eastAsia"/>
        </w:rPr>
        <w:t>　　图表 **地区商用热水器市场需求分析</w:t>
      </w:r>
      <w:r>
        <w:rPr>
          <w:rFonts w:hint="eastAsia"/>
        </w:rPr>
        <w:br/>
      </w:r>
      <w:r>
        <w:rPr>
          <w:rFonts w:hint="eastAsia"/>
        </w:rPr>
        <w:t>　　图表 商用热水器上游发展</w:t>
      </w:r>
      <w:r>
        <w:rPr>
          <w:rFonts w:hint="eastAsia"/>
        </w:rPr>
        <w:br/>
      </w:r>
      <w:r>
        <w:rPr>
          <w:rFonts w:hint="eastAsia"/>
        </w:rPr>
        <w:t>　　图表 商用热水器下游发展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企业商用热水器业务</w:t>
      </w:r>
      <w:r>
        <w:rPr>
          <w:rFonts w:hint="eastAsia"/>
        </w:rPr>
        <w:br/>
      </w:r>
      <w:r>
        <w:rPr>
          <w:rFonts w:hint="eastAsia"/>
        </w:rPr>
        <w:t>　　图表 商用热水器企业（一）经营情况分析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商用热水器企业（二）简介</w:t>
      </w:r>
      <w:r>
        <w:rPr>
          <w:rFonts w:hint="eastAsia"/>
        </w:rPr>
        <w:br/>
      </w:r>
      <w:r>
        <w:rPr>
          <w:rFonts w:hint="eastAsia"/>
        </w:rPr>
        <w:t>　　图表 企业商用热水器业务</w:t>
      </w:r>
      <w:r>
        <w:rPr>
          <w:rFonts w:hint="eastAsia"/>
        </w:rPr>
        <w:br/>
      </w:r>
      <w:r>
        <w:rPr>
          <w:rFonts w:hint="eastAsia"/>
        </w:rPr>
        <w:t>　　图表 商用热水器企业（二）经营情况分析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企业商用热水器业务</w:t>
      </w:r>
      <w:r>
        <w:rPr>
          <w:rFonts w:hint="eastAsia"/>
        </w:rPr>
        <w:br/>
      </w:r>
      <w:r>
        <w:rPr>
          <w:rFonts w:hint="eastAsia"/>
        </w:rPr>
        <w:t>　　图表 商用热水器企业（三）经营情况分析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商用热水器企业（四）简介</w:t>
      </w:r>
      <w:r>
        <w:rPr>
          <w:rFonts w:hint="eastAsia"/>
        </w:rPr>
        <w:br/>
      </w:r>
      <w:r>
        <w:rPr>
          <w:rFonts w:hint="eastAsia"/>
        </w:rPr>
        <w:t>　　图表 企业商用热水器业务</w:t>
      </w:r>
      <w:r>
        <w:rPr>
          <w:rFonts w:hint="eastAsia"/>
        </w:rPr>
        <w:br/>
      </w:r>
      <w:r>
        <w:rPr>
          <w:rFonts w:hint="eastAsia"/>
        </w:rPr>
        <w:t>　　图表 商用热水器企业（四）经营情况分析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商用热水器企业（四）盈利能力情况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商用热水器企业（四）成长能力情况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商用热水器投资、并购情况</w:t>
      </w:r>
      <w:r>
        <w:rPr>
          <w:rFonts w:hint="eastAsia"/>
        </w:rPr>
        <w:br/>
      </w:r>
      <w:r>
        <w:rPr>
          <w:rFonts w:hint="eastAsia"/>
        </w:rPr>
        <w:t>　　图表 商用热水器优势</w:t>
      </w:r>
      <w:r>
        <w:rPr>
          <w:rFonts w:hint="eastAsia"/>
        </w:rPr>
        <w:br/>
      </w:r>
      <w:r>
        <w:rPr>
          <w:rFonts w:hint="eastAsia"/>
        </w:rPr>
        <w:t>　　图表 商用热水器劣势</w:t>
      </w:r>
      <w:r>
        <w:rPr>
          <w:rFonts w:hint="eastAsia"/>
        </w:rPr>
        <w:br/>
      </w:r>
      <w:r>
        <w:rPr>
          <w:rFonts w:hint="eastAsia"/>
        </w:rPr>
        <w:t>　　图表 商用热水器机会</w:t>
      </w:r>
      <w:r>
        <w:rPr>
          <w:rFonts w:hint="eastAsia"/>
        </w:rPr>
        <w:br/>
      </w:r>
      <w:r>
        <w:rPr>
          <w:rFonts w:hint="eastAsia"/>
        </w:rPr>
        <w:t>　　图表 商用热水器威胁</w:t>
      </w:r>
      <w:r>
        <w:rPr>
          <w:rFonts w:hint="eastAsia"/>
        </w:rPr>
        <w:br/>
      </w:r>
      <w:r>
        <w:rPr>
          <w:rFonts w:hint="eastAsia"/>
        </w:rPr>
        <w:t>　　图表 进入商用热水器行业壁垒</w:t>
      </w:r>
      <w:r>
        <w:rPr>
          <w:rFonts w:hint="eastAsia"/>
        </w:rPr>
        <w:br/>
      </w:r>
      <w:r>
        <w:rPr>
          <w:rFonts w:hint="eastAsia"/>
        </w:rPr>
        <w:t>　　图表 商用热水器发展有利因素</w:t>
      </w:r>
      <w:r>
        <w:rPr>
          <w:rFonts w:hint="eastAsia"/>
        </w:rPr>
        <w:br/>
      </w:r>
      <w:r>
        <w:rPr>
          <w:rFonts w:hint="eastAsia"/>
        </w:rPr>
        <w:t>　　图表 商用热水器发展不利因素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2026-2032年中国商用热水器行业信息化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2026-2032年中国商用热水器行业风险</w:t>
      </w:r>
      <w:r>
        <w:rPr>
          <w:rFonts w:hint="eastAsia"/>
        </w:rPr>
        <w:br/>
      </w:r>
      <w:r>
        <w:rPr>
          <w:rFonts w:hint="eastAsia"/>
        </w:rPr>
        <w:t>　　图表 2026-2032年中国商用热水器市场前景分析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2026-2032年中国商用热水器发展趋势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82888334644bb" w:history="1">
        <w:r>
          <w:rPr>
            <w:rStyle w:val="Hyperlink"/>
          </w:rPr>
          <w:t>2026-2032年中国商用热水器行业调研与行业前景分析报告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82888334644bb" w:history="1">
        <w:r>
          <w:rPr>
            <w:rStyle w:val="Hyperlink"/>
          </w:rPr>
          <w:t>https://www.20087.com/3/97/ShangYongReShuiQiShiChangQianJingYuCe.html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热水设备、商用热水器不加热了怎么回事、豪特容积热水器全国服务热线、商用热水器不进水是什么原因、商用开水机什么牌子的好、商用热水器怎么除垢、大型电热水器、商用热水器多少千瓦的?、热水器排名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e25c59ea460a" w:history="1">
      <w:r>
        <w:rPr>
          <w:rStyle w:val="Hyperlink"/>
        </w:rPr>
        <w:t>2026-2032年中国商用热水器行业调研与行业前景分析报告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angYongReShuiQiShiChangQianJingYuCe.html" TargetMode="External" Id="Rdde82888334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angYongReShuiQiShiChangQianJingYuCe.html" TargetMode="External" Id="Redfde25c59e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2025-12-30T02:23:01Z</dcterms:created>
  <dcterms:modified xsi:type="dcterms:W3CDTF">2025-12-30T03:23:01Z</dcterms:modified>
  <dc:subject>2026-2032年中国商用热水器行业调研与行业前景分析报告</dc:subject>
  <dc:title>2026-2032年中国商用热水器行业调研与行业前景分析报告</dc:title>
  <cp:keywords>2026-2032年中国商用热水器行业调研与行业前景分析报告</cp:keywords>
  <dc:description>2026-2032年中国商用热水器行业调研与行业前景分析报告</dc:description>
</cp:coreProperties>
</file>