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d88bb6f884ae1" w:history="1">
              <w:r>
                <w:rPr>
                  <w:rStyle w:val="Hyperlink"/>
                </w:rPr>
                <w:t>2026-2032年全球与中国汽油割草机发动机发展现状及市场前景分析报告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d88bb6f884ae1" w:history="1">
              <w:r>
                <w:rPr>
                  <w:rStyle w:val="Hyperlink"/>
                </w:rPr>
                <w:t>2026-2032年全球与中国汽油割草机发动机发展现状及市场前景分析报告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d88bb6f884ae1" w:history="1">
                <w:r>
                  <w:rPr>
                    <w:rStyle w:val="Hyperlink"/>
                  </w:rPr>
                  <w:t>https://www.20087.com/5/07/QiYouGeCaoJiFaDongJiHangYeFaZhanQianJing.html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割草机发动机属于小型四冲程强制风冷汽油机，功率范围集中在2至7千瓦区间。该发动机采用侧置气门或顶置气门结构，配有离心式调速器以维持刀具转速恒定。化油器式燃油供给系统为主流配置，部分型号加装燃油蒸发排放控制系统以满足排放法规。手拉反冲启动仍为普遍启动方式，电动启动仅出现在高端机型。发动机运行工况表现为低转速高扭矩，要求曲轴箱在倾斜割草作业时仍能维持润滑性能。噪音控制与排气后处理是该类发动机的技术薄弱环节。</w:t>
      </w:r>
      <w:r>
        <w:rPr>
          <w:rFonts w:hint="eastAsia"/>
        </w:rPr>
        <w:br/>
      </w:r>
      <w:r>
        <w:rPr>
          <w:rFonts w:hint="eastAsia"/>
        </w:rPr>
        <w:t>　　未来，汽油割草机发动机将向电喷化与轻量化方向演进。市场调研网指出，电子燃油喷射系统替代化油器后，冷启动性能改善且空燃比控制精度提升，有助于满足未来更严格的非道路用小型发动机排放限值。发动机机体材料从铸铁缸套向铝合金缸体搭配镍基碳化硅镀层转变，减轻整机重量并改善散热效率。针对住宅区噪音限制，双消声器设计与曲轴平衡重优化可降低低频辐射噪音。长期趋势方面，汽油发动机将部分被锂电无刷电机替代，但针对大草坪面积的商用割草机，汽油发动机因能量补充便捷性仍将保留市场空间，并发展为支持汽油-乙醇混合燃料的灵活燃料发动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cd88bb6f884ae1" w:history="1">
        <w:r>
          <w:rPr>
            <w:rStyle w:val="Hyperlink"/>
          </w:rPr>
          <w:t>2026-2032年全球与中国汽油割草机发动机发展现状及市场前景分析报告</w:t>
        </w:r>
      </w:hyperlink>
      <w:r>
        <w:rPr>
          <w:rFonts w:hint="eastAsia"/>
        </w:rPr>
        <w:t>》，2025年汽油割草机发动机行业市场规模达 亿元，预计2032年市场规模将达 亿元，期间年均复合增长率（CAGR）达 %。报告基于国家统计局及相关行业协会的权威数据，系统分析了汽油割草机发动机行业的市场规模、产业链结构及技术现状，并对汽油割草机发动机发展趋势与市场前景进行了科学预测。报告重点解读了行业重点企业的竞争策略与品牌影响力，全面评估了汽油割草机发动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按产品类型细分，全球汽油割草机发动机市场规模2021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四冲程</w:t>
      </w:r>
      <w:r>
        <w:rPr>
          <w:rFonts w:hint="eastAsia"/>
        </w:rPr>
        <w:br/>
      </w:r>
      <w:r>
        <w:rPr>
          <w:rFonts w:hint="eastAsia"/>
        </w:rPr>
        <w:t>　　　　1.3.3 二冲程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按应用细分，全球汽油割草机发动机市场规模2021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家用割草机</w:t>
      </w:r>
      <w:r>
        <w:rPr>
          <w:rFonts w:hint="eastAsia"/>
        </w:rPr>
        <w:br/>
      </w:r>
      <w:r>
        <w:rPr>
          <w:rFonts w:hint="eastAsia"/>
        </w:rPr>
        <w:t>　　　　1.4.3 商用割草机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汽油割草机发动机行业发展总体概况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汽油割草机发动机行业发展主要特点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汽油割草机发动机行业发展影响因素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汽油割草机发动机有利因素</w:t>
      </w:r>
      <w:r>
        <w:rPr>
          <w:rFonts w:hint="eastAsia"/>
        </w:rPr>
        <w:br/>
      </w:r>
      <w:r>
        <w:rPr>
          <w:rFonts w:hint="eastAsia"/>
        </w:rPr>
        <w:t>　　　　1.5.3 .2 汽油割草机发动机不利因素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全球市场，近三年汽油割草机发动机主要企业占有率及排名（按销量）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汽油割草机发动机主要企业在国际市场占有率（按销量，2023-2026）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2025年汽油割草机发动机主要企业在国际市场排名（按销量）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全球市场主要企业汽油割草机发动机销量（2023-2026）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全球市场，近三年汽油割草机发动机主要企业占有率及排名（按收入）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汽油割草机发动机主要企业在国际市场占有率（按收入，2023-2026）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2025年汽油割草机发动机主要企业在国际市场排名（按收入）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全球市场主要企业汽油割草机发动机销售收入（2023-2026）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全球市场主要企业汽油割草机发动机销售价格（2023-2026）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中国市场，近三年汽油割草机发动机主要企业占有率及排名（按销量）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汽油割草机发动机主要企业在中国市场占有率（按销量，2023-2026）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2025年汽油割草机发动机主要企业在中国市场排名（按销量）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中国市场主要企业汽油割草机发动机销量（2023-2026）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中国市场，近三年汽油割草机发动机主要企业占有率及排名（按收入）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汽油割草机发动机主要企业在中国市场占有率（按收入，2023-2026）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2025年汽油割草机发动机主要企业在中国市场排名（按收入）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中国市场主要企业汽油割草机发动机销售收入（2023-2026）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全球主要厂商汽油割草机发动机总部及产地分布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全球主要厂商成立时间及汽油割草机发动机商业化日期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全球主要厂商汽油割草机发动机产品类型及应用</w:t>
      </w:r>
      <w:r>
        <w:rPr>
          <w:rFonts w:hint="eastAsia"/>
        </w:rPr>
        <w:br/>
      </w:r>
      <w:r>
        <w:rPr>
          <w:rFonts w:hint="eastAsia"/>
        </w:rPr>
        <w:t>　　2.9 汽油割草机发动机行业集中度、竞争程度分析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汽油割草机发动机行业集中度分析：2025年全球Top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全球汽油割草机发动机第一梯队、第二梯队和第三梯队生产商（品牌）及市场份额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全球汽油割草机发动机总体规模分析</w:t>
      </w:r>
      <w:r>
        <w:rPr>
          <w:rFonts w:hint="eastAsia"/>
        </w:rPr>
        <w:br/>
      </w:r>
      <w:r>
        <w:rPr>
          <w:rFonts w:hint="eastAsia"/>
        </w:rPr>
        <w:t>　　3.1 全球汽油割草机发动机供需现状及预测（2021-2032）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全球汽油割草机发动机产能、产量、产能利用率及发展趋势（2021-2032）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全球汽油割草机发动机产量、需求量及发展趋势（2021-2032）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全球主要地区汽油割草机发动机产量及发展趋势（2021-2032）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全球主要地区汽油割草机发动机产量（2021-2026）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全球主要地区汽油割草机发动机产量（2027-2032）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全球主要地区汽油割草机发动机产量市场份额（2021-2032）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中国汽油割草机发动机供需现状及预测（2021-2032）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中国汽油割草机发动机产能、产量、产能利用率及发展趋势（2021-2032）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中国汽油割草机发动机产量、市场需求量及发展趋势（2021-2032）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中国市场汽油割草机发动机进出口（2021-2032）</w:t>
      </w:r>
      <w:r>
        <w:rPr>
          <w:rFonts w:hint="eastAsia"/>
        </w:rPr>
        <w:br/>
      </w:r>
      <w:r>
        <w:rPr>
          <w:rFonts w:hint="eastAsia"/>
        </w:rPr>
        <w:t>　　3.4 全球汽油割草机发动机销量及销售额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全球市场汽油割草机发动机销售额（2021-2032）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全球市场汽油割草机发动机销量（2021-2032）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全球市场汽油割草机发动机价格趋势（2021-2032）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全球汽油割草机发动机主要地区分析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全球主要地区汽油割草机发动机市场规模分析：2021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全球主要地区汽油割草机发动机销售收入及市场份额（2021-2026）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全球主要地区汽油割草机发动机销售收入预测（2027-2032）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全球主要地区汽油割草机发动机销量分析：2021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全球主要地区汽油割草机发动机销量及市场份额（2021-2026）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全球主要地区汽油割草机发动机销量及市场份额预测（2027-2032）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北美市场汽油割草机发动机销量、收入及增长率（2021-2032）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欧洲市场汽油割草机发动机销量、收入及增长率（2021-2032）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中国市场汽油割草机发动机销量、收入及增长率（2021-2032）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日本市场汽油割草机发动机销量、收入及增长率（2021-2032）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东南亚市场汽油割草机发动机销量、收入及增长率（2021-2032）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印度市场汽油割草机发动机销量、收入及增长率（2021-2032）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南美市场汽油割草机发动机销量、收入及增长率（2021-2032）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中东市场汽油割草机发动机销量、收入及增长率（2021-2032）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汽油割草机发动机销量、收入、价格及毛利率（2021-2026）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汽油割草机发动机销量、收入、价格及毛利率（2021-2026）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汽油割草机发动机销量、收入、价格及毛利率（2021-2026）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汽油割草机发动机销量、收入、价格及毛利率（2021-2026）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汽油割草机发动机销量、收入、价格及毛利率（2021-2026）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汽油割草机发动机销量、收入、价格及毛利率（2021-2026）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汽油割草机发动机销量、收入、价格及毛利率（2021-2026）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汽油割草机发动机销量、收入、价格及毛利率（2021-2026）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汽油割草机发动机销量、收入、价格及毛利率（2021-2026）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汽油割草机发动机销量、收入、价格及毛利率（2021-2026）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汽油割草机发动机销量、收入、价格及毛利率（2021-2026）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汽油割草机发动机销量、收入、价格及毛利率（2021-2026）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不同产品类型汽油割草机发动机分析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全球不同产品类型汽油割草机发动机销量（2021-2032）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全球不同产品类型汽油割草机发动机销量及市场份额（2021-2026）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全球不同产品类型汽油割草机发动机销量预测（2027-2032）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全球不同产品类型汽油割草机发动机收入（2021-2032）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全球不同产品类型汽油割草机发动机收入及市场份额（2021-2026）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全球不同产品类型汽油割草机发动机收入预测（2027-2032）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全球不同产品类型汽油割草机发动机价格走势（2021-2032）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中国不同产品类型汽油割草机发动机销量（2021-2032）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中国不同产品类型汽油割草机发动机销量及市场份额（2021-2026）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中国不同产品类型汽油割草机发动机销量预测（2027-2032）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中国不同产品类型汽油割草机发动机收入（2021-2032）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中国不同产品类型汽油割草机发动机收入及市场份额（2021-2026）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中国不同产品类型汽油割草机发动机收入预测（2027-2032）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不同应用汽油割草机发动机分析</w:t>
      </w:r>
      <w:r>
        <w:rPr>
          <w:rFonts w:hint="eastAsia"/>
        </w:rPr>
        <w:br/>
      </w:r>
      <w:r>
        <w:rPr>
          <w:rFonts w:hint="eastAsia"/>
        </w:rPr>
        <w:t>　　7.1 全球不同应用汽油割草机发动机销量（2021-2032）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全球不同应用汽油割草机发动机销量及市场份额（2021-2026）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全球不同应用汽油割草机发动机销量预测（2027-2032）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全球不同应用汽油割草机发动机收入（2021-2032）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全球不同应用汽油割草机发动机收入及市场份额（2021-2026）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全球不同应用汽油割草机发动机收入预测（2027-2032）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全球不同应用汽油割草机发动机价格走势（2021-2032）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中国不同应用汽油割草机发动机销量（2021-2032）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中国不同应用汽油割草机发动机销量及市场份额（2021-2026）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中国不同应用汽油割草机发动机销量预测（2027-2032）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中国不同应用汽油割草机发动机收入（2021-2032）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中国不同应用汽油割草机发动机收入及市场份额（2021-2026）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中国不同应用汽油割草机发动机收入预测（2027-2032）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汽油割草机发动机行业发展趋势</w:t>
      </w:r>
      <w:r>
        <w:rPr>
          <w:rFonts w:hint="eastAsia"/>
        </w:rPr>
        <w:br/>
      </w:r>
      <w:r>
        <w:rPr>
          <w:rFonts w:hint="eastAsia"/>
        </w:rPr>
        <w:t>　　8.2 汽油割草机发动机行业主要驱动因素</w:t>
      </w:r>
      <w:r>
        <w:rPr>
          <w:rFonts w:hint="eastAsia"/>
        </w:rPr>
        <w:br/>
      </w:r>
      <w:r>
        <w:rPr>
          <w:rFonts w:hint="eastAsia"/>
        </w:rPr>
        <w:t>　　8.3 汽油割草机发动机中国企业SWOT分析</w:t>
      </w:r>
      <w:r>
        <w:rPr>
          <w:rFonts w:hint="eastAsia"/>
        </w:rPr>
        <w:br/>
      </w:r>
      <w:r>
        <w:rPr>
          <w:rFonts w:hint="eastAsia"/>
        </w:rPr>
        <w:t>　　8.4 中国汽油割草机发动机行业政策环境分析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汽油割草机发动机行业产业链简介</w:t>
      </w:r>
      <w:r>
        <w:rPr>
          <w:rFonts w:hint="eastAsia"/>
        </w:rPr>
        <w:br/>
      </w:r>
      <w:r>
        <w:rPr>
          <w:rFonts w:hint="eastAsia"/>
        </w:rPr>
        <w:t>　　　　9.1.1 汽油割草机发动机行业供应链分析</w:t>
      </w:r>
      <w:r>
        <w:rPr>
          <w:rFonts w:hint="eastAsia"/>
        </w:rPr>
        <w:br/>
      </w:r>
      <w:r>
        <w:rPr>
          <w:rFonts w:hint="eastAsia"/>
        </w:rPr>
        <w:t>　　　　9.1.2 汽油割草机发动机主要原料及供应情况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汽油割草机发动机行业采购模式</w:t>
      </w:r>
      <w:r>
        <w:rPr>
          <w:rFonts w:hint="eastAsia"/>
        </w:rPr>
        <w:br/>
      </w:r>
      <w:r>
        <w:rPr>
          <w:rFonts w:hint="eastAsia"/>
        </w:rPr>
        <w:t>　　9.3 汽油割草机发动机行业生产模式</w:t>
      </w:r>
      <w:r>
        <w:rPr>
          <w:rFonts w:hint="eastAsia"/>
        </w:rPr>
        <w:br/>
      </w:r>
      <w:r>
        <w:rPr>
          <w:rFonts w:hint="eastAsia"/>
        </w:rPr>
        <w:t>　　9.4 汽油割草机发动机行业销售模式及销售渠道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按产品类型细分，全球汽油割草机发动机市场规模2021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按应用细分，全球汽油割草机发动机市场规模（CAGR）2021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汽油割草机发动机行业发展主要特点</w:t>
      </w:r>
      <w:r>
        <w:rPr>
          <w:rFonts w:hint="eastAsia"/>
        </w:rPr>
        <w:br/>
      </w:r>
      <w:r>
        <w:rPr>
          <w:rFonts w:hint="eastAsia"/>
        </w:rPr>
        <w:t>　　表 4： 汽油割草机发动机行业发展有利因素分析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汽油割草机发动机行业发展不利因素分析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进入汽油割草机发动机行业壁垒</w:t>
      </w:r>
      <w:r>
        <w:rPr>
          <w:rFonts w:hint="eastAsia"/>
        </w:rPr>
        <w:br/>
      </w:r>
      <w:r>
        <w:rPr>
          <w:rFonts w:hint="eastAsia"/>
        </w:rPr>
        <w:t>　　表 7： 汽油割草机发动机主要企业在国际市场占有率（按销量，2023-2026）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2025年汽油割草机发动机主要企业在国际市场排名（按销量）&amp;（千台）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全球市场主要企业汽油割草机发动机销量（2023-2026）&amp;（千台）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汽油割草机发动机主要企业在国际市场占有率（按收入，2023-2026）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2025年汽油割草机发动机主要企业在国际市场排名（按收入）&amp;（万元）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全球市场主要企业汽油割草机发动机销售收入（2023-2026）&amp;（万元）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全球市场主要企业汽油割草机发动机销售价格（2023-2026）&amp;（元/台）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汽油割草机发动机主要企业在中国市场占有率（按销量，2023-2026）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2025年汽油割草机发动机主要企业在中国市场排名（按销量）&amp;（千台）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中国市场主要企业汽油割草机发动机销量（2023-2026）&amp;（千台）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汽油割草机发动机主要企业在中国市场占有率（按收入，2023-2026）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2025年汽油割草机发动机主要企业在中国市场排名（按收入）&amp;（万元）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中国市场主要企业汽油割草机发动机销售收入（2023-2026）&amp;（万元）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全球主要厂商汽油割草机发动机总部及产地分布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全球主要厂商成立时间及汽油割草机发动机商业化日期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全球主要厂商汽油割草机发动机产品类型及应用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2025年全球汽油割草机发动机主要厂商市场地位（第一梯队、第二梯队和第三梯队）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全球汽油割草机发动机市场投资、并购等现状分析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全球主要地区汽油割草机发动机产量增速（CAGR）：（2021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全球主要地区汽油割草机发动机产量（2021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全球主要地区汽油割草机发动机产量（2021-2026）&amp;（千台）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全球主要地区汽油割草机发动机产量（2027-2032）&amp;（千台）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全球主要地区汽油割草机发动机产量市场份额（2021-2026）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全球主要地区汽油割草机发动机产量市场份额（2027-2032）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中国市场汽油割草机发动机产量、销量、进出口（2021-2026）&amp;（千台）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中国市场汽油割草机发动机产量、销量、进出口预测（2027-2032）&amp;（千台）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全球主要地区汽油割草机发动机销售收入增速：（2021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全球主要地区汽油割草机发动机销售收入（2021-2026）&amp;（万元）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全球主要地区汽油割草机发动机销售收入市场份额（2021-2026）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全球主要地区汽油割草机发动机收入（2027-2032）&amp;（万元）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全球主要地区汽油割草机发动机收入市场份额（2027-2032）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全球主要地区汽油割草机发动机销量（千台）：2021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全球主要地区汽油割草机发动机销量（2021-2026）&amp;（千台）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全球主要地区汽油割草机发动机销量市场份额（2021-2026）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全球主要地区汽油割草机发动机销量（2027-2032）&amp;（千台）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全球主要地区汽油割草机发动机销量份额（2027-2032）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汽油割草机发动机销量（千台）、收入（万元）、价格（元/台）及毛利率（2021-2026）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汽油割草机发动机销量（千台）、收入（万元）、价格（元/台）及毛利率（2021-2026）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汽油割草机发动机销量（千台）、收入（万元）、价格（元/台）及毛利率（2021-2026）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汽油割草机发动机销量（千台）、收入（万元）、价格（元/台）及毛利率（2021-2026）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汽油割草机发动机销量（千台）、收入（万元）、价格（元/台）及毛利率（2021-2026）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汽油割草机发动机销量（千台）、收入（万元）、价格（元/台）及毛利率（2021-2026）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汽油割草机发动机销量（千台）、收入（万元）、价格（元/台）及毛利率（2021-2026）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汽油割草机发动机销量（千台）、收入（万元）、价格（元/台）及毛利率（2021-2026）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汽油割草机发动机销量（千台）、收入（万元）、价格（元/台）及毛利率（2021-2026）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汽油割草机发动机销量（千台）、收入（万元）、价格（元/台）及毛利率（2021-2026）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汽油割草机发动机销量（千台）、收入（万元）、价格（元/台）及毛利率（2021-2026）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汽油割草机发动机生产基地、销售区域、竞争对手及市场地位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汽油割草机发动机产品规格、参数及市场应用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汽油割草机发动机销量（千台）、收入（万元）、价格（元/台）及毛利率（2021-2026）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全球不同产品类型汽油割草机发动机销量（2021-2026）&amp;（千台）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全球不同产品类型汽油割草机发动机销量市场份额（2021-2026）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全球不同产品类型汽油割草机发动机销量预测（2027-2032）&amp;（千台）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全球市场不同产品类型汽油割草机发动机销量市场份额预测（2027-2032）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全球不同产品类型汽油割草机发动机收入（2021-2026）&amp;（万元）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全球不同产品类型汽油割草机发动机收入市场份额（2021-2026）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全球不同产品类型汽油割草机发动机收入预测（2027-2032）&amp;（万元）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全球不同产品类型汽油割草机发动机收入市场份额预测（2027-2032）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中国不同产品类型汽油割草机发动机销量（2021-2026）&amp;（千台）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中国不同产品类型汽油割草机发动机销量市场份额（2021-2026）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中国不同产品类型汽油割草机发动机销量预测（2027-2032）&amp;（千台）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全球市场不同产品类型汽油割草机发动机销量市场份额预测（2027-2032）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中国不同产品类型汽油割草机发动机收入（2021-2026）&amp;（万元）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中国不同产品类型汽油割草机发动机收入市场份额（2021-2026）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中国不同产品类型汽油割草机发动机收入预测（2027-2032）&amp;（万元）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中国不同产品类型汽油割草机发动机收入市场份额预测（2027-2032）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全球不同应用汽油割草机发动机销量（2021-2026）&amp;（千台）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全球不同应用汽油割草机发动机销量市场份额（2021-2026）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全球不同应用汽油割草机发动机销量预测（2027-2032）&amp;（千台）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全球市场不同应用汽油割草机发动机销量市场份额预测（2027-2032）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全球不同应用汽油割草机发动机收入（2021-2026）&amp;（万元）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全球不同应用汽油割草机发动机收入市场份额（2021-2026）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全球不同应用汽油割草机发动机收入预测（2027-2032）&amp;（万元）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全球不同应用汽油割草机发动机收入市场份额预测（2027-2032）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中国不同应用汽油割草机发动机销量（2021-2026）&amp;（千台）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中国不同应用汽油割草机发动机销量市场份额（2021-2026）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中国不同应用汽油割草机发动机销量预测（2027-2032）&amp;（千台）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中国市场不同应用汽油割草机发动机销量市场份额预测（2027-2032）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中国不同应用汽油割草机发动机收入（2021-2026）&amp;（万元）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中国不同应用汽油割草机发动机收入市场份额（2021-2026）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中国不同应用汽油割草机发动机收入预测（2027-2032）&amp;（万元）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中国不同应用汽油割草机发动机收入市场份额预测（2027-2032）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汽油割草机发动机行业发展趋势</w:t>
      </w:r>
      <w:r>
        <w:rPr>
          <w:rFonts w:hint="eastAsia"/>
        </w:rPr>
        <w:br/>
      </w:r>
      <w:r>
        <w:rPr>
          <w:rFonts w:hint="eastAsia"/>
        </w:rPr>
        <w:t>　　表 136： 汽油割草机发动机行业主要驱动因素</w:t>
      </w:r>
      <w:r>
        <w:rPr>
          <w:rFonts w:hint="eastAsia"/>
        </w:rPr>
        <w:br/>
      </w:r>
      <w:r>
        <w:rPr>
          <w:rFonts w:hint="eastAsia"/>
        </w:rPr>
        <w:t>　　表 137： 汽油割草机发动机行业供应链分析</w:t>
      </w:r>
      <w:r>
        <w:rPr>
          <w:rFonts w:hint="eastAsia"/>
        </w:rPr>
        <w:br/>
      </w:r>
      <w:r>
        <w:rPr>
          <w:rFonts w:hint="eastAsia"/>
        </w:rPr>
        <w:t>　　表 138： 汽油割草机发动机上游原料供应商</w:t>
      </w:r>
      <w:r>
        <w:rPr>
          <w:rFonts w:hint="eastAsia"/>
        </w:rPr>
        <w:br/>
      </w:r>
      <w:r>
        <w:rPr>
          <w:rFonts w:hint="eastAsia"/>
        </w:rPr>
        <w:t>　　表 139： 汽油割草机发动机主要地区不同应用客户分析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汽油割草机发动机典型经销商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汽油割草机发动机产品图片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全球不同产品类型汽油割草机发动机销售额2021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全球不同产品类型汽油割草机发动机市场份额2025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四冲程产品图片</w:t>
      </w:r>
      <w:r>
        <w:rPr>
          <w:rFonts w:hint="eastAsia"/>
        </w:rPr>
        <w:br/>
      </w:r>
      <w:r>
        <w:rPr>
          <w:rFonts w:hint="eastAsia"/>
        </w:rPr>
        <w:t>　　图 5： 二冲程产品图片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全球不同应用汽油割草机发动机市场份额2025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家用割草机</w:t>
      </w:r>
      <w:r>
        <w:rPr>
          <w:rFonts w:hint="eastAsia"/>
        </w:rPr>
        <w:br/>
      </w:r>
      <w:r>
        <w:rPr>
          <w:rFonts w:hint="eastAsia"/>
        </w:rPr>
        <w:t>　　图 9： 商用割草机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2025年全球前五大生产商汽油割草机发动机市场份额</w:t>
      </w:r>
      <w:r>
        <w:rPr>
          <w:rFonts w:hint="eastAsia"/>
        </w:rPr>
        <w:br/>
      </w:r>
      <w:r>
        <w:rPr>
          <w:rFonts w:hint="eastAsia"/>
        </w:rPr>
        <w:t>　　图 11： 2025年全球汽油割草机发动机第一梯队、第二梯队和第三梯队厂商及市场份额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全球汽油割草机发动机产能、产量、产能利用率及发展趋势（2021-2032）&amp;（千台）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全球汽油割草机发动机产量、需求量及发展趋势（2021-2032）&amp;（千台）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全球主要地区汽油割草机发动机产量市场份额（2021-2032）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中国汽油割草机发动机产能、产量、产能利用率及发展趋势（2021-2032）&amp;（千台）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中国汽油割草机发动机产量、市场需求量及发展趋势（2021-2032）&amp;（千台）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全球汽油割草机发动机市场销售额及增长率：（2021-2032）&amp;（万元）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全球市场汽油割草机发动机市场规模：2021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全球市场汽油割草机发动机销量及增长率（2021-2032）&amp;（千台）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全球市场汽油割草机发动机价格趋势（2021-2032）&amp;（元/台）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全球主要地区汽油割草机发动机销售收入（2021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全球主要地区汽油割草机发动机销售收入市场份额（2021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北美市场汽油割草机发动机销量及增长率（2021-2032）&amp;（千台）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北美市场汽油割草机发动机收入及增长率（2021-2032）&amp;（万元）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欧洲市场汽油割草机发动机销量及增长率（2021-2032）&amp;（千台）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欧洲市场汽油割草机发动机收入及增长率（2021-2032）&amp;（万元）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中国市场汽油割草机发动机销量及增长率（2021-2032）&amp;（千台）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中国市场汽油割草机发动机收入及增长率（2021-2032）&amp;（万元）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日本市场汽油割草机发动机销量及增长率（2021-2032）&amp;（千台）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日本市场汽油割草机发动机收入及增长率（2021-2032）&amp;（万元）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东南亚市场汽油割草机发动机销量及增长率（2021-2032）&amp;（千台）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东南亚市场汽油割草机发动机收入及增长率（2021-2032）&amp;（万元）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印度市场汽油割草机发动机销量及增长率（2021-2032）&amp;（千台）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印度市场汽油割草机发动机收入及增长率（2021-2032）&amp;（万元）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南美市场汽油割草机发动机销量及增长率（2021-2032）&amp;（千台）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南美市场汽油割草机发动机收入及增长率（2021-2032）&amp;（万元）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中东市场汽油割草机发动机销量及增长率（2021-2032）&amp;（千台）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中东市场汽油割草机发动机收入及增长率（2021-2032）&amp;（万元）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全球不同产品类型汽油割草机发动机价格走势（2021-2032）&amp;（元/台）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全球不同应用汽油割草机发动机价格走势（2021-2032）&amp;（元/台）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汽油割草机发动机中国企业SWOT分析</w:t>
      </w:r>
      <w:r>
        <w:rPr>
          <w:rFonts w:hint="eastAsia"/>
        </w:rPr>
        <w:br/>
      </w:r>
      <w:r>
        <w:rPr>
          <w:rFonts w:hint="eastAsia"/>
        </w:rPr>
        <w:t>　　图 42： 汽油割草机发动机产业链</w:t>
      </w:r>
      <w:r>
        <w:rPr>
          <w:rFonts w:hint="eastAsia"/>
        </w:rPr>
        <w:br/>
      </w:r>
      <w:r>
        <w:rPr>
          <w:rFonts w:hint="eastAsia"/>
        </w:rPr>
        <w:t>　　图 43： 汽油割草机发动机行业采购模式分析</w:t>
      </w:r>
      <w:r>
        <w:rPr>
          <w:rFonts w:hint="eastAsia"/>
        </w:rPr>
        <w:br/>
      </w:r>
      <w:r>
        <w:rPr>
          <w:rFonts w:hint="eastAsia"/>
        </w:rPr>
        <w:t>　　图 44： 汽油割草机发动机行业生产模式</w:t>
      </w:r>
      <w:r>
        <w:rPr>
          <w:rFonts w:hint="eastAsia"/>
        </w:rPr>
        <w:br/>
      </w:r>
      <w:r>
        <w:rPr>
          <w:rFonts w:hint="eastAsia"/>
        </w:rPr>
        <w:t>　　图 45： 汽油割草机发动机行业销售模式分析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d88bb6f884ae1" w:history="1">
        <w:r>
          <w:rPr>
            <w:rStyle w:val="Hyperlink"/>
          </w:rPr>
          <w:t>2026-2032年全球与中国汽油割草机发动机发展现状及市场前景分析报告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d88bb6f884ae1" w:history="1">
        <w:r>
          <w:rPr>
            <w:rStyle w:val="Hyperlink"/>
          </w:rPr>
          <w:t>https://www.20087.com/5/07/QiYouGeCaoJiFaDongJiHangYeFaZhanQianJing.html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加汽油还是混合油、汽油割草机发动机皮带怎么安装、割草机怎么启动、汽油割草机发动机改24v发电机、多功能汽油割草机、汽油割草机发动机有碰碰声音怎么回事?、汽油机割草机什么价格、汽油割草机发动机图片、汽油割草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d6cc9cd8c48df" w:history="1">
      <w:r>
        <w:rPr>
          <w:rStyle w:val="Hyperlink"/>
        </w:rPr>
        <w:t>2026-2032年全球与中国汽油割草机发动机发展现状及市场前景分析报告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QiYouGeCaoJiFaDongJiHangYeFaZhanQianJing.html" TargetMode="External" Id="R4bcd88bb6f88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QiYouGeCaoJiFaDongJiHangYeFaZhanQianJing.html" TargetMode="External" Id="R82ad6cc9cd8c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2026-03-27T02:05:44Z</dcterms:created>
  <dcterms:modified xsi:type="dcterms:W3CDTF">2026-03-27T03:05:44Z</dcterms:modified>
  <dc:subject>2026-2032年全球与中国汽油割草机发动机发展现状及市场前景分析报告</dc:subject>
  <dc:title>2026-2032年全球与中国汽油割草机发动机发展现状及市场前景分析报告</dc:title>
  <cp:keywords>2026-2032年全球与中国汽油割草机发动机发展现状及市场前景分析报告</cp:keywords>
  <dc:description>2026-2032年全球与中国汽油割草机发动机发展现状及市场前景分析报告</dc:description>
</cp:coreProperties>
</file>