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b017f71cc4edc" w:history="1">
              <w:r>
                <w:rPr>
                  <w:rStyle w:val="Hyperlink"/>
                </w:rPr>
                <w:t>2026-2032年中国变频空调发展现状调研及未来趋势预测报告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b017f71cc4edc" w:history="1">
              <w:r>
                <w:rPr>
                  <w:rStyle w:val="Hyperlink"/>
                </w:rPr>
                <w:t>2026-2032年中国变频空调发展现状调研及未来趋势预测报告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b017f71cc4edc" w:history="1">
                <w:r>
                  <w:rPr>
                    <w:rStyle w:val="Hyperlink"/>
                  </w:rPr>
                  <w:t>https://www.20087.com/6/00/BianPinKongTiaoHangYeDiaoYanBaoGao.html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是一种高效、节能的空调设备，通过调整压缩机的转速，实现室内温度的精准控制。目前，变频空调技术正朝着更高能效、更低噪音和更智能化的方向发展，以满足消费者对舒适度和节能性的需求。随着能效标准的不断提高和消费者环保意识的增强，变频空调的市场渗透率逐年上升。然而，如何在保证产品性能的同时，降低生产成本，以及如何提高用户体验和智能化水平，是变频空调行业面临的挑战。</w:t>
      </w:r>
      <w:r>
        <w:rPr>
          <w:rFonts w:hint="eastAsia"/>
        </w:rPr>
        <w:br/>
      </w:r>
      <w:r>
        <w:rPr>
          <w:rFonts w:hint="eastAsia"/>
        </w:rPr>
        <w:t>　　未来，变频空调的发展将更加侧重于智能化和健康化。一方面，通过集成智能家居系统，实现远程控制、语音识别等功能，提升用户体验；另一方面，采用空气净化、湿度调节等技术，提高室内空气质量，满足消费者对健康生活的追求。同时，随着新材料和制冷剂技术的进步，开发更高能效、更低环境影响的变频空调产品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b017f71cc4edc" w:history="1">
        <w:r>
          <w:rPr>
            <w:rStyle w:val="Hyperlink"/>
          </w:rPr>
          <w:t>2026-2032年中国变频空调发展现状调研及未来趋势预测报告</w:t>
        </w:r>
      </w:hyperlink>
      <w:r>
        <w:rPr>
          <w:rFonts w:hint="eastAsia"/>
        </w:rPr>
        <w:t>》系统分析了变频空调行业的市场运行态势及发展趋势。报告从变频空调行业基础知识、发展环境入手，结合变频空调行业运行数据和产业链结构，全面解读变频空调市场竞争格局及重点企业表现，并基于此对变频空调行业发展前景作出预测，提供可操作的发展建议。研究采用定性与定量相结合的方法，整合国家统计局、相关协会的权威数据以及一手调研资料，确保结论的准确性和实用性，为变频空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中国变频空调行业发展环境</w:t>
      </w:r>
      <w:r>
        <w:rPr>
          <w:rFonts w:hint="eastAsia"/>
        </w:rPr>
        <w:br/>
      </w:r>
      <w:r>
        <w:rPr>
          <w:rFonts w:hint="eastAsia"/>
        </w:rPr>
        <w:t>　　第一节 变频空调行业及属性分析</w:t>
      </w:r>
      <w:r>
        <w:rPr>
          <w:rFonts w:hint="eastAsia"/>
        </w:rPr>
        <w:br/>
      </w:r>
      <w:r>
        <w:rPr>
          <w:rFonts w:hint="eastAsia"/>
        </w:rPr>
        <w:t>　　　　一、变频空调行业定义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四、变频空调行业周期属性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变频空调行业政策发展环境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二、变频空调产业发展规划</w:t>
      </w:r>
      <w:r>
        <w:rPr>
          <w:rFonts w:hint="eastAsia"/>
        </w:rPr>
        <w:br/>
      </w:r>
      <w:r>
        <w:rPr>
          <w:rFonts w:hint="eastAsia"/>
        </w:rPr>
        <w:t>　　　　三、变频空调行业标准政策</w:t>
      </w:r>
      <w:r>
        <w:rPr>
          <w:rFonts w:hint="eastAsia"/>
        </w:rPr>
        <w:br/>
      </w:r>
      <w:r>
        <w:rPr>
          <w:rFonts w:hint="eastAsia"/>
        </w:rPr>
        <w:t>　　　　四、变频空调市场应用政策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中国变频空调行业发展分析</w:t>
      </w:r>
      <w:r>
        <w:rPr>
          <w:rFonts w:hint="eastAsia"/>
        </w:rPr>
        <w:br/>
      </w:r>
      <w:r>
        <w:rPr>
          <w:rFonts w:hint="eastAsia"/>
        </w:rPr>
        <w:t>　　第一节 中国变频空调行业的发展概况</w:t>
      </w:r>
      <w:r>
        <w:rPr>
          <w:rFonts w:hint="eastAsia"/>
        </w:rPr>
        <w:br/>
      </w:r>
      <w:r>
        <w:rPr>
          <w:rFonts w:hint="eastAsia"/>
        </w:rPr>
        <w:t>　　　　一、变频空调行业对国民经济和社会发展的贡献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二、2026年中国变频空调行业政策环境综述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2020-2025年中国变频空调行业的发展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一、2020-2025年中国变频空调行业的运行分析</w:t>
      </w:r>
      <w:r>
        <w:rPr>
          <w:rFonts w:hint="eastAsia"/>
        </w:rPr>
        <w:br/>
      </w:r>
      <w:r>
        <w:rPr>
          <w:rFonts w:hint="eastAsia"/>
        </w:rPr>
        <w:t>　　　　二、2026年变频空调行业经济运行分析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中国变频空调行业发展存在的问题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一、中国变频空调行业供需值得关注的问题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二、变频空调行业发展亟需解决的问题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三、变频空调工业的应急机制需要加强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四、变频空调企业经营困境分析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中国变频空调行业的发展对策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中国变频空调行业经济运行分析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2020-2025年中国变频空调行业经济规模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一、2020-2025年变频空调行业企业数量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二、2020-2025年变频空调行业资产规模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三、2020-2025年变频空调行业收入规模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四、2020-2025年变频空调行业产值规模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五、2020-2025年变频空调行业利润规模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2020-2025年中国变频空调行业区域结构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2020-2025年中国变频空调行业规模结构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2020-2025年中国变频空调行业控股结构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中国变频空调行业重点区域市场发展分析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一、2020-2025年变频空调行业发展环境分析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二、2020-2025年变频空调市场供需现状分析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三、2020-2025年变频空调行业发展现状分析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四、2026-2032年变频空调行业发展前景预测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五、2026-2032年变频空调行业投资风险预测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一、2020-2025年变频空调行业发展环境分析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二、2020-2025年变频空调市场供需现状分析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三、2020-2025年变频空调行业发展现状分析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四、2026-2032年变频空调行业发展前景预测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五、2026-2032年变频空调行业投资风险预测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一、2020-2025年变频空调行业发展环境分析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二、2020-2025年变频空调市场供需现状分析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三、2020-2025年变频空调行业发展现状分析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四、2026-2032年变频空调行业发展前景预测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五、2026-2032年变频空调行业投资风险预测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一、2020-2025年变频空调行业发展环境分析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二、2020-2025年变频空调市场供需现状分析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三、2020-2025年变频空调行业发展现状分析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四、2026-2032年变频空调行业发展前景预测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五、2026-2032年变频空调行业投资风险预测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中国变频空调行业盈利现状</w:t>
      </w:r>
      <w:r>
        <w:rPr>
          <w:rFonts w:hint="eastAsia"/>
        </w:rPr>
        <w:br/>
      </w:r>
      <w:r>
        <w:rPr>
          <w:rFonts w:hint="eastAsia"/>
        </w:rPr>
        <w:t>　　第一节 中国变频空调行业整体运行指标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一、2020-2025年变频空调行业偿债能力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二、2020-2025年变频空调行业发展能力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三、2020-2025年变频空调行业经营能力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四、2020-2025年变频空调行业盈利能力</w:t>
      </w:r>
      <w:r>
        <w:rPr>
          <w:rFonts w:hint="eastAsia"/>
        </w:rPr>
        <w:br/>
      </w:r>
      <w:r>
        <w:rPr>
          <w:rFonts w:hint="eastAsia"/>
        </w:rPr>
        <w:t>　　第二节 中国变频空调行业成本分析</w:t>
      </w:r>
      <w:r>
        <w:rPr>
          <w:rFonts w:hint="eastAsia"/>
        </w:rPr>
        <w:br/>
      </w:r>
      <w:r>
        <w:rPr>
          <w:rFonts w:hint="eastAsia"/>
        </w:rPr>
        <w:t>　　第三节 中国变频空调行业产销运存分析</w:t>
      </w:r>
      <w:r>
        <w:rPr>
          <w:rFonts w:hint="eastAsia"/>
        </w:rPr>
        <w:br/>
      </w:r>
      <w:r>
        <w:rPr>
          <w:rFonts w:hint="eastAsia"/>
        </w:rPr>
        <w:t>　　第四节 中国变频空调行业整体盈利指标</w:t>
      </w:r>
      <w:r>
        <w:rPr>
          <w:rFonts w:hint="eastAsia"/>
        </w:rPr>
        <w:br/>
      </w:r>
      <w:r>
        <w:rPr>
          <w:rFonts w:hint="eastAsia"/>
        </w:rPr>
        <w:t>　　第五节 中国变频空调行业盈利结构分析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2020-2025年变频空调行业产品市场价格回顾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2026年变频空调行业产品市场价格现状分析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影响变频空调行业产品市场价格因素分析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2026-2032年变频空调行业产品市场价格走势预测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2020-2025年中国变频空调行业进出口情况分析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一、2020-2025年中国变频空调行业进口分析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二、2020-2025年中国变频空调行业出口分析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2026-2032年中国变频空调行业进出口情况预测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一、2026-2032年中国变频空调行业进口预测分析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影响变频空调行业进出口变化的主要原因分析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变频空调企业（一）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三、变频空调企业经营状况</w:t>
      </w:r>
      <w:r>
        <w:rPr>
          <w:rFonts w:hint="eastAsia"/>
        </w:rPr>
        <w:br/>
      </w:r>
      <w:r>
        <w:rPr>
          <w:rFonts w:hint="eastAsia"/>
        </w:rPr>
        <w:t>　　　　四、变频空调企业发展策略</w:t>
      </w:r>
      <w:r>
        <w:rPr>
          <w:rFonts w:hint="eastAsia"/>
        </w:rPr>
        <w:br/>
      </w:r>
      <w:r>
        <w:rPr>
          <w:rFonts w:hint="eastAsia"/>
        </w:rPr>
        <w:t>　　第二节 变频空调企业（二）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三、变频空调企业经营状况</w:t>
      </w:r>
      <w:r>
        <w:rPr>
          <w:rFonts w:hint="eastAsia"/>
        </w:rPr>
        <w:br/>
      </w:r>
      <w:r>
        <w:rPr>
          <w:rFonts w:hint="eastAsia"/>
        </w:rPr>
        <w:t>　　　　四、变频空调企业发展策略</w:t>
      </w:r>
      <w:r>
        <w:rPr>
          <w:rFonts w:hint="eastAsia"/>
        </w:rPr>
        <w:br/>
      </w:r>
      <w:r>
        <w:rPr>
          <w:rFonts w:hint="eastAsia"/>
        </w:rPr>
        <w:t>　　第三节 变频空调企业（三）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三、变频空调企业经营状况</w:t>
      </w:r>
      <w:r>
        <w:rPr>
          <w:rFonts w:hint="eastAsia"/>
        </w:rPr>
        <w:br/>
      </w:r>
      <w:r>
        <w:rPr>
          <w:rFonts w:hint="eastAsia"/>
        </w:rPr>
        <w:t>　　　　四、变频空调企业发展策略</w:t>
      </w:r>
      <w:r>
        <w:rPr>
          <w:rFonts w:hint="eastAsia"/>
        </w:rPr>
        <w:br/>
      </w:r>
      <w:r>
        <w:rPr>
          <w:rFonts w:hint="eastAsia"/>
        </w:rPr>
        <w:t>　　第四节 变频空调企业（四）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三、变频空调企业经营状况</w:t>
      </w:r>
      <w:r>
        <w:rPr>
          <w:rFonts w:hint="eastAsia"/>
        </w:rPr>
        <w:br/>
      </w:r>
      <w:r>
        <w:rPr>
          <w:rFonts w:hint="eastAsia"/>
        </w:rPr>
        <w:t>　　　　四、变频空调企业发展策略</w:t>
      </w:r>
      <w:r>
        <w:rPr>
          <w:rFonts w:hint="eastAsia"/>
        </w:rPr>
        <w:br/>
      </w:r>
      <w:r>
        <w:rPr>
          <w:rFonts w:hint="eastAsia"/>
        </w:rPr>
        <w:t>　　第五节 变频空调企业（五）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三、变频空调企业经营状况</w:t>
      </w:r>
      <w:r>
        <w:rPr>
          <w:rFonts w:hint="eastAsia"/>
        </w:rPr>
        <w:br/>
      </w:r>
      <w:r>
        <w:rPr>
          <w:rFonts w:hint="eastAsia"/>
        </w:rPr>
        <w:t>　　　　四、变频空调企业发展策略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中国变频空调行业投资状况分析</w:t>
      </w:r>
      <w:r>
        <w:rPr>
          <w:rFonts w:hint="eastAsia"/>
        </w:rPr>
        <w:br/>
      </w:r>
      <w:r>
        <w:rPr>
          <w:rFonts w:hint="eastAsia"/>
        </w:rPr>
        <w:t>　　第一节 变频空调行业投资优劣势分析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变频空调行业投资概述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一、2020-2025年变频空调行业投资规模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二、2020-2025年变频空调行业投资结构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三、2020-2025年变频空调行业投资增速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四、2020-2025年变频空调行业投资地区</w:t>
      </w:r>
      <w:r>
        <w:rPr>
          <w:rFonts w:hint="eastAsia"/>
        </w:rPr>
        <w:br/>
      </w:r>
      <w:r>
        <w:rPr>
          <w:rFonts w:hint="eastAsia"/>
        </w:rPr>
        <w:t>　　第三节 变频空调行业投资机会分析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一、变频空调行业投资项目分析</w:t>
      </w:r>
      <w:r>
        <w:rPr>
          <w:rFonts w:hint="eastAsia"/>
        </w:rPr>
        <w:br/>
      </w:r>
      <w:r>
        <w:rPr>
          <w:rFonts w:hint="eastAsia"/>
        </w:rPr>
        <w:t>　　　　二、变频空调行业细分行业投资机会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五、变频空调行业投资新方向</w:t>
      </w:r>
      <w:r>
        <w:rPr>
          <w:rFonts w:hint="eastAsia"/>
        </w:rPr>
        <w:br/>
      </w:r>
      <w:r>
        <w:rPr>
          <w:rFonts w:hint="eastAsia"/>
        </w:rPr>
        <w:t>　　第四节 变频空调行业投资前景分析</w:t>
      </w:r>
      <w:r>
        <w:rPr>
          <w:rFonts w:hint="eastAsia"/>
        </w:rPr>
        <w:br/>
      </w:r>
      <w:r>
        <w:rPr>
          <w:rFonts w:hint="eastAsia"/>
        </w:rPr>
        <w:t>　　　　一、变频空调行业市场发展前景分析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二、变频空调行业市场蕴藏的商机</w:t>
      </w:r>
      <w:r>
        <w:rPr>
          <w:rFonts w:hint="eastAsia"/>
        </w:rPr>
        <w:br/>
      </w:r>
      <w:r>
        <w:rPr>
          <w:rFonts w:hint="eastAsia"/>
        </w:rPr>
        <w:t>　　　　三、变频空调行业金融危机下的发展前景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四、2026-2032年变频空调行业市场面临的发展商机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中国变频空调行业发展趋势与规划建议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中国变频空调市场趋势预测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一、2020-2025年中国变频空调市场趋势总结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二、2026-2032年中国变频空调行业发展趋势分析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中国变频空调市场供给趋势预测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一、2026-2032年变频空调行业产品技术趋势分析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二、2026-2032年变频空调行业产量预测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三、2026-2032年变频空调行业市场供给量预测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中国变频空调市场需求趋势预测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一、2026-2032年变频空调市场需求热点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二、2026-2032年变频空调行业国内消费预测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三、2026-2032年变频空调行业国内价格预测</w:t>
      </w:r>
      <w:r>
        <w:rPr>
          <w:rFonts w:hint="eastAsia"/>
        </w:rPr>
        <w:br/>
      </w:r>
      <w:r>
        <w:rPr>
          <w:rFonts w:hint="eastAsia"/>
        </w:rPr>
        <w:t>　　第四节 中国变频空调行业发展规划建议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中国变频空调行业企业发展策略建议</w:t>
      </w:r>
      <w:r>
        <w:rPr>
          <w:rFonts w:hint="eastAsia"/>
        </w:rPr>
        <w:br/>
      </w:r>
      <w:r>
        <w:rPr>
          <w:rFonts w:hint="eastAsia"/>
        </w:rPr>
        <w:t>　　第一节 变频空调市场策略分析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变频空调销售策略分析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提高变频空调行业企业竞争力的建议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一、提高中国变频空调企业核心竞争力的对策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三、变频空调企业核心竞争力的因素及提升途径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四、提高变频空调的策略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中⋅智⋅林⋅：对中国变频空调品牌的战略思考</w:t>
      </w:r>
      <w:r>
        <w:rPr>
          <w:rFonts w:hint="eastAsia"/>
        </w:rPr>
        <w:br/>
      </w:r>
      <w:r>
        <w:rPr>
          <w:rFonts w:hint="eastAsia"/>
        </w:rPr>
        <w:t>　　　　一、变频空调行业实施品牌战略的意义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二、变频空调行业企业品牌的现状分析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三、变频空调行业企业的品牌战略</w:t>
      </w:r>
      <w:r>
        <w:rPr>
          <w:rFonts w:hint="eastAsia"/>
        </w:rPr>
        <w:br/>
      </w:r>
      <w:r>
        <w:rPr>
          <w:rFonts w:hint="eastAsia"/>
        </w:rPr>
        <w:t>　　　　四、变频空调行业品牌战略管理的策略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变频空调行业研究结论及建议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b017f71cc4edc" w:history="1">
        <w:r>
          <w:rPr>
            <w:rStyle w:val="Hyperlink"/>
          </w:rPr>
          <w:t>2026-2032年中国变频空调发展现状调研及未来趋势预测报告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b017f71cc4edc" w:history="1">
        <w:r>
          <w:rPr>
            <w:rStyle w:val="Hyperlink"/>
          </w:rPr>
          <w:t>https://www.20087.com/6/00/BianPinKongTiaoHangYeDiaoYanBaoGao.html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热点：二手空调价格一般多少钱一个、变频空调除湿、大金空调如何查故障代码、变频空调是冷暖空调吗、变频空调选购注意事项、变频空调的工作原理、变频空调是怎么变频的、变频空调制热省电吗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7c73c18724b7a" w:history="1">
      <w:r>
        <w:rPr>
          <w:rStyle w:val="Hyperlink"/>
        </w:rPr>
        <w:t>2026-2032年中国变频空调发展现状调研及未来趋势预测报告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ianPinKongTiaoHangYeDiaoYanBaoGao.html" TargetMode="External" Id="Rb4fb017f71cc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ianPinKongTiaoHangYeDiaoYanBaoGao.html" TargetMode="External" Id="R5d67c73c1872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2025-11-09T00:46:00Z</dcterms:created>
  <dcterms:modified xsi:type="dcterms:W3CDTF">2025-11-09T01:46:00Z</dcterms:modified>
  <dc:subject>2026-2032年中国变频空调发展现状调研及未来趋势预测报告</dc:subject>
  <dc:title>2026-2032年中国变频空调发展现状调研及未来趋势预测报告</dc:title>
  <cp:keywords>2026-2032年中国变频空调发展现状调研及未来趋势预测报告</cp:keywords>
  <dc:description>2026-2032年中国变频空调发展现状调研及未来趋势预测报告</dc:description>
</cp:coreProperties>
</file>