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8d3e9c194ddb" w:history="1">
              <w:r>
                <w:rPr>
                  <w:rStyle w:val="Hyperlink"/>
                </w:rPr>
                <w:t>2025-2031年花露水市场深度调查研究与发展前景分析报告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8d3e9c194ddb" w:history="1">
              <w:r>
                <w:rPr>
                  <w:rStyle w:val="Hyperlink"/>
                </w:rPr>
                <w:t>2025-2031年花露水市场深度调查研究与发展前景分析报告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8d3e9c194ddb" w:history="1">
                <w:r>
                  <w:rPr>
                    <w:rStyle w:val="Hyperlink"/>
                  </w:rPr>
                  <w:t>https://www.20087.com/6/87/HuaLuShuiShiChangXianZhuangDiaoCha.html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具有驱蚊止痒、清凉舒爽功效的日用化妆品，长期以来在中国市场享有较高的知名度。近年来，随着消费者对健康和环保意识的提升，花露水行业开始注重产品的成分安全和包装可持续性，推出了更多天然植物提取物制成的花露水，以及可回收或可降解的包装材料。</w:t>
      </w:r>
      <w:r>
        <w:rPr>
          <w:rFonts w:hint="eastAsia"/>
        </w:rPr>
        <w:br/>
      </w:r>
      <w:r>
        <w:rPr>
          <w:rFonts w:hint="eastAsia"/>
        </w:rPr>
        <w:t>　　未来，花露水将更加注重创新和多元化。一方面，通过研发新技术，如长效缓释技术，提高花露水的功效持久性，减少重复使用。另一方面，跨界合作和品牌联名将推动花露水与香水、护肤品等其他品类的融合，满足消费者对香味、护肤等多重需求。此外，随着户外活动和旅行市场的复苏，便携式和多功能的花露水产品将更受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花露水行业概述</w:t>
      </w:r>
      <w:r>
        <w:rPr>
          <w:rFonts w:hint="eastAsia"/>
        </w:rPr>
        <w:br/>
      </w:r>
      <w:r>
        <w:rPr>
          <w:rFonts w:hint="eastAsia"/>
        </w:rPr>
        <w:t>　　第一节 花露水行业概述</w:t>
      </w:r>
      <w:r>
        <w:rPr>
          <w:rFonts w:hint="eastAsia"/>
        </w:rPr>
        <w:br/>
      </w:r>
      <w:r>
        <w:rPr>
          <w:rFonts w:hint="eastAsia"/>
        </w:rPr>
        <w:t>　　　　一、花露水行业定义</w:t>
      </w:r>
      <w:r>
        <w:rPr>
          <w:rFonts w:hint="eastAsia"/>
        </w:rPr>
        <w:br/>
      </w:r>
      <w:r>
        <w:rPr>
          <w:rFonts w:hint="eastAsia"/>
        </w:rPr>
        <w:t>　　　　二、花露水行业产品分类</w:t>
      </w:r>
      <w:r>
        <w:rPr>
          <w:rFonts w:hint="eastAsia"/>
        </w:rPr>
        <w:br/>
      </w:r>
      <w:r>
        <w:rPr>
          <w:rFonts w:hint="eastAsia"/>
        </w:rPr>
        <w:t>　　　　三、花露水行业产品特性</w:t>
      </w:r>
      <w:r>
        <w:rPr>
          <w:rFonts w:hint="eastAsia"/>
        </w:rPr>
        <w:br/>
      </w:r>
      <w:r>
        <w:rPr>
          <w:rFonts w:hint="eastAsia"/>
        </w:rPr>
        <w:t>　　第二节 花露水行业属性及国民经济地位分析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四、花露水行业国民经济地位分析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2020-2025年中国花露水行业产业经济发展环境分析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一、花露水行业及相关政策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2020-2025年中国花露水行业产业社会环境分析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2020-2025年世界花露水产业发展态势分析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2020-2025年世界花露水产业发展现状</w:t>
      </w:r>
      <w:r>
        <w:rPr>
          <w:rFonts w:hint="eastAsia"/>
        </w:rPr>
        <w:br/>
      </w:r>
      <w:r>
        <w:rPr>
          <w:rFonts w:hint="eastAsia"/>
        </w:rPr>
        <w:t>　　　　一、世界花露水产业发展现状分析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二、世界花露水产业规模分析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2020-2025年世界花露水重点市场运行透析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一、美国花露水市场发展分析</w:t>
      </w:r>
      <w:r>
        <w:rPr>
          <w:rFonts w:hint="eastAsia"/>
        </w:rPr>
        <w:br/>
      </w:r>
      <w:r>
        <w:rPr>
          <w:rFonts w:hint="eastAsia"/>
        </w:rPr>
        <w:t>　　　　二、日本花露水市场发展分析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三、欧洲国家花露水市场发展解析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2025-2031年世界花露水产业发展趋势分析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2020-2025年中国花露水行业发展态势剖析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2020-2025年中国花露水行业发展现状</w:t>
      </w:r>
      <w:r>
        <w:rPr>
          <w:rFonts w:hint="eastAsia"/>
        </w:rPr>
        <w:br/>
      </w:r>
      <w:r>
        <w:rPr>
          <w:rFonts w:hint="eastAsia"/>
        </w:rPr>
        <w:t>　　　　一、中国花露水产业发展现状分析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二、中国花露水核心技术有待提高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三、中国花露水分销市场发展分析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四、中国花露水产业市场规模</w:t>
      </w:r>
      <w:r>
        <w:rPr>
          <w:rFonts w:hint="eastAsia"/>
        </w:rPr>
        <w:br/>
      </w:r>
      <w:r>
        <w:rPr>
          <w:rFonts w:hint="eastAsia"/>
        </w:rPr>
        <w:t>　　　　五、中国花露水行业供给情况分析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2020-2025年中国花露水市场分析</w:t>
      </w:r>
      <w:r>
        <w:rPr>
          <w:rFonts w:hint="eastAsia"/>
        </w:rPr>
        <w:br/>
      </w:r>
      <w:r>
        <w:rPr>
          <w:rFonts w:hint="eastAsia"/>
        </w:rPr>
        <w:t>　　　　一、花露水行业发展回顾回顾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三、中国花露水行业发展热点</w:t>
      </w:r>
      <w:r>
        <w:rPr>
          <w:rFonts w:hint="eastAsia"/>
        </w:rPr>
        <w:br/>
      </w:r>
      <w:r>
        <w:rPr>
          <w:rFonts w:hint="eastAsia"/>
        </w:rPr>
        <w:t>　　　　四、中国花露水行业发展动态解析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2020-2025年我国花露水行业发展情况分析</w:t>
      </w:r>
      <w:r>
        <w:rPr>
          <w:rFonts w:hint="eastAsia"/>
        </w:rPr>
        <w:br/>
      </w:r>
      <w:r>
        <w:rPr>
          <w:rFonts w:hint="eastAsia"/>
        </w:rPr>
        <w:t>　　第一节 花露水所属行业规模情况分析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花露水所属行业结构和成本分析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花露水所属行业财务能力分析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2020-2025年中国花露水产品进出口分析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2020-2025年花露水产品进口分析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一、2020-2025年花露水产品进口总额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二、2020-2025年花露水产品进口总量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三、2020-2025年花露水产品进口价格走势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四、2020-2025年花露水产品进口国家</w:t>
      </w:r>
      <w:r>
        <w:rPr>
          <w:rFonts w:hint="eastAsia"/>
        </w:rPr>
        <w:br/>
      </w:r>
      <w:r>
        <w:rPr>
          <w:rFonts w:hint="eastAsia"/>
        </w:rPr>
        <w:t>　　第二节 2020-2025年花露水产品出口分析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一、2020-2025年花露水产品出口总额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二、2020-2025年花露水产品出口总量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三、2020-2025年花露水产品出口价格走势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四、2020-2025年花露水产品出口国家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2020-2025年中国花露水行业市场竞争格局分析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2020-2025年中国花露水行业市场集中度分析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2020-2025年中国花露水行业国际竞争力比较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2020-2025年中国花露水市场竞争分析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2020-2025年中国花露水行业区域市场分析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2020-2025年花露水行业产业链状况分析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2020-2025年花露水行业产业链模型分析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二、花露水行业产业链模型分析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2020-2025年花露水行业主要原材料及发展概况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一、花露水行业主要原材料及发展概况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二、花露水行业主要原材料2020-2025年价格及供应情况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三、2025-2031年花露水行业原材料未来价格及供应情况预测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2020-2025年花露水行业消费者调查情况分析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一、中国花露水市场品牌关注度比例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二、中国花露水市场品牌热门情况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2020-2025年中国花露水主要生产企业关键性数据分析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南京威风科技有限公司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2025-2031年中国花露水产业趋势分析</w:t>
      </w:r>
      <w:r>
        <w:rPr>
          <w:rFonts w:hint="eastAsia"/>
        </w:rPr>
        <w:br/>
      </w:r>
      <w:r>
        <w:rPr>
          <w:rFonts w:hint="eastAsia"/>
        </w:rPr>
        <w:t>　　　　一、花露水技术研发方向分析</w:t>
      </w:r>
      <w:r>
        <w:rPr>
          <w:rFonts w:hint="eastAsia"/>
        </w:rPr>
        <w:br/>
      </w:r>
      <w:r>
        <w:rPr>
          <w:rFonts w:hint="eastAsia"/>
        </w:rPr>
        <w:t>　　　　二、花露水产业发展走势预测分析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一、2025-2031年中国花露水产业发展潜力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二、2025-2031年中国花露水产业前景预测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三、2025-2031年中国花露水产业细分市场预测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三、花露水行业投资效益分析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2025-2031年中国花露水行业投资风险分析</w:t>
      </w:r>
      <w:r>
        <w:rPr>
          <w:rFonts w:hint="eastAsia"/>
        </w:rPr>
        <w:br/>
      </w:r>
      <w:r>
        <w:rPr>
          <w:rFonts w:hint="eastAsia"/>
        </w:rPr>
        <w:t>　　　　一、花露水行业政策风险</w:t>
      </w:r>
      <w:r>
        <w:rPr>
          <w:rFonts w:hint="eastAsia"/>
        </w:rPr>
        <w:br/>
      </w:r>
      <w:r>
        <w:rPr>
          <w:rFonts w:hint="eastAsia"/>
        </w:rPr>
        <w:t>　　　　二、花露水行业技术风险</w:t>
      </w:r>
      <w:r>
        <w:rPr>
          <w:rFonts w:hint="eastAsia"/>
        </w:rPr>
        <w:br/>
      </w:r>
      <w:r>
        <w:rPr>
          <w:rFonts w:hint="eastAsia"/>
        </w:rPr>
        <w:t>　　　　三、花露水同业竞争风险</w:t>
      </w:r>
      <w:r>
        <w:rPr>
          <w:rFonts w:hint="eastAsia"/>
        </w:rPr>
        <w:br/>
      </w:r>
      <w:r>
        <w:rPr>
          <w:rFonts w:hint="eastAsia"/>
        </w:rPr>
        <w:t>　　　　四、花露水行业其他风险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对我国花露水品牌的战略思考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二、花露水实施品牌战略的意义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三、花露水企业品牌的现状分析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2025-2031年中国花露水行业投资建议分析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2025-2031年中国花露水企业的资本运作模式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[~中~智林]济研：2025-2031年中国花露水企业营销模式建议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二、花露水企业海外营销模式建议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2020-2025年中国花露水所属行业发展能力分析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2020-2025年我国花露水产品进口数量分析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2020-2025年我国花露水产品进口金额分析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2020-2025年我国花露水产品出口数量分析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2020-2025年我国花露水产品出口金额分析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2020-2025年我国花露水产品出口价格分析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2020-2025年我国花露水产品进口来源分析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2020-2025年我国花露水产品出口流向分析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上海百雀羚日用化学有限公司主要经济指标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上海百雀羚日用化学有限公司销售收入变化趋势图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上海百雀羚日用化学有限公司盈利指标分析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上海百雀羚日用化学有限公司盈利能力分析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上海百雀羚日用化学有限公司偿债能力分析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上海百雀羚日用化学有限公司经营能力分析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上海百雀羚日用化学有限公司成长能力分析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南京威风科技有限公司主要经济指标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南京威风科技有限公司销售收入变化趋势图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南京威风科技有限公司盈利指标分析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南京威风科技有限公司盈利能力分析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南京威风科技有限公司偿债能力分析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南京威风科技有限公司经营能力分析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南京威风科技有限公司成长能力分析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8d3e9c194ddb" w:history="1">
        <w:r>
          <w:rPr>
            <w:rStyle w:val="Hyperlink"/>
          </w:rPr>
          <w:t>2025-2031年花露水市场深度调查研究与发展前景分析报告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8d3e9c194ddb" w:history="1">
        <w:r>
          <w:rPr>
            <w:rStyle w:val="Hyperlink"/>
          </w:rPr>
          <w:t>https://www.20087.com/6/87/HuaLuShuiShiChangXianZhuangDiaoCha.html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c90713e0c4f9f" w:history="1">
      <w:r>
        <w:rPr>
          <w:rStyle w:val="Hyperlink"/>
        </w:rPr>
        <w:t>2025-2031年花露水市场深度调查研究与发展前景分析报告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aLuShuiShiChangXianZhuangDiaoCha.html" TargetMode="External" Id="R47568d3e9c1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aLuShuiShiChangXianZhuangDiaoCha.html" TargetMode="External" Id="R5eec90713e0c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2024-12-16T04:07:00Z</dcterms:created>
  <dcterms:modified xsi:type="dcterms:W3CDTF">2024-12-16T05:07:00Z</dcterms:modified>
  <dc:subject>2025-2031年花露水市场深度调查研究与发展前景分析报告</dc:subject>
  <dc:title>2025-2031年花露水市场深度调查研究与发展前景分析报告</dc:title>
  <cp:keywords>2025-2031年花露水市场深度调查研究与发展前景分析报告</cp:keywords>
  <dc:description>2025-2031年花露水市场深度调查研究与发展前景分析报告</dc:description>
</cp:coreProperties>
</file>