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a96d163a4231" w:history="1">
              <w:r>
                <w:rPr>
                  <w:rStyle w:val="Hyperlink"/>
                </w:rPr>
                <w:t>2026-2032年全球与中国负离子吹风机发展现状及市场前景分析报告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a96d163a4231" w:history="1">
              <w:r>
                <w:rPr>
                  <w:rStyle w:val="Hyperlink"/>
                </w:rPr>
                <w:t>2026-2032年全球与中国负离子吹风机发展现状及市场前景分析报告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aa96d163a4231" w:history="1">
                <w:r>
                  <w:rPr>
                    <w:rStyle w:val="Hyperlink"/>
                  </w:rPr>
                  <w:t>https://www.20087.com/6/07/FuLiZiChuiFengJiShiChangQianJingFenXi.html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吹风机是搭载负离子发生器的高速个护电器，通过释放高浓度负离子中和发丝表面的正电荷，有效消除静电、抚平毛鳞片，从而实现低温速干与温和护发的双重功效。随着消费者对发质健康关注度的提升，负离子吹风机已全面替代传统高温烘烤式设备，成为家庭洗护的刚需标配。在技术层面，高速无刷电机与智能温控系统的普及，使得吹风机在保持强劲风力的同时，能够精准控制风温，避免高温对毛鳞片的不可逆损伤。市场产品呈现出明显的分层化特征，从百元级的高性价比入门款到搭载亿级负离子、直线风梳气流等前沿技术的旗舰机型，满足了不同发质与预算人群的多样化需求。同时，国产品牌凭借供应链优势与快速迭代能力，大幅降低了高速吹风机的市场门槛，推动了护发科技的全面普及。</w:t>
      </w:r>
      <w:r>
        <w:rPr>
          <w:rFonts w:hint="eastAsia"/>
        </w:rPr>
        <w:br/>
      </w:r>
      <w:r>
        <w:rPr>
          <w:rFonts w:hint="eastAsia"/>
        </w:rPr>
        <w:t>　　未来，负离子吹风机将加速向“吹发+护发”一体化、智能化及场景细分方向迈进。市场调研网认为，在护发技术上，除了基础的负离子释放，水离子、胶原蛋白、香氛精华等护发模块将被深度集成，使吹风机在干发的同时为发丝提供深层滋养，真正实现洗护闭环。在智能化方面，设备将具备发质自动识别与风温、风速的动态自适应调节能力，结合物联网技术实现个性化护发方案的定制与推送。此外，针对差旅、宿舍及烫染后修护等细分场景，便携式折叠设计与极致轻量化将成为产品创新的重要方向。随着行业标准的不断完善与消费者对真实护发效果的理性回归，具备权威认证、气流设计合理且温控精准的高品质负离子吹风机将脱颖而出，推动个护家电赛道向专业化与高端化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aa96d163a4231" w:history="1">
        <w:r>
          <w:rPr>
            <w:rStyle w:val="Hyperlink"/>
          </w:rPr>
          <w:t>2026-2032年全球与中国负离子吹风机发展现状及市场前景分析报告</w:t>
        </w:r>
      </w:hyperlink>
      <w:r>
        <w:rPr>
          <w:rFonts w:hint="eastAsia"/>
        </w:rPr>
        <w:t>》，2025年负离子吹风机行业市场规模达 亿元，预计2032年市场规模将达 亿元，期间年均复合增长率（CAGR）达 %。报告基于权威数据和调研资料，采用定量与定性相结合的方法，系统分析了负离子吹风机行业的现状和未来趋势。通过对行业的长期跟踪研究，报告提供了清晰的市场分析和趋势预测，帮助投资者更好地理解行业投资价值。同时，结合负离子吹风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手持式吹风机</w:t>
      </w:r>
      <w:r>
        <w:rPr>
          <w:rFonts w:hint="eastAsia"/>
        </w:rPr>
        <w:br/>
      </w:r>
      <w:r>
        <w:rPr>
          <w:rFonts w:hint="eastAsia"/>
        </w:rPr>
        <w:t>　　　　1.3.3 壁挂式吹风机</w:t>
      </w:r>
      <w:r>
        <w:rPr>
          <w:rFonts w:hint="eastAsia"/>
        </w:rPr>
        <w:br/>
      </w:r>
      <w:r>
        <w:rPr>
          <w:rFonts w:hint="eastAsia"/>
        </w:rPr>
        <w:t>　　1.4 产品分类，按电机类型</w:t>
      </w:r>
      <w:r>
        <w:rPr>
          <w:rFonts w:hint="eastAsia"/>
        </w:rPr>
        <w:br/>
      </w:r>
      <w:r>
        <w:rPr>
          <w:rFonts w:hint="eastAsia"/>
        </w:rPr>
        <w:t>　　　　1.4.1 按电机类型细分，全球负离子吹风机市场规模2021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有刷电机</w:t>
      </w:r>
      <w:r>
        <w:rPr>
          <w:rFonts w:hint="eastAsia"/>
        </w:rPr>
        <w:br/>
      </w:r>
      <w:r>
        <w:rPr>
          <w:rFonts w:hint="eastAsia"/>
        </w:rPr>
        <w:t>　　　　1.4.3 无刷电机</w:t>
      </w:r>
      <w:r>
        <w:rPr>
          <w:rFonts w:hint="eastAsia"/>
        </w:rPr>
        <w:br/>
      </w:r>
      <w:r>
        <w:rPr>
          <w:rFonts w:hint="eastAsia"/>
        </w:rPr>
        <w:t>　　1.5 产品分类，按额定功率</w:t>
      </w:r>
      <w:r>
        <w:rPr>
          <w:rFonts w:hint="eastAsia"/>
        </w:rPr>
        <w:br/>
      </w:r>
      <w:r>
        <w:rPr>
          <w:rFonts w:hint="eastAsia"/>
        </w:rPr>
        <w:t>　　　　1.5.1 按额定功率细分，全球负离子吹风机市场规模2021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1.5.2 800-1600 W</w:t>
      </w:r>
      <w:r>
        <w:rPr>
          <w:rFonts w:hint="eastAsia"/>
        </w:rPr>
        <w:br/>
      </w:r>
      <w:r>
        <w:rPr>
          <w:rFonts w:hint="eastAsia"/>
        </w:rPr>
        <w:t>　　　　1.5.3 1600-2400 W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负离子吹风机行业发展总体概况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负离子吹风机行业发展主要特点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负离子吹风机行业发展影响因素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负离子吹风机有利因素</w:t>
      </w:r>
      <w:r>
        <w:rPr>
          <w:rFonts w:hint="eastAsia"/>
        </w:rPr>
        <w:br/>
      </w:r>
      <w:r>
        <w:rPr>
          <w:rFonts w:hint="eastAsia"/>
        </w:rPr>
        <w:t>　　　　1.7.3 .2 负离子吹风机不利因素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全球市场，近三年负离子吹风机主要企业占有率及排名（按销量）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负离子吹风机主要企业在国际市场占有率（按销量，2023-2026）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2025年负离子吹风机主要企业在国际市场排名（按销量）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全球市场主要企业负离子吹风机销量（2023-2026）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全球市场，近三年负离子吹风机主要企业占有率及排名（按收入）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负离子吹风机主要企业在国际市场占有率（按收入，2023-2026）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2025年负离子吹风机主要企业在国际市场排名（按收入）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全球市场主要企业负离子吹风机销售收入（2023-2026）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全球市场主要企业负离子吹风机销售价格（2023-2026）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中国市场，近三年负离子吹风机主要企业占有率及排名（按销量）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负离子吹风机主要企业在中国市场占有率（按销量，2023-2026）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2025年负离子吹风机主要企业在中国市场排名（按销量）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中国市场主要企业负离子吹风机销量（2023-2026）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中国市场，近三年负离子吹风机主要企业占有率及排名（按收入）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负离子吹风机主要企业在中国市场占有率（按收入，2023-2026）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2025年负离子吹风机主要企业在中国市场排名（按收入）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中国市场主要企业负离子吹风机销售收入（2023-2026）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全球主要厂商负离子吹风机总部及产地分布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全球主要厂商成立时间及负离子吹风机商业化日期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全球主要厂商负离子吹风机产品类型及应用</w:t>
      </w:r>
      <w:r>
        <w:rPr>
          <w:rFonts w:hint="eastAsia"/>
        </w:rPr>
        <w:br/>
      </w:r>
      <w:r>
        <w:rPr>
          <w:rFonts w:hint="eastAsia"/>
        </w:rPr>
        <w:t>　　2.9 负离子吹风机行业集中度、竞争程度分析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负离子吹风机行业集中度分析：2025年全球Top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全球负离子吹风机第一梯队、第二梯队和第三梯队生产商（品牌）及市场份额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全球负离子吹风机总体规模分析</w:t>
      </w:r>
      <w:r>
        <w:rPr>
          <w:rFonts w:hint="eastAsia"/>
        </w:rPr>
        <w:br/>
      </w:r>
      <w:r>
        <w:rPr>
          <w:rFonts w:hint="eastAsia"/>
        </w:rPr>
        <w:t>　　3.1 全球负离子吹风机供需现状及预测（2021-2032）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全球负离子吹风机产能、产量、产能利用率及发展趋势（2021-2032）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全球负离子吹风机产量、需求量及发展趋势（2021-2032）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全球主要地区负离子吹风机产量及发展趋势（2021-2032）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全球主要地区负离子吹风机产量（2021-2026）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全球主要地区负离子吹风机产量（2027-2032）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全球主要地区负离子吹风机产量市场份额（2021-2032）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中国负离子吹风机供需现状及预测（2021-2032）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中国负离子吹风机产能、产量、产能利用率及发展趋势（2021-2032）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中国负离子吹风机产量、市场需求量及发展趋势（2021-2032）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中国市场负离子吹风机进出口（2021-2032）</w:t>
      </w:r>
      <w:r>
        <w:rPr>
          <w:rFonts w:hint="eastAsia"/>
        </w:rPr>
        <w:br/>
      </w:r>
      <w:r>
        <w:rPr>
          <w:rFonts w:hint="eastAsia"/>
        </w:rPr>
        <w:t>　　3.4 全球负离子吹风机销量及销售额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全球市场负离子吹风机销售额（2021-2032）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全球市场负离子吹风机价格趋势（2021-2032）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全球负离子吹风机主要地区分析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全球主要地区负离子吹风机市场规模分析：2021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全球主要地区负离子吹风机销售收入及市场份额（2021-2026）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全球主要地区负离子吹风机销售收入预测（2027-2032）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全球主要地区负离子吹风机销量分析：2021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全球主要地区负离子吹风机销量及市场份额预测（2027-2032）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负离子吹风机销量、收入、价格及毛利率（2021-2026）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不同产品类型负离子吹风机分析</w:t>
      </w:r>
      <w:r>
        <w:rPr>
          <w:rFonts w:hint="eastAsia"/>
        </w:rPr>
        <w:br/>
      </w:r>
      <w:r>
        <w:rPr>
          <w:rFonts w:hint="eastAsia"/>
        </w:rPr>
        <w:t>　　6.1 全球不同产品类型负离子吹风机销量（2021-2032）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全球不同产品类型负离子吹风机收入预测（2027-2032）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全球不同产品类型负离子吹风机价格走势（2021-2032）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中国不同产品类型负离子吹风机收入预测（2027-2032）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不同应用负离子吹风机分析</w:t>
      </w:r>
      <w:r>
        <w:rPr>
          <w:rFonts w:hint="eastAsia"/>
        </w:rPr>
        <w:br/>
      </w:r>
      <w:r>
        <w:rPr>
          <w:rFonts w:hint="eastAsia"/>
        </w:rPr>
        <w:t>　　7.1 全球不同应用负离子吹风机销量（2021-2032）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全球不同应用负离子吹风机收入预测（2027-2032）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全球不同应用负离子吹风机价格走势（2021-2032）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中国不同应用负离子吹风机收入预测（2027-2032）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负离子吹风机行业发展趋势</w:t>
      </w:r>
      <w:r>
        <w:rPr>
          <w:rFonts w:hint="eastAsia"/>
        </w:rPr>
        <w:br/>
      </w:r>
      <w:r>
        <w:rPr>
          <w:rFonts w:hint="eastAsia"/>
        </w:rPr>
        <w:t>　　8.2 负离子吹风机行业主要驱动因素</w:t>
      </w:r>
      <w:r>
        <w:rPr>
          <w:rFonts w:hint="eastAsia"/>
        </w:rPr>
        <w:br/>
      </w:r>
      <w:r>
        <w:rPr>
          <w:rFonts w:hint="eastAsia"/>
        </w:rPr>
        <w:t>　　8.3 负离子吹风机中国企业SWOT分析</w:t>
      </w:r>
      <w:r>
        <w:rPr>
          <w:rFonts w:hint="eastAsia"/>
        </w:rPr>
        <w:br/>
      </w:r>
      <w:r>
        <w:rPr>
          <w:rFonts w:hint="eastAsia"/>
        </w:rPr>
        <w:t>　　8.4 中国负离子吹风机行业政策环境分析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负离子吹风机行业产业链简介</w:t>
      </w:r>
      <w:r>
        <w:rPr>
          <w:rFonts w:hint="eastAsia"/>
        </w:rPr>
        <w:br/>
      </w:r>
      <w:r>
        <w:rPr>
          <w:rFonts w:hint="eastAsia"/>
        </w:rPr>
        <w:t>　　　　9.1.1 负离子吹风机行业供应链分析</w:t>
      </w:r>
      <w:r>
        <w:rPr>
          <w:rFonts w:hint="eastAsia"/>
        </w:rPr>
        <w:br/>
      </w:r>
      <w:r>
        <w:rPr>
          <w:rFonts w:hint="eastAsia"/>
        </w:rPr>
        <w:t>　　　　9.1.2 负离子吹风机主要原料及供应情况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负离子吹风机行业采购模式</w:t>
      </w:r>
      <w:r>
        <w:rPr>
          <w:rFonts w:hint="eastAsia"/>
        </w:rPr>
        <w:br/>
      </w:r>
      <w:r>
        <w:rPr>
          <w:rFonts w:hint="eastAsia"/>
        </w:rPr>
        <w:t>　　9.3 负离子吹风机行业生产模式</w:t>
      </w:r>
      <w:r>
        <w:rPr>
          <w:rFonts w:hint="eastAsia"/>
        </w:rPr>
        <w:br/>
      </w:r>
      <w:r>
        <w:rPr>
          <w:rFonts w:hint="eastAsia"/>
        </w:rPr>
        <w:t>　　9.4 负离子吹风机行业销售模式及销售渠道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按产品类型细分，全球负离子吹风机市场规模2021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按电机类型细分，全球负离子吹风机市场规模2021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按额定功率细分，全球负离子吹风机市场规模2021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按应用细分，全球负离子吹风机市场规模（CAGR）2021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负离子吹风机行业发展主要特点</w:t>
      </w:r>
      <w:r>
        <w:rPr>
          <w:rFonts w:hint="eastAsia"/>
        </w:rPr>
        <w:br/>
      </w:r>
      <w:r>
        <w:rPr>
          <w:rFonts w:hint="eastAsia"/>
        </w:rPr>
        <w:t>　　表 6： 负离子吹风机行业发展有利因素分析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负离子吹风机行业发展不利因素分析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进入负离子吹风机行业壁垒</w:t>
      </w:r>
      <w:r>
        <w:rPr>
          <w:rFonts w:hint="eastAsia"/>
        </w:rPr>
        <w:br/>
      </w:r>
      <w:r>
        <w:rPr>
          <w:rFonts w:hint="eastAsia"/>
        </w:rPr>
        <w:t>　　表 9： 负离子吹风机主要企业在国际市场占有率（按销量，2023-2026）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2025年负离子吹风机主要企业在国际市场排名（按销量）&amp;（千台）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全球市场主要企业负离子吹风机销量（2023-2026）&amp;（千台）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负离子吹风机主要企业在国际市场占有率（按收入，2023-2026）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2025年负离子吹风机主要企业在国际市场排名（按收入）&amp;（万元）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全球市场主要企业负离子吹风机销售收入（2023-2026）&amp;（万元）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全球市场主要企业负离子吹风机销售价格（2023-2026）&amp;（元/台）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负离子吹风机主要企业在中国市场占有率（按销量，2023-2026）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2025年负离子吹风机主要企业在中国市场排名（按销量）&amp;（千台）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中国市场主要企业负离子吹风机销量（2023-2026）&amp;（千台）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负离子吹风机主要企业在中国市场占有率（按收入，2023-2026）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2025年负离子吹风机主要企业在中国市场排名（按收入）&amp;（万元）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中国市场主要企业负离子吹风机销售收入（2023-2026）&amp;（万元）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全球主要厂商负离子吹风机总部及产地分布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全球主要厂商成立时间及负离子吹风机商业化日期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全球主要厂商负离子吹风机产品类型及应用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2025年全球负离子吹风机主要厂商市场地位（第一梯队、第二梯队和第三梯队）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全球负离子吹风机市场投资、并购等现状分析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全球主要地区负离子吹风机产量增速（CAGR）：（2021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全球主要地区负离子吹风机产量（2021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全球主要地区负离子吹风机产量（2021-2026）&amp;（千台）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全球主要地区负离子吹风机产量（2027-2032）&amp;（千台）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全球主要地区负离子吹风机产量市场份额（2021-2026）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全球主要地区负离子吹风机产量市场份额（2027-2032）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中国市场负离子吹风机产量、销量、进出口（2021-2026）&amp;（千台）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中国市场负离子吹风机产量、销量、进出口预测（2027-2032）&amp;（千台）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全球主要地区负离子吹风机销售收入增速：（2021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全球主要地区负离子吹风机销售收入（2021-2026）&amp;（万元）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全球主要地区负离子吹风机销售收入市场份额（2021-2026）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全球主要地区负离子吹风机收入（2027-2032）&amp;（万元）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全球主要地区负离子吹风机收入市场份额（2027-2032）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全球主要地区负离子吹风机销量（千台）：2021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全球主要地区负离子吹风机销量（2021-2026）&amp;（千台）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全球主要地区负离子吹风机销量市场份额（2021-2026）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全球主要地区负离子吹风机销量（2027-2032）&amp;（千台）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全球主要地区负离子吹风机销量份额（2027-2032）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负离子吹风机生产基地、销售区域、竞争对手及市场地位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负离子吹风机产品规格、参数及市场应用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负离子吹风机销量（千台）、收入（万元）、价格（元/台）及毛利率（2021-2026）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全球不同产品类型负离子吹风机销量（2021-2026）&amp;（千台）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全球不同产品类型负离子吹风机销量市场份额（2021-2026）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全球不同产品类型负离子吹风机销量预测（2027-2032）&amp;（千台）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全球市场不同产品类型负离子吹风机销量市场份额预测（2027-2032）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全球不同产品类型负离子吹风机收入（2021-2026）&amp;（万元）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全球不同产品类型负离子吹风机收入市场份额（2021-2026）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全球不同产品类型负离子吹风机收入预测（2027-2032）&amp;（万元）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全球不同产品类型负离子吹风机收入市场份额预测（2027-2032）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中国不同产品类型负离子吹风机销量（2021-2026）&amp;（千台）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中国不同产品类型负离子吹风机销量市场份额（2021-2026）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中国不同产品类型负离子吹风机销量预测（2027-2032）&amp;（千台）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全球市场不同产品类型负离子吹风机销量市场份额预测（2027-2032）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中国不同产品类型负离子吹风机收入（2021-2026）&amp;（万元）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中国不同产品类型负离子吹风机收入市场份额（2021-2026）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中国不同产品类型负离子吹风机收入预测（2027-2032）&amp;（万元）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中国不同产品类型负离子吹风机收入市场份额预测（2027-2032）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全球不同应用负离子吹风机销量（2021-2026）&amp;（千台）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全球不同应用负离子吹风机销量市场份额（2021-2026）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全球不同应用负离子吹风机销量预测（2027-2032）&amp;（千台）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全球市场不同应用负离子吹风机销量市场份额预测（2027-2032）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全球不同应用负离子吹风机收入（2021-2026）&amp;（万元）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全球不同应用负离子吹风机收入市场份额（2021-2026）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全球不同应用负离子吹风机收入预测（2027-2032）&amp;（万元）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全球不同应用负离子吹风机收入市场份额预测（2027-2032）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中国不同应用负离子吹风机销量（2021-2026）&amp;（千台）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中国不同应用负离子吹风机销量市场份额（2021-2026）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中国不同应用负离子吹风机销量预测（2027-2032）&amp;（千台）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中国市场不同应用负离子吹风机销量市场份额预测（2027-2032）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中国不同应用负离子吹风机收入（2021-2026）&amp;（万元）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中国不同应用负离子吹风机收入市场份额（2021-2026）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中国不同应用负离子吹风机收入预测（2027-2032）&amp;（万元）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中国不同应用负离子吹风机收入市场份额预测（2027-2032）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负离子吹风机行业发展趋势</w:t>
      </w:r>
      <w:r>
        <w:rPr>
          <w:rFonts w:hint="eastAsia"/>
        </w:rPr>
        <w:br/>
      </w:r>
      <w:r>
        <w:rPr>
          <w:rFonts w:hint="eastAsia"/>
        </w:rPr>
        <w:t>　　表 153： 负离子吹风机行业主要驱动因素</w:t>
      </w:r>
      <w:r>
        <w:rPr>
          <w:rFonts w:hint="eastAsia"/>
        </w:rPr>
        <w:br/>
      </w:r>
      <w:r>
        <w:rPr>
          <w:rFonts w:hint="eastAsia"/>
        </w:rPr>
        <w:t>　　表 154： 负离子吹风机行业供应链分析</w:t>
      </w:r>
      <w:r>
        <w:rPr>
          <w:rFonts w:hint="eastAsia"/>
        </w:rPr>
        <w:br/>
      </w:r>
      <w:r>
        <w:rPr>
          <w:rFonts w:hint="eastAsia"/>
        </w:rPr>
        <w:t>　　表 155： 负离子吹风机上游原料供应商</w:t>
      </w:r>
      <w:r>
        <w:rPr>
          <w:rFonts w:hint="eastAsia"/>
        </w:rPr>
        <w:br/>
      </w:r>
      <w:r>
        <w:rPr>
          <w:rFonts w:hint="eastAsia"/>
        </w:rPr>
        <w:t>　　表 156： 负离子吹风机主要地区不同应用客户分析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负离子吹风机典型经销商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负离子吹风机产品图片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全球不同产品类型负离子吹风机销售额2021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手持式吹风机产品图片</w:t>
      </w:r>
      <w:r>
        <w:rPr>
          <w:rFonts w:hint="eastAsia"/>
        </w:rPr>
        <w:br/>
      </w:r>
      <w:r>
        <w:rPr>
          <w:rFonts w:hint="eastAsia"/>
        </w:rPr>
        <w:t>　　图 5： 壁挂式吹风机产品图片</w:t>
      </w:r>
      <w:r>
        <w:rPr>
          <w:rFonts w:hint="eastAsia"/>
        </w:rPr>
        <w:br/>
      </w:r>
      <w:r>
        <w:rPr>
          <w:rFonts w:hint="eastAsia"/>
        </w:rPr>
        <w:t>　　图 6： 全球不同电机类型负离子吹风机销售额2021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全球不同电机类型负离子吹风机市场份额2025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有刷电机产品图片</w:t>
      </w:r>
      <w:r>
        <w:rPr>
          <w:rFonts w:hint="eastAsia"/>
        </w:rPr>
        <w:br/>
      </w:r>
      <w:r>
        <w:rPr>
          <w:rFonts w:hint="eastAsia"/>
        </w:rPr>
        <w:t>　　图 9： 无刷电机产品图片</w:t>
      </w:r>
      <w:r>
        <w:rPr>
          <w:rFonts w:hint="eastAsia"/>
        </w:rPr>
        <w:br/>
      </w:r>
      <w:r>
        <w:rPr>
          <w:rFonts w:hint="eastAsia"/>
        </w:rPr>
        <w:t>　　图 10： 全球不同额定功率负离子吹风机销售额2021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全球不同额定功率负离子吹风机市场份额2025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12： 800-1600 W产品图片</w:t>
      </w:r>
      <w:r>
        <w:rPr>
          <w:rFonts w:hint="eastAsia"/>
        </w:rPr>
        <w:br/>
      </w:r>
      <w:r>
        <w:rPr>
          <w:rFonts w:hint="eastAsia"/>
        </w:rPr>
        <w:t>　　图 13： 1600-2400 W产品图片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全球不同应用负离子吹风机市场份额2025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2025年全球前五大生产商负离子吹风机市场份额</w:t>
      </w:r>
      <w:r>
        <w:rPr>
          <w:rFonts w:hint="eastAsia"/>
        </w:rPr>
        <w:br/>
      </w:r>
      <w:r>
        <w:rPr>
          <w:rFonts w:hint="eastAsia"/>
        </w:rPr>
        <w:t>　　图 20： 2025年全球负离子吹风机第一梯队、第二梯队和第三梯队厂商及市场份额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全球负离子吹风机产能、产量、产能利用率及发展趋势（2021-2032）&amp;（千台）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全球负离子吹风机产量、需求量及发展趋势（2021-2032）&amp;（千台）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全球主要地区负离子吹风机产量市场份额（2021-2032）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中国负离子吹风机产能、产量、产能利用率及发展趋势（2021-2032）&amp;（千台）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中国负离子吹风机产量、市场需求量及发展趋势（2021-2032）&amp;（千台）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全球负离子吹风机市场销售额及增长率：（2021-2032）&amp;（万元）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全球市场负离子吹风机市场规模：2021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全球市场负离子吹风机价格趋势（2021-2032）&amp;（元/台）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全球主要地区负离子吹风机销售收入（2021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全球主要地区负离子吹风机销售收入市场份额（2021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中东市场负离子吹风机销量及增长率（2021-2032）&amp;（千台）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中东市场负离子吹风机收入及增长率（2021-2032）&amp;（万元）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全球不同产品类型负离子吹风机价格走势（2021-2032）&amp;（元/台）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全球不同应用负离子吹风机价格走势（2021-2032）&amp;（元/台）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负离子吹风机中国企业SWOT分析</w:t>
      </w:r>
      <w:r>
        <w:rPr>
          <w:rFonts w:hint="eastAsia"/>
        </w:rPr>
        <w:br/>
      </w:r>
      <w:r>
        <w:rPr>
          <w:rFonts w:hint="eastAsia"/>
        </w:rPr>
        <w:t>　　图 51： 负离子吹风机产业链</w:t>
      </w:r>
      <w:r>
        <w:rPr>
          <w:rFonts w:hint="eastAsia"/>
        </w:rPr>
        <w:br/>
      </w:r>
      <w:r>
        <w:rPr>
          <w:rFonts w:hint="eastAsia"/>
        </w:rPr>
        <w:t>　　图 52： 负离子吹风机行业采购模式分析</w:t>
      </w:r>
      <w:r>
        <w:rPr>
          <w:rFonts w:hint="eastAsia"/>
        </w:rPr>
        <w:br/>
      </w:r>
      <w:r>
        <w:rPr>
          <w:rFonts w:hint="eastAsia"/>
        </w:rPr>
        <w:t>　　图 53： 负离子吹风机行业生产模式</w:t>
      </w:r>
      <w:r>
        <w:rPr>
          <w:rFonts w:hint="eastAsia"/>
        </w:rPr>
        <w:br/>
      </w:r>
      <w:r>
        <w:rPr>
          <w:rFonts w:hint="eastAsia"/>
        </w:rPr>
        <w:t>　　图 54： 负离子吹风机行业销售模式分析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a96d163a4231" w:history="1">
        <w:r>
          <w:rPr>
            <w:rStyle w:val="Hyperlink"/>
          </w:rPr>
          <w:t>2026-2032年全球与中国负离子吹风机发展现状及市场前景分析报告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aa96d163a4231" w:history="1">
        <w:r>
          <w:rPr>
            <w:rStyle w:val="Hyperlink"/>
          </w:rPr>
          <w:t>https://www.20087.com/6/07/FuLiZiChuiFengJiShiChangQianJingFenXi.html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热点：负离子吹风机有什么好处和坏处、负离子吹风机什么牌子的好、负离子吹风机品牌排行榜前十名、负离子吹风机对人体有害吗、负离子吹风机和等离子吹风机哪个好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5654d1a55493f" w:history="1">
      <w:r>
        <w:rPr>
          <w:rStyle w:val="Hyperlink"/>
        </w:rPr>
        <w:t>2026-2032年全球与中国负离子吹风机发展现状及市场前景分析报告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uLiZiChuiFengJiShiChangQianJingFenXi.html" TargetMode="External" Id="R5ffaa96d163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uLiZiChuiFengJiShiChangQianJingFenXi.html" TargetMode="External" Id="Rd265654d1a55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2026-06-21T05:47:43Z</dcterms:created>
  <dcterms:modified xsi:type="dcterms:W3CDTF">2026-06-21T06:47:43Z</dcterms:modified>
  <dc:subject>2026-2032年全球与中国负离子吹风机发展现状及市场前景分析报告</dc:subject>
  <dc:title>2026-2032年全球与中国负离子吹风机发展现状及市场前景分析报告</dc:title>
  <cp:keywords>2026-2032年全球与中国负离子吹风机发展现状及市场前景分析报告</cp:keywords>
  <dc:description>2026-2032年全球与中国负离子吹风机发展现状及市场前景分析报告</dc:description>
</cp:coreProperties>
</file>