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9d717f16d4d88" w:history="1">
              <w:r>
                <w:rPr>
                  <w:rStyle w:val="Hyperlink"/>
                </w:rPr>
                <w:t>中国深循环房车电池行业调研及前景分析报告（2026-2032年）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9d717f16d4d88" w:history="1">
              <w:r>
                <w:rPr>
                  <w:rStyle w:val="Hyperlink"/>
                </w:rPr>
                <w:t>中国深循环房车电池行业调研及前景分析报告（2026-2032年）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9d717f16d4d88" w:history="1">
                <w:r>
                  <w:rPr>
                    <w:rStyle w:val="Hyperlink"/>
                  </w:rPr>
                  <w:t>https://www.20087.com/6/87/ShenXunHuanFangCheDianChiDeQianJingQuShi.html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深循环房车电池是专为房车、露营车及移动居所设计的可反复深度放电（通常达80% DOD）的储能电源，用于支持照明、冰箱、水泵等12V直流负载，区别于启动电池的瞬时高电流特性。深循环房车电池技术路线包括富液式铅酸、AGM、胶体及磷酸铁锂（LFP），其中LFP因高循环寿命（&gt;3000次）、轻量化及宽温域性能正快速替代传统铅酸。高端系统集成BMS、蓝牙监控及低温充电保护，强调免维护与安装灵活性。然而，行业仍面临铅酸电池能量密度低挤占宝贵空间、LFP初始成本高、以及用户误用（如与启动电池混接）导致系统故障等问题。此外，极端高温环境加速所有化学体系老化。尽管如此，在自驾游热潮与离网生活方式兴起背景下，深循环房车电池已成为移动能源自主的核心组件。</w:t>
      </w:r>
      <w:r>
        <w:rPr>
          <w:rFonts w:hint="eastAsia"/>
        </w:rPr>
        <w:br/>
      </w:r>
      <w:r>
        <w:rPr>
          <w:rFonts w:hint="eastAsia"/>
        </w:rPr>
        <w:t>　　未来，深循环房车电池将聚焦固态技术、能源协同与智能管理方向演进。市场调研网认为，半固态磷酸铁锂电池进一步提升安全性与低温性能；电池管理系统与太阳能控制器、逆变器深度耦合，实现光-储-用智能调度。在服务模式上，“电池即服务”（BaaS）提供租赁与梯次利用回收闭环。更深层的趋势在于标准化接口——支持快换设计，用户可在营地自助更换满电电池。长远看，深循环房车电池将从独立电源升级为主动参与移动微电网、保障旅居生活品质的智能能源中枢，在户外经济与能源民主化进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49d717f16d4d88" w:history="1">
        <w:r>
          <w:rPr>
            <w:rStyle w:val="Hyperlink"/>
          </w:rPr>
          <w:t>中国深循环房车电池行业调研及前景分析报告（2026-2032年）</w:t>
        </w:r>
      </w:hyperlink>
      <w:r>
        <w:rPr>
          <w:rFonts w:hint="eastAsia"/>
        </w:rPr>
        <w:t>》，2025年深循环房车电池行业市场规模达 亿元，预计2032年市场规模将达 亿元，期间年均复合增长率（CAGR）达 %。报告从产业链视角出发，系统分析了深循环房车电池行业的市场现状与需求动态，详细解读了深循环房车电池市场规模、价格波动及上下游影响因素。报告深入剖析了深循环房车电池细分领域的发展特点，基于权威数据对市场前景及未来趋势进行了科学预测，同时揭示了深循环房车电池重点企业的竞争格局与市场集中度变化。报告客观翔实地指出了深循环房车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深循环房车电池市场概述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按照不同产品类型，深循环房车电池主要可以分为如下几个类别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中国不同产品类型深循环房车电池增长趋势2021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1.2.2 100安时</w:t>
      </w:r>
      <w:r>
        <w:rPr>
          <w:rFonts w:hint="eastAsia"/>
        </w:rPr>
        <w:br/>
      </w:r>
      <w:r>
        <w:rPr>
          <w:rFonts w:hint="eastAsia"/>
        </w:rPr>
        <w:t>　　　　1.2.3 200安时</w:t>
      </w:r>
      <w:r>
        <w:rPr>
          <w:rFonts w:hint="eastAsia"/>
        </w:rPr>
        <w:br/>
      </w:r>
      <w:r>
        <w:rPr>
          <w:rFonts w:hint="eastAsia"/>
        </w:rPr>
        <w:t>　　　　1.2.4 200安时以上</w:t>
      </w:r>
      <w:r>
        <w:rPr>
          <w:rFonts w:hint="eastAsia"/>
        </w:rPr>
        <w:br/>
      </w:r>
      <w:r>
        <w:rPr>
          <w:rFonts w:hint="eastAsia"/>
        </w:rPr>
        <w:t>　　1.3 从不同应用，深循环房车电池主要包括如下几个方面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中国不同应用深循环房车电池增长趋势2021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主机厂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中国深循环房车电池发展现状及未来趋势（2021-2032）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中国市场深循环房车电池收入及增长率（2021-2032）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中国市场深循环房车电池销量及增长率（2021-2032）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中国市场主要深循环房车电池厂商分析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中国市场主要厂商深循环房车电池销量及市场占有率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中国市场主要厂商深循环房车电池销量（2021-2026）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中国市场主要厂商深循环房车电池收入及市场占有率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中国市场主要厂商深循环房车电池收入（2021-2026）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中国市场主要厂商深循环房车电池收入市场份额（2021-2026）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2025年中国市场主要厂商深循环房车电池收入排名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中国市场主要厂商深循环房车电池价格（2021-2026）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中国市场主要厂商深循环房车电池总部及产地分布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中国市场主要厂商成立时间及深循环房车电池商业化日期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中国市场主要厂商深循环房车电池产品类型及应用</w:t>
      </w:r>
      <w:r>
        <w:rPr>
          <w:rFonts w:hint="eastAsia"/>
        </w:rPr>
        <w:br/>
      </w:r>
      <w:r>
        <w:rPr>
          <w:rFonts w:hint="eastAsia"/>
        </w:rPr>
        <w:t>　　2.7 深循环房车电池行业集中度、竞争程度分析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深循环房车电池行业集中度分析：2025年中国Top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中国市场深循环房车电池第一梯队、第二梯队和第三梯队厂商（品牌）及2025年市场份额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不同产品类型深循环房车电池分析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中国市场不同产品类型深循环房车电池销量（2021-2032）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中国市场不同产品类型深循环房车电池销量及市场份额（2021-2026）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中国市场不同产品类型深循环房车电池销量预测（2027-2032）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中国市场不同产品类型深循环房车电池规模（2021-2032）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中国市场不同产品类型深循环房车电池规模及市场份额（2021-2026）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中国市场不同产品类型深循环房车电池规模预测（2027-2032）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中国市场不同产品类型深循环房车电池价格走势（2021-2032）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不同应用深循环房车电池分析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中国市场不同应用深循环房车电池销量（2021-2032）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中国市场不同应用深循环房车电池销量及市场份额（2021-2026）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中国市场不同应用深循环房车电池销量预测（2027-2032）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中国市场不同应用深循环房车电池规模（2021-2032）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中国市场不同应用深循环房车电池规模及市场份额（2021-2026）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中国市场不同应用深循环房车电池规模预测（2027-2032）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中国市场不同应用深循环房车电池价格走势（2021-2032）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深循环房车电池行业发展分析---发展趋势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深循环房车电池行业发展分析---厂商壁垒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深循环房车电池行业发展分析---驱动因素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深循环房车电池行业发展分析---制约因素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深循环房车电池中国企业SWOT分析</w:t>
      </w:r>
      <w:r>
        <w:rPr>
          <w:rFonts w:hint="eastAsia"/>
        </w:rPr>
        <w:br/>
      </w:r>
      <w:r>
        <w:rPr>
          <w:rFonts w:hint="eastAsia"/>
        </w:rPr>
        <w:t>　　6.6 深循环房车电池行业发展分析---行业政策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深循环房车电池行业产业链简介</w:t>
      </w:r>
      <w:r>
        <w:rPr>
          <w:rFonts w:hint="eastAsia"/>
        </w:rPr>
        <w:br/>
      </w:r>
      <w:r>
        <w:rPr>
          <w:rFonts w:hint="eastAsia"/>
        </w:rPr>
        <w:t>　　7.2 深循环房车电池产业链分析-上游</w:t>
      </w:r>
      <w:r>
        <w:rPr>
          <w:rFonts w:hint="eastAsia"/>
        </w:rPr>
        <w:br/>
      </w:r>
      <w:r>
        <w:rPr>
          <w:rFonts w:hint="eastAsia"/>
        </w:rPr>
        <w:t>　　7.3 深循环房车电池产业链分析-中游</w:t>
      </w:r>
      <w:r>
        <w:rPr>
          <w:rFonts w:hint="eastAsia"/>
        </w:rPr>
        <w:br/>
      </w:r>
      <w:r>
        <w:rPr>
          <w:rFonts w:hint="eastAsia"/>
        </w:rPr>
        <w:t>　　7.4 深循环房车电池产业链分析-下游</w:t>
      </w:r>
      <w:r>
        <w:rPr>
          <w:rFonts w:hint="eastAsia"/>
        </w:rPr>
        <w:br/>
      </w:r>
      <w:r>
        <w:rPr>
          <w:rFonts w:hint="eastAsia"/>
        </w:rPr>
        <w:t>　　7.5 深循环房车电池行业采购模式</w:t>
      </w:r>
      <w:r>
        <w:rPr>
          <w:rFonts w:hint="eastAsia"/>
        </w:rPr>
        <w:br/>
      </w:r>
      <w:r>
        <w:rPr>
          <w:rFonts w:hint="eastAsia"/>
        </w:rPr>
        <w:t>　　7.6 深循环房车电池行业生产模式</w:t>
      </w:r>
      <w:r>
        <w:rPr>
          <w:rFonts w:hint="eastAsia"/>
        </w:rPr>
        <w:br/>
      </w:r>
      <w:r>
        <w:rPr>
          <w:rFonts w:hint="eastAsia"/>
        </w:rPr>
        <w:t>　　7.7 深循环房车电池行业销售模式及销售渠道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中国本土深循环房车电池产能、产量分析</w:t>
      </w:r>
      <w:r>
        <w:rPr>
          <w:rFonts w:hint="eastAsia"/>
        </w:rPr>
        <w:br/>
      </w:r>
      <w:r>
        <w:rPr>
          <w:rFonts w:hint="eastAsia"/>
        </w:rPr>
        <w:t>　　8.1 中国深循环房车电池供需现状及预测（2021-2032）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中国深循环房车电池产能、产量、产能利用率及发展趋势（2021-2032）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中国深循环房车电池产量、市场需求量及发展趋势（2021-2032）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中国深循环房车电池进出口分析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中国市场深循环房车电池主要进口来源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中国市场深循环房车电池主要出口目的地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不同产品类型深循环房车电池市场规模2021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不同应用深循环房车电池市场规模2021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中国市场主要厂商深循环房车电池销量（2021-2026）&amp;（千件）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中国市场主要厂商深循环房车电池收入（2021-2026）&amp;（万元）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中国市场主要厂商深循环房车电池收入份额（2021-2026）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2025年中国主要生产商深循环房车电池收入排名（万元）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中国市场主要厂商深循环房车电池价格（2021-2026）&amp;（元/件）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中国市场主要厂商深循环房车电池总部及产地分布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中国市场主要厂商成立时间及深循环房车电池商业化日期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中国市场主要厂商深循环房车电池产品类型及应用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2025年中国市场深循环房车电池主要厂商市场地位（第一梯队、第二梯队和第三梯队）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深循环房车电池市场投资、并购等现状分析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深循环房车电池生产基地、总部、竞争对手及市场地位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深循环房车电池销量（千件）、收入（万元）、价格（元/件）及毛利率（2021-2026）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中国市场不同产品类型深循环房车电池销量（2021-2026）&amp;（千件）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中国市场不同产品类型深循环房车电池销量预测（2027-2032）&amp;（千件）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中国市场不同产品类型深循环房车电池销量市场份额预测（2027-2032）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中国市场不同产品类型深循环房车电池规模（2021-2026）&amp;（万元）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中国市场不同产品类型深循环房车电池规模市场份额（2021-2026）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中国市场不同产品类型深循环房车电池规模预测（2027-2032）&amp;（万元）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中国市场不同产品类型深循环房车电池规模市场份额预测（2027-2032）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中国市场不同应用深循环房车电池销量（2021-2026）&amp;（千件）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中国市场不同应用深循环房车电池销量预测（2027-2032）&amp;（千件）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中国市场不同应用深循环房车电池销量市场份额预测（2027-2032）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中国市场不同应用深循环房车电池规模（2021-2026）&amp;（万元）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中国市场不同应用深循环房车电池规模市场份额（2021-2026）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中国市场不同应用深循环房车电池规模预测（2027-2032）&amp;（万元）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中国市场不同应用深循环房车电池规模市场份额预测（2027-2032）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深循环房车电池行业发展分析---发展趋势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深循环房车电池行业发展分析---厂商壁垒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深循环房车电池行业发展分析---驱动因素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深循环房车电池行业发展分析---制约因素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深循环房车电池行业相关重点政策一览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80： 深循环房车电池行业供应链分析</w:t>
      </w:r>
      <w:r>
        <w:rPr>
          <w:rFonts w:hint="eastAsia"/>
        </w:rPr>
        <w:br/>
      </w:r>
      <w:r>
        <w:rPr>
          <w:rFonts w:hint="eastAsia"/>
        </w:rPr>
        <w:t>　　表 81： 深循环房车电池上游原料供应商</w:t>
      </w:r>
      <w:r>
        <w:rPr>
          <w:rFonts w:hint="eastAsia"/>
        </w:rPr>
        <w:br/>
      </w:r>
      <w:r>
        <w:rPr>
          <w:rFonts w:hint="eastAsia"/>
        </w:rPr>
        <w:t>　　表 82： 深循环房车电池行业主要下游客户</w:t>
      </w:r>
      <w:r>
        <w:rPr>
          <w:rFonts w:hint="eastAsia"/>
        </w:rPr>
        <w:br/>
      </w:r>
      <w:r>
        <w:rPr>
          <w:rFonts w:hint="eastAsia"/>
        </w:rPr>
        <w:t>　　表 83： 深循环房车电池典型经销商</w:t>
      </w:r>
      <w:r>
        <w:rPr>
          <w:rFonts w:hint="eastAsia"/>
        </w:rPr>
        <w:br/>
      </w:r>
      <w:r>
        <w:rPr>
          <w:rFonts w:hint="eastAsia"/>
        </w:rPr>
        <w:t>　　表 84： 中国深循环房车电池产量、销量、进口量及出口量（2021-2026）&amp;（千件）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中国深循环房车电池产量、销量、进口量及出口量预测（2027-2032）&amp;（千件）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中国市场深循环房车电池主要进口来源</w:t>
      </w:r>
      <w:r>
        <w:rPr>
          <w:rFonts w:hint="eastAsia"/>
        </w:rPr>
        <w:br/>
      </w:r>
      <w:r>
        <w:rPr>
          <w:rFonts w:hint="eastAsia"/>
        </w:rPr>
        <w:t>　　表 87： 中国市场深循环房车电池主要出口目的地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深循环房车电池产品图片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中国不同产品类型深循环房车电池市场规模市场份额2025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100安时产品图片</w:t>
      </w:r>
      <w:r>
        <w:rPr>
          <w:rFonts w:hint="eastAsia"/>
        </w:rPr>
        <w:br/>
      </w:r>
      <w:r>
        <w:rPr>
          <w:rFonts w:hint="eastAsia"/>
        </w:rPr>
        <w:t>　　图 4： 200安时产品图片</w:t>
      </w:r>
      <w:r>
        <w:rPr>
          <w:rFonts w:hint="eastAsia"/>
        </w:rPr>
        <w:br/>
      </w:r>
      <w:r>
        <w:rPr>
          <w:rFonts w:hint="eastAsia"/>
        </w:rPr>
        <w:t>　　图 5： 200安时以上产品图片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中国不同应用深循环房车电池市场份额2025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主机厂</w:t>
      </w:r>
      <w:r>
        <w:rPr>
          <w:rFonts w:hint="eastAsia"/>
        </w:rPr>
        <w:br/>
      </w:r>
      <w:r>
        <w:rPr>
          <w:rFonts w:hint="eastAsia"/>
        </w:rPr>
        <w:t>　　图 8： 后市场</w:t>
      </w:r>
      <w:r>
        <w:rPr>
          <w:rFonts w:hint="eastAsia"/>
        </w:rPr>
        <w:br/>
      </w:r>
      <w:r>
        <w:rPr>
          <w:rFonts w:hint="eastAsia"/>
        </w:rPr>
        <w:t>　　图 9： 中国市场深循环房车电池市场规模，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中国市场深循环房车电池销量及增长率（2021-2032）&amp;（千件）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2025年中国市场主要厂商深循环房车电池销量市场份额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2025年中国市场主要厂商深循环房车电池收入市场份额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2025年中国市场前五大厂商深循环房车电池市场份额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2025年中国市场深循环房车电池第一梯队、第二梯队和第三梯队厂商（品牌）及市场份额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中国市场不同产品类型深循环房车电池价格走势（2021-2032）&amp;（元/件）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中国市场不同应用深循环房车电池价格走势（2021-2032）&amp;（元/件）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深循环房车电池中国企业SWOT分析</w:t>
      </w:r>
      <w:r>
        <w:rPr>
          <w:rFonts w:hint="eastAsia"/>
        </w:rPr>
        <w:br/>
      </w:r>
      <w:r>
        <w:rPr>
          <w:rFonts w:hint="eastAsia"/>
        </w:rPr>
        <w:t>　　图 19： 深循环房车电池产业链</w:t>
      </w:r>
      <w:r>
        <w:rPr>
          <w:rFonts w:hint="eastAsia"/>
        </w:rPr>
        <w:br/>
      </w:r>
      <w:r>
        <w:rPr>
          <w:rFonts w:hint="eastAsia"/>
        </w:rPr>
        <w:t>　　图 20： 深循环房车电池行业采购模式分析</w:t>
      </w:r>
      <w:r>
        <w:rPr>
          <w:rFonts w:hint="eastAsia"/>
        </w:rPr>
        <w:br/>
      </w:r>
      <w:r>
        <w:rPr>
          <w:rFonts w:hint="eastAsia"/>
        </w:rPr>
        <w:t>　　图 21： 深循环房车电池行业生产模式分析</w:t>
      </w:r>
      <w:r>
        <w:rPr>
          <w:rFonts w:hint="eastAsia"/>
        </w:rPr>
        <w:br/>
      </w:r>
      <w:r>
        <w:rPr>
          <w:rFonts w:hint="eastAsia"/>
        </w:rPr>
        <w:t>　　图 22： 深循环房车电池行业销售模式分析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中国深循环房车电池产能、产量、产能利用率及发展趋势（2021-2032）&amp;（千件）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中国深循环房车电池产量、市场需求量及发展趋势（2021-2032）&amp;（千件）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9d717f16d4d88" w:history="1">
        <w:r>
          <w:rPr>
            <w:rStyle w:val="Hyperlink"/>
          </w:rPr>
          <w:t>中国深循环房车电池行业调研及前景分析报告（2026-2032年）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9d717f16d4d88" w:history="1">
        <w:r>
          <w:rPr>
            <w:rStyle w:val="Hyperlink"/>
          </w:rPr>
          <w:t>https://www.20087.com/6/87/ShenXunHuanFangCheDianChiDeQianJingQuShi.html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6c3f50d2e42be" w:history="1">
      <w:r>
        <w:rPr>
          <w:rStyle w:val="Hyperlink"/>
        </w:rPr>
        <w:t>中国深循环房车电池行业调研及前景分析报告（2026-2032年）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enXunHuanFangCheDianChiDeQianJingQuShi.html" TargetMode="External" Id="R4949d717f16d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enXunHuanFangCheDianChiDeQianJingQuShi.html" TargetMode="External" Id="R1d46c3f50d2e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2026-02-04T01:44:26Z</dcterms:created>
  <dcterms:modified xsi:type="dcterms:W3CDTF">2026-02-04T02:44:26Z</dcterms:modified>
  <dc:subject>中国深循环房车电池行业调研及前景分析报告（2026-2032年）</dc:subject>
  <dc:title>中国深循环房车电池行业调研及前景分析报告（2026-2032年）</dc:title>
  <cp:keywords>中国深循环房车电池行业调研及前景分析报告（2026-2032年）</cp:keywords>
  <dc:description>中国深循环房车电池行业调研及前景分析报告（2026-2032年）</dc:description>
</cp:coreProperties>
</file>