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72559be07473d" w:history="1">
              <w:r>
                <w:rPr>
                  <w:rStyle w:val="Hyperlink"/>
                </w:rPr>
                <w:t>中国话筒行业调研及投资前景分析报告（2024-2030年）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72559be07473d" w:history="1">
              <w:r>
                <w:rPr>
                  <w:rStyle w:val="Hyperlink"/>
                </w:rPr>
                <w:t>中国话筒行业调研及投资前景分析报告（2024-2030年）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72559be07473d" w:history="1">
                <w:r>
                  <w:rPr>
                    <w:rStyle w:val="Hyperlink"/>
                  </w:rPr>
                  <w:t>https://www.20087.com/7/77/HuaTongShiChangDiaoChaBaoGao.html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筒是声音采集设备，在录音棚、舞台表演、会议系统、直播和播客等行业中发挥着重要作用。随着音频技术的进步，现代话筒不仅在灵敏度、信噪比、频率响应等方面有了显著提升，还出现了数字话筒、USB话筒等新型产品，简化了连接和使用过程。同时，无线技术的成熟使得无线话筒系统更加稳定，满足了户外和移动场景的需求。</w:t>
      </w:r>
      <w:r>
        <w:rPr>
          <w:rFonts w:hint="eastAsia"/>
        </w:rPr>
        <w:br/>
      </w:r>
      <w:r>
        <w:rPr>
          <w:rFonts w:hint="eastAsia"/>
        </w:rPr>
        <w:t>　　未来，话筒技术将更加注重智能化和个性化。随着AI技术的集成，话筒将具备自动增益控制、噪声消除、语音识别等功能，提高录音质量和用户体验。同时，个性化定制将成为趋势，例如根据用户的声音特征调整话筒参数，或是设计具有特定声学效果的话筒，以满足专业音频制作和个性化创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72559be07473d" w:history="1">
        <w:r>
          <w:rPr>
            <w:rStyle w:val="Hyperlink"/>
          </w:rPr>
          <w:t>中国话筒行业调研及投资前景分析报告（2024-2030年）</w:t>
        </w:r>
      </w:hyperlink>
      <w:r>
        <w:rPr>
          <w:rFonts w:hint="eastAsia"/>
        </w:rPr>
        <w:t>》依托多年来对话筒行业的监测研究，结合话筒行业历年供需关系变化规律、话筒产品消费结构、应用领域、话筒市场发展环境、话筒相关政策扶持等，对话筒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572559be07473d" w:history="1">
        <w:r>
          <w:rPr>
            <w:rStyle w:val="Hyperlink"/>
          </w:rPr>
          <w:t>中国话筒行业调研及投资前景分析报告（2024-2030年）</w:t>
        </w:r>
      </w:hyperlink>
      <w:r>
        <w:rPr>
          <w:rFonts w:hint="eastAsia"/>
        </w:rPr>
        <w:t>还向投资人全面的呈现了话筒重点企业和话筒行业相关项目现状、话筒未来发展潜力，话筒投资进入机会、话筒风险控制、以及应对风险对策。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话筒行业概述</w:t>
      </w:r>
      <w:r>
        <w:rPr>
          <w:rFonts w:hint="eastAsia"/>
        </w:rPr>
        <w:br/>
      </w:r>
      <w:r>
        <w:rPr>
          <w:rFonts w:hint="eastAsia"/>
        </w:rPr>
        <w:t>　　第一节 话筒行业界定</w:t>
      </w:r>
      <w:r>
        <w:rPr>
          <w:rFonts w:hint="eastAsia"/>
        </w:rPr>
        <w:br/>
      </w:r>
      <w:r>
        <w:rPr>
          <w:rFonts w:hint="eastAsia"/>
        </w:rPr>
        <w:t>　　第二节 话筒行业发展历程</w:t>
      </w:r>
      <w:r>
        <w:rPr>
          <w:rFonts w:hint="eastAsia"/>
        </w:rPr>
        <w:br/>
      </w:r>
      <w:r>
        <w:rPr>
          <w:rFonts w:hint="eastAsia"/>
        </w:rPr>
        <w:t>　　第三节 话筒产业链分析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二、话筒产业链模型分析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2023-2024年中国话筒行业发展环境分析</w:t>
      </w:r>
      <w:r>
        <w:rPr>
          <w:rFonts w:hint="eastAsia"/>
        </w:rPr>
        <w:br/>
      </w:r>
      <w:r>
        <w:rPr>
          <w:rFonts w:hint="eastAsia"/>
        </w:rPr>
        <w:t>　　第一节 话筒行业经济环境分析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话筒行业政策环境分析</w:t>
      </w:r>
      <w:r>
        <w:rPr>
          <w:rFonts w:hint="eastAsia"/>
        </w:rPr>
        <w:br/>
      </w:r>
      <w:r>
        <w:rPr>
          <w:rFonts w:hint="eastAsia"/>
        </w:rPr>
        <w:t>　　　　一、话筒行业相关政策</w:t>
      </w:r>
      <w:r>
        <w:rPr>
          <w:rFonts w:hint="eastAsia"/>
        </w:rPr>
        <w:br/>
      </w:r>
      <w:r>
        <w:rPr>
          <w:rFonts w:hint="eastAsia"/>
        </w:rPr>
        <w:t>　　　　二、话筒行业相关标准</w:t>
      </w:r>
      <w:r>
        <w:rPr>
          <w:rFonts w:hint="eastAsia"/>
        </w:rPr>
        <w:br/>
      </w:r>
      <w:r>
        <w:rPr>
          <w:rFonts w:hint="eastAsia"/>
        </w:rPr>
        <w:t>　　第三节 话筒行业技术环境分析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2023-2024年中国话筒行业发展概况</w:t>
      </w:r>
      <w:r>
        <w:rPr>
          <w:rFonts w:hint="eastAsia"/>
        </w:rPr>
        <w:br/>
      </w:r>
      <w:r>
        <w:rPr>
          <w:rFonts w:hint="eastAsia"/>
        </w:rPr>
        <w:t>　　第一节 话筒行业发展态势分析</w:t>
      </w:r>
      <w:r>
        <w:rPr>
          <w:rFonts w:hint="eastAsia"/>
        </w:rPr>
        <w:br/>
      </w:r>
      <w:r>
        <w:rPr>
          <w:rFonts w:hint="eastAsia"/>
        </w:rPr>
        <w:t>　　第二节 话筒行业发展特点分析</w:t>
      </w:r>
      <w:r>
        <w:rPr>
          <w:rFonts w:hint="eastAsia"/>
        </w:rPr>
        <w:br/>
      </w:r>
      <w:r>
        <w:rPr>
          <w:rFonts w:hint="eastAsia"/>
        </w:rPr>
        <w:t>　　第三节 话筒行业市场供需分析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中国话筒行业供给与需求情况分析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2019-2024年中国话筒行业总体规模</w:t>
      </w:r>
      <w:r>
        <w:rPr>
          <w:rFonts w:hint="eastAsia"/>
        </w:rPr>
        <w:br/>
      </w:r>
      <w:r>
        <w:rPr>
          <w:rFonts w:hint="eastAsia"/>
        </w:rPr>
        <w:t>　　第二节 中国话筒行业盈利情况分析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中国话筒行业供给概况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一、2019-2024年中国话筒供给情况分析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二、2024年中国话筒行业供给特点分析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三、2024-2030年中国话筒行业供给预测</w:t>
      </w:r>
      <w:r>
        <w:rPr>
          <w:rFonts w:hint="eastAsia"/>
        </w:rPr>
        <w:br/>
      </w:r>
      <w:r>
        <w:rPr>
          <w:rFonts w:hint="eastAsia"/>
        </w:rPr>
        <w:t>　　第四节 中国话筒行业需求概况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一、2019-2024年中国话筒行业需求情况分析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二、2024年中国话筒行业市场需求特点分析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三、2024-2030年中国话筒市场需求预测</w:t>
      </w:r>
      <w:r>
        <w:rPr>
          <w:rFonts w:hint="eastAsia"/>
        </w:rPr>
        <w:br/>
      </w:r>
      <w:r>
        <w:rPr>
          <w:rFonts w:hint="eastAsia"/>
        </w:rPr>
        <w:t>　　第五节 话筒产业供需平衡状况分析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中国话筒行业进出口情况分析预测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中国话筒行业进口情况分析预测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一、2019-2024年中国话筒行业进口情况分析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二、2023-2024年中国话筒行业进口特点分析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三、2024-2030年中国话筒行业进口情况预测</w:t>
      </w:r>
      <w:r>
        <w:rPr>
          <w:rFonts w:hint="eastAsia"/>
        </w:rPr>
        <w:br/>
      </w:r>
      <w:r>
        <w:rPr>
          <w:rFonts w:hint="eastAsia"/>
        </w:rPr>
        <w:t>　　第二节 中国话筒行业出口情况分析预测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一、2019-2024年中国话筒行业出口情况分析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二、2023-2024年中国话筒行业出口特点分析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二、2024-2030年中国话筒行业出口情况预测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影响中国话筒行业进出口因素分析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2019-2024年中国话筒行业重点地区调研分析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一、中国话筒行业重点区域市场结构调研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二、**地区话筒行业调研分析</w:t>
      </w:r>
      <w:r>
        <w:rPr>
          <w:rFonts w:hint="eastAsia"/>
        </w:rPr>
        <w:br/>
      </w:r>
      <w:r>
        <w:rPr>
          <w:rFonts w:hint="eastAsia"/>
        </w:rPr>
        <w:t>　　　　三、**地区话筒行业调研分析</w:t>
      </w:r>
      <w:r>
        <w:rPr>
          <w:rFonts w:hint="eastAsia"/>
        </w:rPr>
        <w:br/>
      </w:r>
      <w:r>
        <w:rPr>
          <w:rFonts w:hint="eastAsia"/>
        </w:rPr>
        <w:t>　　　　四、**地区话筒行业调研分析</w:t>
      </w:r>
      <w:r>
        <w:rPr>
          <w:rFonts w:hint="eastAsia"/>
        </w:rPr>
        <w:br/>
      </w:r>
      <w:r>
        <w:rPr>
          <w:rFonts w:hint="eastAsia"/>
        </w:rPr>
        <w:t>　　　　五、**地区话筒行业调研分析</w:t>
      </w:r>
      <w:r>
        <w:rPr>
          <w:rFonts w:hint="eastAsia"/>
        </w:rPr>
        <w:br/>
      </w:r>
      <w:r>
        <w:rPr>
          <w:rFonts w:hint="eastAsia"/>
        </w:rPr>
        <w:t>　　　　六、**地区话筒行业调研分析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话筒行业竞争格局分析</w:t>
      </w:r>
      <w:r>
        <w:rPr>
          <w:rFonts w:hint="eastAsia"/>
        </w:rPr>
        <w:br/>
      </w:r>
      <w:r>
        <w:rPr>
          <w:rFonts w:hint="eastAsia"/>
        </w:rPr>
        <w:t>　　第一节 话筒行业集中度分析</w:t>
      </w:r>
      <w:r>
        <w:rPr>
          <w:rFonts w:hint="eastAsia"/>
        </w:rPr>
        <w:br/>
      </w:r>
      <w:r>
        <w:rPr>
          <w:rFonts w:hint="eastAsia"/>
        </w:rPr>
        <w:t>　　　　一、话筒市场集中度分析</w:t>
      </w:r>
      <w:r>
        <w:rPr>
          <w:rFonts w:hint="eastAsia"/>
        </w:rPr>
        <w:br/>
      </w:r>
      <w:r>
        <w:rPr>
          <w:rFonts w:hint="eastAsia"/>
        </w:rPr>
        <w:t>　　　　二、话筒企业集中度分析</w:t>
      </w:r>
      <w:r>
        <w:rPr>
          <w:rFonts w:hint="eastAsia"/>
        </w:rPr>
        <w:br/>
      </w:r>
      <w:r>
        <w:rPr>
          <w:rFonts w:hint="eastAsia"/>
        </w:rPr>
        <w:t>　　　　三、话筒区域集中度分析</w:t>
      </w:r>
      <w:r>
        <w:rPr>
          <w:rFonts w:hint="eastAsia"/>
        </w:rPr>
        <w:br/>
      </w:r>
      <w:r>
        <w:rPr>
          <w:rFonts w:hint="eastAsia"/>
        </w:rPr>
        <w:t>　　第二节 话筒行业竞争格局分析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一、2023-2024年话筒行业竞争分析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二、2023-2024年中外话筒产品竞争分析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三、2019-2024年中国话筒市场竞争分析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四、2024-2030年国内主要话筒企业动向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话筒行业重点企业发展调研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话筒重点企业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二、话筒企业经营情况分析</w:t>
      </w:r>
      <w:r>
        <w:rPr>
          <w:rFonts w:hint="eastAsia"/>
        </w:rPr>
        <w:br/>
      </w:r>
      <w:r>
        <w:rPr>
          <w:rFonts w:hint="eastAsia"/>
        </w:rPr>
        <w:t>　　　　三、话筒企业发展规划及前景展望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话筒重点企业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二、话筒企业经营情况分析</w:t>
      </w:r>
      <w:r>
        <w:rPr>
          <w:rFonts w:hint="eastAsia"/>
        </w:rPr>
        <w:br/>
      </w:r>
      <w:r>
        <w:rPr>
          <w:rFonts w:hint="eastAsia"/>
        </w:rPr>
        <w:t>　　　　三、话筒企业发展规划及前景展望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话筒重点企业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二、话筒企业经营情况分析</w:t>
      </w:r>
      <w:r>
        <w:rPr>
          <w:rFonts w:hint="eastAsia"/>
        </w:rPr>
        <w:br/>
      </w:r>
      <w:r>
        <w:rPr>
          <w:rFonts w:hint="eastAsia"/>
        </w:rPr>
        <w:t>　　　　三、话筒企业发展规划及前景展望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话筒重点企业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二、话筒企业经营情况分析</w:t>
      </w:r>
      <w:r>
        <w:rPr>
          <w:rFonts w:hint="eastAsia"/>
        </w:rPr>
        <w:br/>
      </w:r>
      <w:r>
        <w:rPr>
          <w:rFonts w:hint="eastAsia"/>
        </w:rPr>
        <w:t>　　　　三、话筒企业发展规划及前景展望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话筒重点企业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二、话筒企业经营情况分析</w:t>
      </w:r>
      <w:r>
        <w:rPr>
          <w:rFonts w:hint="eastAsia"/>
        </w:rPr>
        <w:br/>
      </w:r>
      <w:r>
        <w:rPr>
          <w:rFonts w:hint="eastAsia"/>
        </w:rPr>
        <w:t>　　　　三、话筒企业发展规划及前景展望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话筒行业发展前景与市场趋势分析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我国话筒行业前景与机遇分析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一、我国话筒行业发展前景</w:t>
      </w:r>
      <w:r>
        <w:rPr>
          <w:rFonts w:hint="eastAsia"/>
        </w:rPr>
        <w:br/>
      </w:r>
      <w:r>
        <w:rPr>
          <w:rFonts w:hint="eastAsia"/>
        </w:rPr>
        <w:t>　　　　二、我国话筒发展机遇分析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三、2023-2024年话筒的发展机遇分析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四、经济危机对话筒行业的影响分析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2024-2030年中国话筒市场趋势分析</w:t>
      </w:r>
      <w:r>
        <w:rPr>
          <w:rFonts w:hint="eastAsia"/>
        </w:rPr>
        <w:br/>
      </w:r>
      <w:r>
        <w:rPr>
          <w:rFonts w:hint="eastAsia"/>
        </w:rPr>
        <w:t>　　　　一、话筒市场趋势总结</w:t>
      </w:r>
      <w:r>
        <w:rPr>
          <w:rFonts w:hint="eastAsia"/>
        </w:rPr>
        <w:br/>
      </w:r>
      <w:r>
        <w:rPr>
          <w:rFonts w:hint="eastAsia"/>
        </w:rPr>
        <w:t>　　　　二、话筒发展趋势分析</w:t>
      </w:r>
      <w:r>
        <w:rPr>
          <w:rFonts w:hint="eastAsia"/>
        </w:rPr>
        <w:br/>
      </w:r>
      <w:r>
        <w:rPr>
          <w:rFonts w:hint="eastAsia"/>
        </w:rPr>
        <w:t>　　　　三、话筒市场发展空间</w:t>
      </w:r>
      <w:r>
        <w:rPr>
          <w:rFonts w:hint="eastAsia"/>
        </w:rPr>
        <w:br/>
      </w:r>
      <w:r>
        <w:rPr>
          <w:rFonts w:hint="eastAsia"/>
        </w:rPr>
        <w:t>　　　　四、话筒产业政策趋向</w:t>
      </w:r>
      <w:r>
        <w:rPr>
          <w:rFonts w:hint="eastAsia"/>
        </w:rPr>
        <w:br/>
      </w:r>
      <w:r>
        <w:rPr>
          <w:rFonts w:hint="eastAsia"/>
        </w:rPr>
        <w:t>　　　　五、话筒技术革新趋势</w:t>
      </w:r>
      <w:r>
        <w:rPr>
          <w:rFonts w:hint="eastAsia"/>
        </w:rPr>
        <w:br/>
      </w:r>
      <w:r>
        <w:rPr>
          <w:rFonts w:hint="eastAsia"/>
        </w:rPr>
        <w:t>　　　　六、话筒价格走势分析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七、国际环境对话筒行业的影响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话筒行业发展因素与投资风险分析预测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2024年影响话筒行业发展主要因素分析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一、影响话筒行业发展的不利因素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二、影响话筒行业发展的稳定因素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三、影响话筒行业发展的有利因素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四、我国话筒行业发展面临的机遇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五、我国话筒行业发展面临的挑战</w:t>
      </w:r>
      <w:r>
        <w:rPr>
          <w:rFonts w:hint="eastAsia"/>
        </w:rPr>
        <w:br/>
      </w:r>
      <w:r>
        <w:rPr>
          <w:rFonts w:hint="eastAsia"/>
        </w:rPr>
        <w:t>　　第二节 话筒行业投资风险分析预测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一、2024-2030年话筒行业市场风险分析预测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二、2024-2030年话筒行业政策风险分析预测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三、2024-2030年话筒行业技术风险分析预测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四、2024-2030年话筒行业竞争风险分析预测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五、2024-2030年话筒行业管理风险分析预测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六、2024-2030年话筒行业其他风险分析预测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2024-2030年话筒行业盈利模式与投资策略探讨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国外话筒行业投资现状及经营模式分析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一、境外话筒行业成长情况调查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我国话筒行业商业模式探讨</w:t>
      </w:r>
      <w:r>
        <w:rPr>
          <w:rFonts w:hint="eastAsia"/>
        </w:rPr>
        <w:br/>
      </w:r>
      <w:r>
        <w:rPr>
          <w:rFonts w:hint="eastAsia"/>
        </w:rPr>
        <w:t>　　第三节 我国话筒行业投资国际化发展战略分析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我国话筒行业投资策略分析</w:t>
      </w:r>
      <w:r>
        <w:rPr>
          <w:rFonts w:hint="eastAsia"/>
        </w:rPr>
        <w:br/>
      </w:r>
      <w:r>
        <w:rPr>
          <w:rFonts w:hint="eastAsia"/>
        </w:rPr>
        <w:t>　　第五节 话筒行业最优投资路径设计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话筒市场预测及项目投资建议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中国话筒行业生产、营销企业投资运作模式分析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话筒行业外销与内销优势分析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2024-2030年中国话筒行业市场规模及增长趋势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2024-2030年中国话筒行业投资规模预测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2024-2030年话筒行业市场盈利预测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中:智:林:－话筒行业项目投资建议</w:t>
      </w:r>
      <w:r>
        <w:rPr>
          <w:rFonts w:hint="eastAsia"/>
        </w:rPr>
        <w:br/>
      </w:r>
      <w:r>
        <w:rPr>
          <w:rFonts w:hint="eastAsia"/>
        </w:rPr>
        <w:t>　　　　一、话筒技术应用注意事项</w:t>
      </w:r>
      <w:r>
        <w:rPr>
          <w:rFonts w:hint="eastAsia"/>
        </w:rPr>
        <w:br/>
      </w:r>
      <w:r>
        <w:rPr>
          <w:rFonts w:hint="eastAsia"/>
        </w:rPr>
        <w:t>　　　　二、话筒项目投资注意事项</w:t>
      </w:r>
      <w:r>
        <w:rPr>
          <w:rFonts w:hint="eastAsia"/>
        </w:rPr>
        <w:br/>
      </w:r>
      <w:r>
        <w:rPr>
          <w:rFonts w:hint="eastAsia"/>
        </w:rPr>
        <w:t>　　　　三、话筒生产开发注意事项</w:t>
      </w:r>
      <w:r>
        <w:rPr>
          <w:rFonts w:hint="eastAsia"/>
        </w:rPr>
        <w:br/>
      </w:r>
      <w:r>
        <w:rPr>
          <w:rFonts w:hint="eastAsia"/>
        </w:rPr>
        <w:t>　　　　四、话筒销售注意事项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话筒行业历程</w:t>
      </w:r>
      <w:r>
        <w:rPr>
          <w:rFonts w:hint="eastAsia"/>
        </w:rPr>
        <w:br/>
      </w:r>
      <w:r>
        <w:rPr>
          <w:rFonts w:hint="eastAsia"/>
        </w:rPr>
        <w:t>　　图表 话筒行业生命周期</w:t>
      </w:r>
      <w:r>
        <w:rPr>
          <w:rFonts w:hint="eastAsia"/>
        </w:rPr>
        <w:br/>
      </w:r>
      <w:r>
        <w:rPr>
          <w:rFonts w:hint="eastAsia"/>
        </w:rPr>
        <w:t>　　图表 话筒行业产业链分析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2019-2024年话筒行业市场容量分析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2019-2024年中国话筒行业产量及增长趋势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2019-2024年中国话筒市场需求量及增速统计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2024年中国话筒行业需求领域分布格局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2019-2024年中国话筒行业盈利情况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2019-2024年中国话筒行业利润总额统计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2019-2024年中国话筒进口金额分析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2019-2024年中国话筒出口数量分析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2019-2024年中国话筒出口金额分析</w:t>
      </w:r>
      <w:r>
        <w:rPr>
          <w:rFonts w:hint="eastAsia"/>
        </w:rPr>
        <w:br/>
      </w:r>
      <w:r>
        <w:rPr>
          <w:rFonts w:hint="eastAsia"/>
        </w:rPr>
        <w:t>　　图表 2024年中国话筒进口国家及地区分析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2019-2024年中国话筒行业企业平均规模情况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话筒重点企业（一）基本信息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话筒重点企业（一）经营情况分析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话筒重点企业（一）主要经济指标情况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话筒重点企业（一）盈利能力情况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话筒重点企业（二）经营情况分析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话筒重点企业（二）主要经济指标情况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话筒重点企业（二）盈利能力情况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话筒重点企业（三）经营情况分析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话筒重点企业（三）主要经济指标情况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话筒重点企业（三）盈利能力情况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2024-2030年中国话筒行业产能预测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2024-2030年中国话筒市场需求量预测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2024-2030年中国话筒行业供需平衡预测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2024-2030年中国话筒行业市场容量预测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2024-2030年中国话筒行业市场规模预测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2024-2030年中国话筒市场前景分析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2024-2030年中国话筒行业发展趋势预测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72559be07473d" w:history="1">
        <w:r>
          <w:rPr>
            <w:rStyle w:val="Hyperlink"/>
          </w:rPr>
          <w:t>中国话筒行业调研及投资前景分析报告（2024-2030年）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72559be07473d" w:history="1">
        <w:r>
          <w:rPr>
            <w:rStyle w:val="Hyperlink"/>
          </w:rPr>
          <w:t>https://www.20087.com/7/77/HuaTongShiChangDiaoChaBaoGao.html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97b0074a74ac7" w:history="1">
      <w:r>
        <w:rPr>
          <w:rStyle w:val="Hyperlink"/>
        </w:rPr>
        <w:t>中国话筒行业调研及投资前景分析报告（2024-2030年）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uaTongShiChangDiaoChaBaoGao.html" TargetMode="External" Id="R74572559be07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uaTongShiChangDiaoChaBaoGao.html" TargetMode="External" Id="Rd7497b0074a7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2024-05-06T03:43:00Z</dcterms:created>
  <dcterms:modified xsi:type="dcterms:W3CDTF">2024-05-06T04:43:00Z</dcterms:modified>
  <dc:subject>中国话筒行业调研及投资前景分析报告（2024-2030年）</dc:subject>
  <dc:title>中国话筒行业调研及投资前景分析报告（2024-2030年）</dc:title>
  <cp:keywords>中国话筒行业调研及投资前景分析报告（2024-2030年）</cp:keywords>
  <dc:description>中国话筒行业调研及投资前景分析报告（2024-2030年）</dc:description>
</cp:coreProperties>
</file>