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5e7aa6b34cea" w:history="1">
              <w:r>
                <w:rPr>
                  <w:rStyle w:val="Hyperlink"/>
                </w:rPr>
                <w:t>2025-2031年中国冷热饮水机市场现状调研分析与发展前景报告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5e7aa6b34cea" w:history="1">
              <w:r>
                <w:rPr>
                  <w:rStyle w:val="Hyperlink"/>
                </w:rPr>
                <w:t>2025-2031年中国冷热饮水机市场现状调研分析与发展前景报告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15e7aa6b34cea" w:history="1">
                <w:r>
                  <w:rPr>
                    <w:rStyle w:val="Hyperlink"/>
                  </w:rPr>
                  <w:t>https://www.20087.com/8/17/LengReYinShuiJiHangYeFaZhanQianJing.html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饮水机是家庭与办公场所的基础饮水设备，主流产品采用压缩机制冷与电热管加热组合，部分高端机型引入即热式加热、半导体温控或无水箱设计，以减少二次污染风险并提升能效。用户对水质安全的关注推动多级过滤（如PP棉、活性炭、RO反渗透）成为标配，部分品牌集成矿化、弱碱化或UV杀菌功能。然而，传统有胆饮水机仍存在内胆结垢、细菌滋生、能耗偏高等问题；即热式机型则面临水流稳定性控制难、初期成本高等挑战。此外，产品同质化严重，智能化多停留于APP远程控制层面，缺乏深度健康服务整合。</w:t>
      </w:r>
      <w:r>
        <w:rPr>
          <w:rFonts w:hint="eastAsia"/>
        </w:rPr>
        <w:br/>
      </w:r>
      <w:r>
        <w:rPr>
          <w:rFonts w:hint="eastAsia"/>
        </w:rPr>
        <w:t>　　未来，冷热饮水机将深度融合净水科技、健康管理和可持续设计。一方面，全管路无死角抑菌、零冷水即热与多档精准控温（如45℃泡奶、85℃泡茶）将成为高端标配，满足细分场景需求。另一方面，设备将接入家庭健康平台，结合用户饮水习惯提供个性化提醒，并联动水质TDS、滤芯寿命与饮水量数据生成健康报告。此外，模块化结构与再生材料应用将降低维修难度与环境足迹。长期来看，冷热饮水机将从单一供水终端升级为家庭健康饮水生态的核心枢纽，强调安全、智能与体验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15e7aa6b34cea" w:history="1">
        <w:r>
          <w:rPr>
            <w:rStyle w:val="Hyperlink"/>
          </w:rPr>
          <w:t>2025-2031年中国冷热饮水机市场现状调研分析与发展前景报告</w:t>
        </w:r>
      </w:hyperlink>
      <w:r>
        <w:rPr>
          <w:rFonts w:hint="eastAsia"/>
        </w:rPr>
        <w:t>》系统分析了冷热饮水机行业的市场需求、市场规模及价格动态，全面梳理了冷热饮水机产业链结构，并对冷热饮水机细分市场进行了深入探究。报告基于详实数据，科学预测了冷热饮水机市场前景与发展趋势，重点剖析了品牌竞争格局、市场集中度及重点企业的市场地位。通过SWOT分析，报告识别了行业面临的机遇与风险，并提出了针对性发展策略与建议，为冷热饮水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冷热饮水机行业概述</w:t>
      </w:r>
      <w:r>
        <w:rPr>
          <w:rFonts w:hint="eastAsia"/>
        </w:rPr>
        <w:br/>
      </w:r>
      <w:r>
        <w:rPr>
          <w:rFonts w:hint="eastAsia"/>
        </w:rPr>
        <w:t>　　第一节 冷热饮水机定义与分类</w:t>
      </w:r>
      <w:r>
        <w:rPr>
          <w:rFonts w:hint="eastAsia"/>
        </w:rPr>
        <w:br/>
      </w:r>
      <w:r>
        <w:rPr>
          <w:rFonts w:hint="eastAsia"/>
        </w:rPr>
        <w:t>　　第二节 冷热饮水机应用领域</w:t>
      </w:r>
      <w:r>
        <w:rPr>
          <w:rFonts w:hint="eastAsia"/>
        </w:rPr>
        <w:br/>
      </w:r>
      <w:r>
        <w:rPr>
          <w:rFonts w:hint="eastAsia"/>
        </w:rPr>
        <w:t>　　第三节 冷热饮水机行业经济指标分析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冷热饮水机产业链及经营模式分析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三、冷热饮水机销售模式及销售渠道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全球冷热饮水机市场发展综述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2019-2024年全球冷热饮水机市场规模与趋势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主要国家与地区冷热饮水机市场分析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2025-2031年全球冷热饮水机行业发展趋势与前景预测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中国冷热饮水机行业市场分析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2024-2025年冷热饮水机产能与投资动态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一、国内冷热饮水机产能及利用情况</w:t>
      </w:r>
      <w:r>
        <w:rPr>
          <w:rFonts w:hint="eastAsia"/>
        </w:rPr>
        <w:br/>
      </w:r>
      <w:r>
        <w:rPr>
          <w:rFonts w:hint="eastAsia"/>
        </w:rPr>
        <w:t>　　　　二、冷热饮水机产能扩张与投资动态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2025-2031年冷热饮水机行业产量统计与趋势预测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一、2019-2024年冷热饮水机行业产量数据统计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1、2019-2024年冷热饮水机产量及增长趋势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2、2019-2024年冷热饮水机细分产品产量及份额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二、影响冷热饮水机产量的关键因素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三、2025-2031年冷热饮水机产量预测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2025-2031年冷热饮水机市场需求与销售分析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一、2024-2025年冷热饮水机行业需求现状</w:t>
      </w:r>
      <w:r>
        <w:rPr>
          <w:rFonts w:hint="eastAsia"/>
        </w:rPr>
        <w:br/>
      </w:r>
      <w:r>
        <w:rPr>
          <w:rFonts w:hint="eastAsia"/>
        </w:rPr>
        <w:t>　　　　二、冷热饮水机客户群体与需求特点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三、2019-2024年冷热饮水机行业销售规模分析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四、2025-2031年冷热饮水机市场增长潜力与规模预测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中国冷热饮水机细分市场与下游应用领域分析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冷热饮水机细分市场分析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一、2024-2025年冷热饮水机主要细分产品市场现状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冷热饮水机下游应用与客户群体分析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一、2024-2025年冷热饮水机各应用领域市场现状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2024-2025年冷热饮水机行业技术发展现状及趋势分析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冷热饮水机行业技术发展现状分析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国内外冷热饮水机行业技术差异与原因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冷热饮水机行业技术发展方向、趋势预测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提升冷热饮水机行业技术能力策略建议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冷热饮水机价格机制与竞争策略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一、2019-2024年冷热饮水机市场价格走势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冷热饮水机定价策略与方法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2025-2031年冷热饮水机价格竞争态势与趋势预测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中国冷热饮水机行业重点区域市场研究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2024-2025年重点区域冷热饮水机市场发展概况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2019-2024年中国冷热饮水机行业进出口情况分析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冷热饮水机行业进口情况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一、2019-2024年冷热饮水机进口规模及增长情况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二、冷热饮水机主要进口来源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冷热饮水机行业出口情况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一、2019-2024年冷热饮水机出口规模及增长情况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二、冷热饮水机主要出口目的地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2019-2024年中国冷热饮水机行业总体发展与财务状况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2019-2024年中国冷热饮水机行业规模情况</w:t>
      </w:r>
      <w:r>
        <w:rPr>
          <w:rFonts w:hint="eastAsia"/>
        </w:rPr>
        <w:br/>
      </w:r>
      <w:r>
        <w:rPr>
          <w:rFonts w:hint="eastAsia"/>
        </w:rPr>
        <w:t>　　　　一、冷热饮水机行业企业数量规模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二、冷热饮水机行业从业人员规模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三、冷热饮水机行业市场敏感性分析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2019-2024年中国冷热饮水机行业财务能力分析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一、冷热饮水机行业盈利能力</w:t>
      </w:r>
      <w:r>
        <w:rPr>
          <w:rFonts w:hint="eastAsia"/>
        </w:rPr>
        <w:br/>
      </w:r>
      <w:r>
        <w:rPr>
          <w:rFonts w:hint="eastAsia"/>
        </w:rPr>
        <w:t>　　　　二、冷热饮水机行业偿债能力</w:t>
      </w:r>
      <w:r>
        <w:rPr>
          <w:rFonts w:hint="eastAsia"/>
        </w:rPr>
        <w:br/>
      </w:r>
      <w:r>
        <w:rPr>
          <w:rFonts w:hint="eastAsia"/>
        </w:rPr>
        <w:t>　　　　三、冷热饮水机行业营运能力</w:t>
      </w:r>
      <w:r>
        <w:rPr>
          <w:rFonts w:hint="eastAsia"/>
        </w:rPr>
        <w:br/>
      </w:r>
      <w:r>
        <w:rPr>
          <w:rFonts w:hint="eastAsia"/>
        </w:rPr>
        <w:t>　　　　四、冷热饮水机行业发展能力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冷热饮水机行业重点企业调研分析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中国冷热饮水机行业竞争格局分析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冷热饮水机行业竞争格局总览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2024-2025年冷热饮水机行业竞争力分析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2019-2024年冷热饮水机行业企业并购活动分析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2024-2025年冷热饮水机行业会展与招投标活动分析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一、冷热饮水机行业会展活动及其市场影响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2025年中国冷热饮水机企业发展企业发展策略与建议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冷热饮水机销售模式与渠道策略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冷热饮水机品牌与市场推广策略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冷热饮水机研发投入与技术创新能力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冷热饮水机合作联盟与资源整合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中国冷热饮水机行业风险与对策</w:t>
      </w:r>
      <w:r>
        <w:rPr>
          <w:rFonts w:hint="eastAsia"/>
        </w:rPr>
        <w:br/>
      </w:r>
      <w:r>
        <w:rPr>
          <w:rFonts w:hint="eastAsia"/>
        </w:rPr>
        <w:t>　　第一节 冷热饮水机行业SWOT分析</w:t>
      </w:r>
      <w:r>
        <w:rPr>
          <w:rFonts w:hint="eastAsia"/>
        </w:rPr>
        <w:br/>
      </w:r>
      <w:r>
        <w:rPr>
          <w:rFonts w:hint="eastAsia"/>
        </w:rPr>
        <w:t>　　　　一、冷热饮水机行业优势</w:t>
      </w:r>
      <w:r>
        <w:rPr>
          <w:rFonts w:hint="eastAsia"/>
        </w:rPr>
        <w:br/>
      </w:r>
      <w:r>
        <w:rPr>
          <w:rFonts w:hint="eastAsia"/>
        </w:rPr>
        <w:t>　　　　二、冷热饮水机行业劣势</w:t>
      </w:r>
      <w:r>
        <w:rPr>
          <w:rFonts w:hint="eastAsia"/>
        </w:rPr>
        <w:br/>
      </w:r>
      <w:r>
        <w:rPr>
          <w:rFonts w:hint="eastAsia"/>
        </w:rPr>
        <w:t>　　　　三、冷热饮水机市场机会</w:t>
      </w:r>
      <w:r>
        <w:rPr>
          <w:rFonts w:hint="eastAsia"/>
        </w:rPr>
        <w:br/>
      </w:r>
      <w:r>
        <w:rPr>
          <w:rFonts w:hint="eastAsia"/>
        </w:rPr>
        <w:t>　　　　四、冷热饮水机市场威胁</w:t>
      </w:r>
      <w:r>
        <w:rPr>
          <w:rFonts w:hint="eastAsia"/>
        </w:rPr>
        <w:br/>
      </w:r>
      <w:r>
        <w:rPr>
          <w:rFonts w:hint="eastAsia"/>
        </w:rPr>
        <w:t>　　第二节 冷热饮水机行业风险及对策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2025-2031年中国冷热饮水机行业前景与发展趋势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2024-2025年冷热饮水机行业发展环境分析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一、冷热饮水机行业主管部门与监管体制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二、冷热饮水机行业主要法律法规及政策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三、冷热饮水机行业标准与质量监管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2025-2031年冷热饮水机行业发展趋势与方向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2025-2031年冷热饮水机行业发展潜力与机遇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中~智~林~：冷热饮水机行业发展建议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2019-2024年中国冷热饮水机市场规模及增长情况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2019-2024年中国冷热饮水机行业产能及增长趋势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2025-2031年中国冷热饮水机行业产能预测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2019-2024年中国冷热饮水机行业产量及增长趋势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2025-2031年中国冷热饮水机行业产量预测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2019-2024年中国冷热饮水机行业市场需求及增长情况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2025-2031年中国冷热饮水机行业市场需求预测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2019-2024年中国冷热饮水机行业利润及增长情况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**地区冷热饮水机市场规模及增长情况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**地区冷热饮水机市场规模及增长情况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**地区冷热饮水机行业市场需求情况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2019-2024年中国冷热饮水机行业进口量及增速统计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2019-2024年中国冷热饮水机行业出口量及增速统计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冷热饮水机重点企业经营情况分析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2025年冷热饮水机行业壁垒</w:t>
      </w:r>
      <w:r>
        <w:rPr>
          <w:rFonts w:hint="eastAsia"/>
        </w:rPr>
        <w:br/>
      </w:r>
      <w:r>
        <w:rPr>
          <w:rFonts w:hint="eastAsia"/>
        </w:rPr>
        <w:t>　　图表 2025年冷热饮水机市场前景分析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2025-2031年中国冷热饮水机市场需求预测</w:t>
      </w:r>
      <w:r>
        <w:rPr>
          <w:rFonts w:hint="eastAsia"/>
        </w:rPr>
        <w:br/>
      </w:r>
      <w:r>
        <w:rPr>
          <w:rFonts w:hint="eastAsia"/>
        </w:rPr>
        <w:t>　　图表 2025年冷热饮水机发展趋势预测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5e7aa6b34cea" w:history="1">
        <w:r>
          <w:rPr>
            <w:rStyle w:val="Hyperlink"/>
          </w:rPr>
          <w:t>2025-2031年中国冷热饮水机市场现状调研分析与发展前景报告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15e7aa6b34cea" w:history="1">
        <w:r>
          <w:rPr>
            <w:rStyle w:val="Hyperlink"/>
          </w:rPr>
          <w:t>https://www.20087.com/8/17/LengReYinShuiJiHangYeFaZhanQianJing.html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2260e6ec045d3" w:history="1">
      <w:r>
        <w:rPr>
          <w:rStyle w:val="Hyperlink"/>
        </w:rPr>
        <w:t>2025-2031年中国冷热饮水机市场现状调研分析与发展前景报告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engReYinShuiJiHangYeFaZhanQianJing.html" TargetMode="External" Id="Reb015e7aa6b3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engReYinShuiJiHangYeFaZhanQianJing.html" TargetMode="External" Id="Rbe02260e6ec0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2025-10-27T00:57:28Z</dcterms:created>
  <dcterms:modified xsi:type="dcterms:W3CDTF">2025-10-27T01:57:28Z</dcterms:modified>
  <dc:subject>2025-2031年中国冷热饮水机市场现状调研分析与发展前景报告</dc:subject>
  <dc:title>2025-2031年中国冷热饮水机市场现状调研分析与发展前景报告</dc:title>
  <cp:keywords>2025-2031年中国冷热饮水机市场现状调研分析与发展前景报告</cp:keywords>
  <dc:description>2025-2031年中国冷热饮水机市场现状调研分析与发展前景报告</dc:description>
</cp:coreProperties>
</file>