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b5cf217d643ff" w:history="1">
              <w:r>
                <w:rPr>
                  <w:rStyle w:val="Hyperlink"/>
                </w:rPr>
                <w:t>全球与中国全自动炒菜机器人行业发展研及市场前景预测报告（2026-2032年）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b5cf217d643ff" w:history="1">
              <w:r>
                <w:rPr>
                  <w:rStyle w:val="Hyperlink"/>
                </w:rPr>
                <w:t>全球与中国全自动炒菜机器人行业发展研及市场前景预测报告（2026-2032年）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7b5cf217d643ff" w:history="1">
                <w:r>
                  <w:rPr>
                    <w:rStyle w:val="Hyperlink"/>
                  </w:rPr>
                  <w:t>https://www.20087.com/8/37/QuanZiDongChaoCaiJiQiRenFaZhanQianJing.html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炒菜机器人通过机械臂、旋转锅体及精准温控系统，复现中式爆炒、炖煮等烹饪技法，集成食材投料、翻炒、调味及自动清洗全流程，主要部署于团餐中央厨房、连锁餐饮后厨及社区智慧食堂。设备普遍搭载菜品数据库、重量传感器及油烟净化模块，强调火候控制重复性与多锅并行效率。在餐饮标准化与人力成本上升驱动下，行业加速推进AI味觉学习（基于用户反馈优化配方）、柔性夹爪适配异形食材及与供应链系统联动的自动补货功能。然而，复杂刀工预处理仍需人工介入、高油温下传感器易受油烟污染失准，以及地方菜系风味数字化建模难度大，仍是口味还原度与场景覆盖广度的核心挑战。</w:t>
      </w:r>
      <w:r>
        <w:rPr>
          <w:rFonts w:hint="eastAsia"/>
        </w:rPr>
        <w:br/>
      </w:r>
      <w:r>
        <w:rPr>
          <w:rFonts w:hint="eastAsia"/>
        </w:rPr>
        <w:t>　　未来，全自动炒菜机器人将向个性化营养定制、厨房物联网中枢与可持续运营演进。市场调研网认为，结合用户健康档案的AI引擎将动态调整油盐比例与食材搭配；而机器视觉系统可识别食材新鲜度拒绝不合格原料。在系统层面，设备将作为智能厨房核心节点，协调洗菜机、蒸箱等周边设备形成无人化产线。此外，废油回收与厨余粉碎模块将实现就地资源化。最终，全自动炒菜机器人将从“程序化烹饪设备”升级为“具备营养科学、文化传承与闭环生态能力的智能膳食管家”，在食品安全、饮食健康与餐饮变革交汇处重构现代烹饪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7b5cf217d643ff" w:history="1">
        <w:r>
          <w:rPr>
            <w:rStyle w:val="Hyperlink"/>
          </w:rPr>
          <w:t>全球与中国全自动炒菜机器人行业发展研及市场前景预测报告（2026-2032年）</w:t>
        </w:r>
      </w:hyperlink>
      <w:r>
        <w:rPr>
          <w:rFonts w:hint="eastAsia"/>
        </w:rPr>
        <w:t>》，2025年全自动炒菜机器人行业市场规模达 亿元，预计2032年市场规模将达 亿元，期间年均复合增长率（CAGR）达 %。报告基于市场调研数据，系统分析了全自动炒菜机器人行业的市场现状与发展前景。报告从全自动炒菜机器人产业链角度出发，梳理了当前全自动炒菜机器人市场规模、价格走势和供需情况，并对未来几年的增长空间作出预测。研究涵盖了全自动炒菜机器人行业技术发展现状、创新方向以及重点企业的竞争格局，包括全自动炒菜机器人市场集中度和品牌策略分析。报告还针对全自动炒菜机器人细分领域和区域市场展开讨论，客观评估了全自动炒菜机器人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按产品类型细分，全球全自动炒菜机器人市场规模2021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桌面台式</w:t>
      </w:r>
      <w:r>
        <w:rPr>
          <w:rFonts w:hint="eastAsia"/>
        </w:rPr>
        <w:br/>
      </w:r>
      <w:r>
        <w:rPr>
          <w:rFonts w:hint="eastAsia"/>
        </w:rPr>
        <w:t>　　　　1.3.3 立式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按应用细分，全球全自动炒菜机器人市场规模2021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全自动炒菜机器人行业发展总体概况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全自动炒菜机器人行业发展主要特点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全自动炒菜机器人行业发展影响因素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全自动炒菜机器人有利因素</w:t>
      </w:r>
      <w:r>
        <w:rPr>
          <w:rFonts w:hint="eastAsia"/>
        </w:rPr>
        <w:br/>
      </w:r>
      <w:r>
        <w:rPr>
          <w:rFonts w:hint="eastAsia"/>
        </w:rPr>
        <w:t>　　　　1.5.3 .2 全自动炒菜机器人不利因素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全球市场，近三年全自动炒菜机器人主要企业占有率及排名（按销量）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全自动炒菜机器人主要企业在国际市场占有率（按销量，2023-2026）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2025年全自动炒菜机器人主要企业在国际市场排名（按销量）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全球市场主要企业全自动炒菜机器人销量（2023-2026）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全球市场，近三年全自动炒菜机器人主要企业占有率及排名（按收入）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全自动炒菜机器人主要企业在国际市场占有率（按收入，2023-2026）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2025年全自动炒菜机器人主要企业在国际市场排名（按收入）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全球市场主要企业全自动炒菜机器人销售收入（2023-2026）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全球市场主要企业全自动炒菜机器人销售价格（2023-2026）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中国市场，近三年全自动炒菜机器人主要企业占有率及排名（按销量）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全自动炒菜机器人主要企业在中国市场占有率（按销量，2023-2026）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2025年全自动炒菜机器人主要企业在中国市场排名（按销量）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中国市场主要企业全自动炒菜机器人销量（2023-2026）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中国市场，近三年全自动炒菜机器人主要企业占有率及排名（按收入）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全自动炒菜机器人主要企业在中国市场占有率（按收入，2023-2026）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2025年全自动炒菜机器人主要企业在中国市场排名（按收入）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中国市场主要企业全自动炒菜机器人销售收入（2023-2026）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全球主要厂商全自动炒菜机器人总部及产地分布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全球主要厂商成立时间及全自动炒菜机器人商业化日期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全球主要厂商全自动炒菜机器人产品类型及应用</w:t>
      </w:r>
      <w:r>
        <w:rPr>
          <w:rFonts w:hint="eastAsia"/>
        </w:rPr>
        <w:br/>
      </w:r>
      <w:r>
        <w:rPr>
          <w:rFonts w:hint="eastAsia"/>
        </w:rPr>
        <w:t>　　2.9 全自动炒菜机器人行业集中度、竞争程度分析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全自动炒菜机器人行业集中度分析：2025年全球Top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全球全自动炒菜机器人第一梯队、第二梯队和第三梯队生产商（品牌）及市场份额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全球全自动炒菜机器人总体规模分析</w:t>
      </w:r>
      <w:r>
        <w:rPr>
          <w:rFonts w:hint="eastAsia"/>
        </w:rPr>
        <w:br/>
      </w:r>
      <w:r>
        <w:rPr>
          <w:rFonts w:hint="eastAsia"/>
        </w:rPr>
        <w:t>　　3.1 全球全自动炒菜机器人供需现状及预测（2021-2032）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全球全自动炒菜机器人产能、产量、产能利用率及发展趋势（2021-2032）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全球全自动炒菜机器人产量、需求量及发展趋势（2021-2032）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全球主要地区全自动炒菜机器人产量及发展趋势（2021-2032）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全球主要地区全自动炒菜机器人产量（2021-2026）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全球主要地区全自动炒菜机器人产量（2027-2032）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全球主要地区全自动炒菜机器人产量市场份额（2021-2032）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中国全自动炒菜机器人供需现状及预测（2021-2032）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中国全自动炒菜机器人产能、产量、产能利用率及发展趋势（2021-2032）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中国全自动炒菜机器人产量、市场需求量及发展趋势（2021-2032）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中国市场全自动炒菜机器人进出口（2021-2032）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全球全自动炒菜机器人销量及销售额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全球市场全自动炒菜机器人销售额（2021-2032）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全球市场全自动炒菜机器人销量（2021-2032）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全球市场全自动炒菜机器人价格趋势（2021-2032）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全球全自动炒菜机器人主要地区分析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全球主要地区全自动炒菜机器人市场规模分析：2021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全球主要地区全自动炒菜机器人销售收入及市场份额（2021-2026）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全球主要地区全自动炒菜机器人销售收入预测（2027-2032）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全球主要地区全自动炒菜机器人销量分析：2021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全球主要地区全自动炒菜机器人销量及市场份额（2021-2026）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全球主要地区全自动炒菜机器人销量及市场份额预测（2027-2032）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北美市场全自动炒菜机器人销量、收入及增长率（2021-2032）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欧洲市场全自动炒菜机器人销量、收入及增长率（2021-2032）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中国市场全自动炒菜机器人销量、收入及增长率（2021-2032）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日本市场全自动炒菜机器人销量、收入及增长率（2021-2032）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东南亚市场全自动炒菜机器人销量、收入及增长率（2021-2032）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印度市场全自动炒菜机器人销量、收入及增长率（2021-2032）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南美市场全自动炒菜机器人销量、收入及增长率（2021-2032）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中东市场全自动炒菜机器人销量、收入及增长率（2021-2032）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重点企业（1）基本信息、全自动炒菜机器人生产基地、销售区域、竞争对手及市场地位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全自动炒菜机器人产品规格、参数及市场应用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全自动炒菜机器人销量、收入、价格及毛利率（2021-2026）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重点企业（2）基本信息、全自动炒菜机器人生产基地、销售区域、竞争对手及市场地位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全自动炒菜机器人产品规格、参数及市场应用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全自动炒菜机器人销量、收入、价格及毛利率（2021-2026）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重点企业（3）基本信息、全自动炒菜机器人生产基地、销售区域、竞争对手及市场地位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全自动炒菜机器人产品规格、参数及市场应用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全自动炒菜机器人销量、收入、价格及毛利率（2021-2026）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重点企业（4）基本信息、全自动炒菜机器人生产基地、销售区域、竞争对手及市场地位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全自动炒菜机器人产品规格、参数及市场应用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全自动炒菜机器人销量、收入、价格及毛利率（2021-2026）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重点企业（5）基本信息、全自动炒菜机器人生产基地、销售区域、竞争对手及市场地位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全自动炒菜机器人产品规格、参数及市场应用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全自动炒菜机器人销量、收入、价格及毛利率（2021-2026）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重点企业（6）基本信息、全自动炒菜机器人生产基地、销售区域、竞争对手及市场地位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全自动炒菜机器人产品规格、参数及市场应用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全自动炒菜机器人销量、收入、价格及毛利率（2021-2026）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重点企业（7）基本信息、全自动炒菜机器人生产基地、销售区域、竞争对手及市场地位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全自动炒菜机器人产品规格、参数及市场应用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全自动炒菜机器人销量、收入、价格及毛利率（2021-2026）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重点企业（8）基本信息、全自动炒菜机器人生产基地、销售区域、竞争对手及市场地位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全自动炒菜机器人产品规格、参数及市场应用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全自动炒菜机器人销量、收入、价格及毛利率（2021-2026）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重点企业（9）基本信息、全自动炒菜机器人生产基地、销售区域、竞争对手及市场地位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全自动炒菜机器人产品规格、参数及市场应用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全自动炒菜机器人销量、收入、价格及毛利率（2021-2026）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重点企业（10）基本信息、全自动炒菜机器人生产基地、销售区域、竞争对手及市场地位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全自动炒菜机器人产品规格、参数及市场应用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全自动炒菜机器人销量、收入、价格及毛利率（2021-2026）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重点企业（11）基本信息、全自动炒菜机器人生产基地、销售区域、竞争对手及市场地位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全自动炒菜机器人产品规格、参数及市场应用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全自动炒菜机器人销量、收入、价格及毛利率（2021-2026）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重点企业（12）基本信息、全自动炒菜机器人生产基地、销售区域、竞争对手及市场地位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全自动炒菜机器人产品规格、参数及市场应用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全自动炒菜机器人销量、收入、价格及毛利率（2021-2026）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重点企业（13）基本信息、全自动炒菜机器人生产基地、销售区域、竞争对手及市场地位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全自动炒菜机器人产品规格、参数及市场应用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全自动炒菜机器人销量、收入、价格及毛利率（2021-2026）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重点企业（14）基本信息、全自动炒菜机器人生产基地、销售区域、竞争对手及市场地位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全自动炒菜机器人产品规格、参数及市场应用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全自动炒菜机器人销量、收入、价格及毛利率（2021-2026）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不同产品类型全自动炒菜机器人分析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全球不同产品类型全自动炒菜机器人销量（2021-2032）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全球不同产品类型全自动炒菜机器人销量及市场份额（2021-2026）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全球不同产品类型全自动炒菜机器人销量预测（2027-2032）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全球不同产品类型全自动炒菜机器人收入（2021-2032）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全球不同产品类型全自动炒菜机器人收入及市场份额（2021-2026）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全球不同产品类型全自动炒菜机器人收入预测（2027-2032）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全球不同产品类型全自动炒菜机器人价格走势（2021-2032）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中国不同产品类型全自动炒菜机器人销量（2021-2032）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中国不同产品类型全自动炒菜机器人销量及市场份额（2021-2026）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中国不同产品类型全自动炒菜机器人销量预测（2027-2032）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中国不同产品类型全自动炒菜机器人收入（2021-2032）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中国不同产品类型全自动炒菜机器人收入及市场份额（2021-2026）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中国不同产品类型全自动炒菜机器人收入预测（2027-2032）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不同应用全自动炒菜机器人分析</w:t>
      </w:r>
      <w:r>
        <w:rPr>
          <w:rFonts w:hint="eastAsia"/>
        </w:rPr>
        <w:br/>
      </w:r>
      <w:r>
        <w:rPr>
          <w:rFonts w:hint="eastAsia"/>
        </w:rPr>
        <w:t>　　7.1 全球不同应用全自动炒菜机器人销量（2021-2032）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全球不同应用全自动炒菜机器人销量及市场份额（2021-2026）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全球不同应用全自动炒菜机器人销量预测（2027-2032）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全球不同应用全自动炒菜机器人收入（2021-2032）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全球不同应用全自动炒菜机器人收入及市场份额（2021-2026）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全球不同应用全自动炒菜机器人收入预测（2027-2032）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全球不同应用全自动炒菜机器人价格走势（2021-2032）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中国不同应用全自动炒菜机器人销量（2021-2032）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中国不同应用全自动炒菜机器人销量及市场份额（2021-2026）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中国不同应用全自动炒菜机器人销量预测（2027-2032）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中国不同应用全自动炒菜机器人收入（2021-2032）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中国不同应用全自动炒菜机器人收入及市场份额（2021-2026）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中国不同应用全自动炒菜机器人收入预测（2027-2032）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全自动炒菜机器人行业发展趋势</w:t>
      </w:r>
      <w:r>
        <w:rPr>
          <w:rFonts w:hint="eastAsia"/>
        </w:rPr>
        <w:br/>
      </w:r>
      <w:r>
        <w:rPr>
          <w:rFonts w:hint="eastAsia"/>
        </w:rPr>
        <w:t>　　8.2 全自动炒菜机器人行业主要驱动因素</w:t>
      </w:r>
      <w:r>
        <w:rPr>
          <w:rFonts w:hint="eastAsia"/>
        </w:rPr>
        <w:br/>
      </w:r>
      <w:r>
        <w:rPr>
          <w:rFonts w:hint="eastAsia"/>
        </w:rPr>
        <w:t>　　8.3 全自动炒菜机器人中国企业SWOT分析</w:t>
      </w:r>
      <w:r>
        <w:rPr>
          <w:rFonts w:hint="eastAsia"/>
        </w:rPr>
        <w:br/>
      </w:r>
      <w:r>
        <w:rPr>
          <w:rFonts w:hint="eastAsia"/>
        </w:rPr>
        <w:t>　　8.4 中国全自动炒菜机器人行业政策环境分析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全自动炒菜机器人行业产业链简介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全自动炒菜机器人行业供应链分析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全自动炒菜机器人主要原料及供应情况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全自动炒菜机器人行业采购模式</w:t>
      </w:r>
      <w:r>
        <w:rPr>
          <w:rFonts w:hint="eastAsia"/>
        </w:rPr>
        <w:br/>
      </w:r>
      <w:r>
        <w:rPr>
          <w:rFonts w:hint="eastAsia"/>
        </w:rPr>
        <w:t>　　9.3 全自动炒菜机器人行业生产模式</w:t>
      </w:r>
      <w:r>
        <w:rPr>
          <w:rFonts w:hint="eastAsia"/>
        </w:rPr>
        <w:br/>
      </w:r>
      <w:r>
        <w:rPr>
          <w:rFonts w:hint="eastAsia"/>
        </w:rPr>
        <w:t>　　9.4 全自动炒菜机器人行业销售模式及销售渠道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按产品类型细分，全球全自动炒菜机器人市场规模2021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按应用细分，全球全自动炒菜机器人市场规模（CAGR）2021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全自动炒菜机器人行业发展主要特点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全自动炒菜机器人行业发展有利因素分析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全自动炒菜机器人行业发展不利因素分析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进入全自动炒菜机器人行业壁垒</w:t>
      </w:r>
      <w:r>
        <w:rPr>
          <w:rFonts w:hint="eastAsia"/>
        </w:rPr>
        <w:br/>
      </w:r>
      <w:r>
        <w:rPr>
          <w:rFonts w:hint="eastAsia"/>
        </w:rPr>
        <w:t>　　表 7： 全自动炒菜机器人主要企业在国际市场占有率（按销量，2023-2026）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2025年全自动炒菜机器人主要企业在国际市场排名（按销量）&amp;（千件）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全球市场主要企业全自动炒菜机器人销量（2023-2026）&amp;（千件）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全自动炒菜机器人主要企业在国际市场占有率（按收入，2023-2026）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2025年全自动炒菜机器人主要企业在国际市场排名（按收入）&amp;（万元）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全球市场主要企业全自动炒菜机器人销售收入（2023-2026）&amp;（万元）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全球市场主要企业全自动炒菜机器人销售价格（2023-2026）&amp;（元/件）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全自动炒菜机器人主要企业在中国市场占有率（按销量，2023-2026）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2025年全自动炒菜机器人主要企业在中国市场排名（按销量）&amp;（千件）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中国市场主要企业全自动炒菜机器人销量（2023-2026）&amp;（千件）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全自动炒菜机器人主要企业在中国市场占有率（按收入，2023-2026）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2025年全自动炒菜机器人主要企业在中国市场排名（按收入）&amp;（万元）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中国市场主要企业全自动炒菜机器人销售收入（2023-2026）&amp;（万元）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全球主要厂商全自动炒菜机器人总部及产地分布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全球主要厂商成立时间及全自动炒菜机器人商业化日期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全球主要厂商全自动炒菜机器人产品类型及应用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2025年全球全自动炒菜机器人主要厂商市场地位（第一梯队、第二梯队和第三梯队）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全球全自动炒菜机器人市场投资、并购等现状分析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全球主要地区全自动炒菜机器人产量增速（CAGR）：（2021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全球主要地区全自动炒菜机器人产量（2021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全球主要地区全自动炒菜机器人产量（2021-2026）&amp;（千件）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全球主要地区全自动炒菜机器人产量（2027-2032）&amp;（千件）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全球主要地区全自动炒菜机器人产量市场份额（2021-2026）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全球主要地区全自动炒菜机器人产量市场份额（2027-2032）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中国市场全自动炒菜机器人产量、销量、进出口（2021-2026）&amp;（千件）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中国市场全自动炒菜机器人产量、销量、进出口预测（2027-2032）&amp;（千件）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全球主要地区全自动炒菜机器人销售收入增速：（2021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全球主要地区全自动炒菜机器人销售收入（2021-2026）&amp;（万元）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全球主要地区全自动炒菜机器人销售收入市场份额（2021-2026）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全球主要地区全自动炒菜机器人收入（2027-2032）&amp;（万元）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全球主要地区全自动炒菜机器人收入市场份额（2027-2032）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全球主要地区全自动炒菜机器人销量（千件）：2021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全球主要地区全自动炒菜机器人销量（2021-2026）&amp;（千件）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全球主要地区全自动炒菜机器人销量市场份额（2021-2026）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全球主要地区全自动炒菜机器人销量（2027-2032）&amp;（千件）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全球主要地区全自动炒菜机器人销量份额（2027-2032）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全自动炒菜机器人生产基地、销售区域、竞争对手及市场地位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全自动炒菜机器人产品规格、参数及市场应用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全自动炒菜机器人销量（千件）、收入（万元）、价格（元/件）及毛利率（2021-2026）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全自动炒菜机器人生产基地、销售区域、竞争对手及市场地位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全自动炒菜机器人产品规格、参数及市场应用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全自动炒菜机器人销量（千件）、收入（万元）、价格（元/件）及毛利率（2021-2026）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全自动炒菜机器人生产基地、销售区域、竞争对手及市场地位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全自动炒菜机器人产品规格、参数及市场应用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全自动炒菜机器人销量（千件）、收入（万元）、价格（元/件）及毛利率（2021-2026）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全自动炒菜机器人生产基地、销售区域、竞争对手及市场地位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全自动炒菜机器人产品规格、参数及市场应用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全自动炒菜机器人销量（千件）、收入（万元）、价格（元/件）及毛利率（2021-2026）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全自动炒菜机器人生产基地、销售区域、竞争对手及市场地位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全自动炒菜机器人产品规格、参数及市场应用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全自动炒菜机器人销量（千件）、收入（万元）、价格（元/件）及毛利率（2021-2026）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全自动炒菜机器人生产基地、销售区域、竞争对手及市场地位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全自动炒菜机器人产品规格、参数及市场应用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全自动炒菜机器人销量（千件）、收入（万元）、价格（元/件）及毛利率（2021-2026）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全自动炒菜机器人生产基地、销售区域、竞争对手及市场地位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全自动炒菜机器人产品规格、参数及市场应用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全自动炒菜机器人销量（千件）、收入（万元）、价格（元/件）及毛利率（2021-2026）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全自动炒菜机器人生产基地、销售区域、竞争对手及市场地位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全自动炒菜机器人产品规格、参数及市场应用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全自动炒菜机器人销量（千件）、收入（万元）、价格（元/件）及毛利率（2021-2026）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全自动炒菜机器人生产基地、销售区域、竞争对手及市场地位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全自动炒菜机器人产品规格、参数及市场应用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全自动炒菜机器人销量（千件）、收入（万元）、价格（元/件）及毛利率（2021-2026）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全自动炒菜机器人生产基地、销售区域、竞争对手及市场地位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全自动炒菜机器人产品规格、参数及市场应用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全自动炒菜机器人销量（千件）、收入（万元）、价格（元/件）及毛利率（2021-2026）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全自动炒菜机器人生产基地、销售区域、竞争对手及市场地位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全自动炒菜机器人产品规格、参数及市场应用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全自动炒菜机器人销量（千件）、收入（万元）、价格（元/件）及毛利率（2021-2026）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全自动炒菜机器人生产基地、销售区域、竞争对手及市场地位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全自动炒菜机器人产品规格、参数及市场应用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全自动炒菜机器人销量（千件）、收入（万元）、价格（元/件）及毛利率（2021-2026）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全自动炒菜机器人生产基地、销售区域、竞争对手及市场地位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全自动炒菜机器人产品规格、参数及市场应用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全自动炒菜机器人销量（千件）、收入（万元）、价格（元/件）及毛利率（2021-2026）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全自动炒菜机器人生产基地、销售区域、竞争对手及市场地位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全自动炒菜机器人产品规格、参数及市场应用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全自动炒菜机器人销量（千件）、收入（万元）、价格（元/件）及毛利率（2021-2026）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全球不同产品类型全自动炒菜机器人销量（2021-2026）&amp;（千件）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全球不同产品类型全自动炒菜机器人销量市场份额（2021-2026）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全球不同产品类型全自动炒菜机器人销量预测（2027-2032）&amp;（千件）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全球市场不同产品类型全自动炒菜机器人销量市场份额预测（2027-2032）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全球不同产品类型全自动炒菜机器人收入（2021-2026）&amp;（万元）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全球不同产品类型全自动炒菜机器人收入市场份额（2021-2026）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全球不同产品类型全自动炒菜机器人收入预测（2027-2032）&amp;（万元）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全球不同产品类型全自动炒菜机器人收入市场份额预测（2027-2032）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中国不同产品类型全自动炒菜机器人销量（2021-2026）&amp;（千件）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中国不同产品类型全自动炒菜机器人销量市场份额（2021-2026）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中国不同产品类型全自动炒菜机器人销量预测（2027-2032）&amp;（千件）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全球市场不同产品类型全自动炒菜机器人销量市场份额预测（2027-2032）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中国不同产品类型全自动炒菜机器人收入（2021-2026）&amp;（万元）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中国不同产品类型全自动炒菜机器人收入市场份额（2021-2026）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中国不同产品类型全自动炒菜机器人收入预测（2027-2032）&amp;（万元）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中国不同产品类型全自动炒菜机器人收入市场份额预测（2027-2032）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全球不同应用全自动炒菜机器人销量（2021-2026）&amp;（千件）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全球不同应用全自动炒菜机器人销量市场份额（2021-2026）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全球不同应用全自动炒菜机器人销量预测（2027-2032）&amp;（千件）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全球市场不同应用全自动炒菜机器人销量市场份额预测（2027-2032）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全球不同应用全自动炒菜机器人收入（2021-2026）&amp;（万元）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全球不同应用全自动炒菜机器人收入市场份额（2021-2026）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全球不同应用全自动炒菜机器人收入预测（2027-2032）&amp;（万元）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全球不同应用全自动炒菜机器人收入市场份额预测（2027-2032）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中国不同应用全自动炒菜机器人销量（2021-2026）&amp;（千件）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中国不同应用全自动炒菜机器人销量市场份额（2021-2026）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中国不同应用全自动炒菜机器人销量预测（2027-2032）&amp;（千件）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中国市场不同应用全自动炒菜机器人销量市场份额预测（2027-2032）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中国不同应用全自动炒菜机器人收入（2021-2026）&amp;（万元）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中国不同应用全自动炒菜机器人收入市场份额（2021-2026）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中国不同应用全自动炒菜机器人收入预测（2027-2032）&amp;（万元）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中国不同应用全自动炒菜机器人收入市场份额预测（2027-2032）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全自动炒菜机器人行业发展趋势</w:t>
      </w:r>
      <w:r>
        <w:rPr>
          <w:rFonts w:hint="eastAsia"/>
        </w:rPr>
        <w:br/>
      </w:r>
      <w:r>
        <w:rPr>
          <w:rFonts w:hint="eastAsia"/>
        </w:rPr>
        <w:t>　　表 146： 全自动炒菜机器人行业主要驱动因素</w:t>
      </w:r>
      <w:r>
        <w:rPr>
          <w:rFonts w:hint="eastAsia"/>
        </w:rPr>
        <w:br/>
      </w:r>
      <w:r>
        <w:rPr>
          <w:rFonts w:hint="eastAsia"/>
        </w:rPr>
        <w:t>　　表 147： 全自动炒菜机器人行业供应链分析</w:t>
      </w:r>
      <w:r>
        <w:rPr>
          <w:rFonts w:hint="eastAsia"/>
        </w:rPr>
        <w:br/>
      </w:r>
      <w:r>
        <w:rPr>
          <w:rFonts w:hint="eastAsia"/>
        </w:rPr>
        <w:t>　　表 148： 全自动炒菜机器人上游原料供应商</w:t>
      </w:r>
      <w:r>
        <w:rPr>
          <w:rFonts w:hint="eastAsia"/>
        </w:rPr>
        <w:br/>
      </w:r>
      <w:r>
        <w:rPr>
          <w:rFonts w:hint="eastAsia"/>
        </w:rPr>
        <w:t>　　表 149： 全自动炒菜机器人主要地区不同应用客户分析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全自动炒菜机器人典型经销商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全自动炒菜机器人产品图片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全球不同产品类型全自动炒菜机器人销售额2021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全球不同产品类型全自动炒菜机器人市场份额2025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桌面台式产品图片</w:t>
      </w:r>
      <w:r>
        <w:rPr>
          <w:rFonts w:hint="eastAsia"/>
        </w:rPr>
        <w:br/>
      </w:r>
      <w:r>
        <w:rPr>
          <w:rFonts w:hint="eastAsia"/>
        </w:rPr>
        <w:t>　　图 5： 立式产品图片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全球不同应用全自动炒菜机器人市场份额2025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2025年全球前五大生产商全自动炒菜机器人市场份额</w:t>
      </w:r>
      <w:r>
        <w:rPr>
          <w:rFonts w:hint="eastAsia"/>
        </w:rPr>
        <w:br/>
      </w:r>
      <w:r>
        <w:rPr>
          <w:rFonts w:hint="eastAsia"/>
        </w:rPr>
        <w:t>　　图 11： 2025年全球全自动炒菜机器人第一梯队、第二梯队和第三梯队厂商及市场份额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全球全自动炒菜机器人产能、产量、产能利用率及发展趋势（2021-2032）&amp;（千件）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全球全自动炒菜机器人产量、需求量及发展趋势（2021-2032）&amp;（千件）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全球主要地区全自动炒菜机器人产量市场份额（2021-2032）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中国全自动炒菜机器人产能、产量、产能利用率及发展趋势（2021-2032）&amp;（千件）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中国全自动炒菜机器人产量、市场需求量及发展趋势（2021-2032）&amp;（千件）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全球全自动炒菜机器人市场销售额及增长率：（2021-2032）&amp;（万元）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全球市场全自动炒菜机器人市场规模：2021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全球市场全自动炒菜机器人销量及增长率（2021-2032）&amp;（千件）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全球市场全自动炒菜机器人价格趋势（2021-2032）&amp;（元/件）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全球主要地区全自动炒菜机器人销售收入（2021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全球主要地区全自动炒菜机器人销售收入市场份额（2021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北美市场全自动炒菜机器人销量及增长率（2021-2032）&amp;（千件）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北美市场全自动炒菜机器人收入及增长率（2021-2032）&amp;（万元）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欧洲市场全自动炒菜机器人销量及增长率（2021-2032）&amp;（千件）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欧洲市场全自动炒菜机器人收入及增长率（2021-2032）&amp;（万元）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中国市场全自动炒菜机器人销量及增长率（2021-2032）&amp;（千件）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中国市场全自动炒菜机器人收入及增长率（2021-2032）&amp;（万元）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日本市场全自动炒菜机器人销量及增长率（2021-2032）&amp;（千件）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日本市场全自动炒菜机器人收入及增长率（2021-2032）&amp;（万元）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东南亚市场全自动炒菜机器人销量及增长率（2021-2032）&amp;（千件）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东南亚市场全自动炒菜机器人收入及增长率（2021-2032）&amp;（万元）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印度市场全自动炒菜机器人销量及增长率（2021-2032）&amp;（千件）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印度市场全自动炒菜机器人收入及增长率（2021-2032）&amp;（万元）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南美市场全自动炒菜机器人销量及增长率（2021-2032）&amp;（千件）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南美市场全自动炒菜机器人收入及增长率（2021-2032）&amp;（万元）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中东市场全自动炒菜机器人销量及增长率（2021-2032）&amp;（千件）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中东市场全自动炒菜机器人收入及增长率（2021-2032）&amp;（万元）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全球不同产品类型全自动炒菜机器人价格走势（2021-2032）&amp;（元/件）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全球不同应用全自动炒菜机器人价格走势（2021-2032）&amp;（元/件）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全自动炒菜机器人中国企业SWOT分析</w:t>
      </w:r>
      <w:r>
        <w:rPr>
          <w:rFonts w:hint="eastAsia"/>
        </w:rPr>
        <w:br/>
      </w:r>
      <w:r>
        <w:rPr>
          <w:rFonts w:hint="eastAsia"/>
        </w:rPr>
        <w:t>　　图 42： 全自动炒菜机器人产业链</w:t>
      </w:r>
      <w:r>
        <w:rPr>
          <w:rFonts w:hint="eastAsia"/>
        </w:rPr>
        <w:br/>
      </w:r>
      <w:r>
        <w:rPr>
          <w:rFonts w:hint="eastAsia"/>
        </w:rPr>
        <w:t>　　图 43： 全自动炒菜机器人行业采购模式分析</w:t>
      </w:r>
      <w:r>
        <w:rPr>
          <w:rFonts w:hint="eastAsia"/>
        </w:rPr>
        <w:br/>
      </w:r>
      <w:r>
        <w:rPr>
          <w:rFonts w:hint="eastAsia"/>
        </w:rPr>
        <w:t>　　图 44： 全自动炒菜机器人行业生产模式</w:t>
      </w:r>
      <w:r>
        <w:rPr>
          <w:rFonts w:hint="eastAsia"/>
        </w:rPr>
        <w:br/>
      </w:r>
      <w:r>
        <w:rPr>
          <w:rFonts w:hint="eastAsia"/>
        </w:rPr>
        <w:t>　　图 45： 全自动炒菜机器人行业销售模式分析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b5cf217d643ff" w:history="1">
        <w:r>
          <w:rPr>
            <w:rStyle w:val="Hyperlink"/>
          </w:rPr>
          <w:t>全球与中国全自动炒菜机器人行业发展研及市场前景预测报告（2026-2032年）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7b5cf217d643ff" w:history="1">
        <w:r>
          <w:rPr>
            <w:rStyle w:val="Hyperlink"/>
          </w:rPr>
          <w:t>https://www.20087.com/8/37/QuanZiDongChaoCaiJiQiRenFaZhanQianJing.html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人厨师多少钱一台、全自动炒菜机器人价格、自动炒菜机第一名、全自动炒菜机器人炒菜视频、商用机器人炒菜机、全自动炒菜机器人6.75元一台、智能机器人炒菜机视频、全自动炒菜机器人饭店应用、全自动炒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f804af08d4228" w:history="1">
      <w:r>
        <w:rPr>
          <w:rStyle w:val="Hyperlink"/>
        </w:rPr>
        <w:t>全球与中国全自动炒菜机器人行业发展研及市场前景预测报告（2026-2032年）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QuanZiDongChaoCaiJiQiRenFaZhanQianJing.html" TargetMode="External" Id="R197b5cf217d6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QuanZiDongChaoCaiJiQiRenFaZhanQianJing.html" TargetMode="External" Id="R96ef804af08d42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2026-03-27T08:25:42Z</dcterms:created>
  <dcterms:modified xsi:type="dcterms:W3CDTF">2026-03-27T09:25:42Z</dcterms:modified>
  <dc:subject>全球与中国全自动炒菜机器人行业发展研及市场前景预测报告（2026-2032年）</dc:subject>
  <dc:title>全球与中国全自动炒菜机器人行业发展研及市场前景预测报告（2026-2032年）</dc:title>
  <cp:keywords>全球与中国全自动炒菜机器人行业发展研及市场前景预测报告（2026-2032年）</cp:keywords>
  <dc:description>全球与中国全自动炒菜机器人行业发展研及市场前景预测报告（2026-2032年）</dc:description>
</cp:coreProperties>
</file>