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da266e23241eb" w:history="1">
              <w:r>
                <w:rPr>
                  <w:rStyle w:val="Hyperlink"/>
                </w:rPr>
                <w:t>2026-2032年中国学习文具制造行业市场分析与发展前景预测报告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da266e23241eb" w:history="1">
              <w:r>
                <w:rPr>
                  <w:rStyle w:val="Hyperlink"/>
                </w:rPr>
                <w:t>2026-2032年中国学习文具制造行业市场分析与发展前景预测报告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da266e23241eb" w:history="1">
                <w:r>
                  <w:rPr>
                    <w:rStyle w:val="Hyperlink"/>
                  </w:rPr>
                  <w:t>https://www.20087.com/9/17/XueXiWenJuZhiZaoShiChangQianJingFenXi.html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文具制造涵盖书写工具、绘图仪器、作业本册、书包文具盒等学生日常学习用品的生产，产品设计注重实用性、安全性与教育辅助功能。材料选择以环保塑料、再生纸、金属与无毒墨水为主，符合儿童用品安全标准，避免有害物质迁移。在书写工具方面，强调握感舒适、出墨流畅与防漏设计；在本册类目中，关注纸张护眼特性、装订牢固度与版式科学性。部分产品融入学习辅助元素，如带拼音格的练习本、比例尺绘图板或计时器笔。制造工艺趋向自动化与精密化，确保产品一致性与成本控制。品牌竞争激烈，差异化体现在功能创新、外观设计与文化内涵。</w:t>
      </w:r>
      <w:r>
        <w:rPr>
          <w:rFonts w:hint="eastAsia"/>
        </w:rPr>
        <w:br/>
      </w:r>
      <w:r>
        <w:rPr>
          <w:rFonts w:hint="eastAsia"/>
        </w:rPr>
        <w:t>　　未来，学习文具制造的发展将向教育科技融合、可持续材料与个性化定制深化。市场调研网指出，智能文具将发展，集成压力传感、运动捕捉或无线传输功能，与学习软件联动，实现书写过程数字化与学习行为分析。环保理念将主导材料革新，广泛采用消费后回收材料、植物基塑料与可降解包装，推动闭环回收体系。模块化设计将支持文具的可更换部件与长期使用，减少一次性消费。个性化定制服务将普及，通过在线平台实现图案、文字或功能组合的按需生产。人体工学研究将深化，针对不同年龄段学生优化产品形态。整体发展将推动其从基础学习工具向安全、环保、智能、个性化的综合学习支持系统演进，适应现代教育模式的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4da266e23241eb" w:history="1">
        <w:r>
          <w:rPr>
            <w:rStyle w:val="Hyperlink"/>
          </w:rPr>
          <w:t>2026-2032年中国学习文具制造行业市场分析与发展前景预测报告</w:t>
        </w:r>
      </w:hyperlink>
      <w:r>
        <w:rPr>
          <w:rFonts w:hint="eastAsia"/>
        </w:rPr>
        <w:t>》，2025年学习文具制造行业市场规模达 亿元，预计2032年市场规模将达 亿元，期间年均复合增长率（CAGR）达 %。报告以专业、科学的视角，系统分析了学习文具制造行业的市场规模、供需状况和竞争格局，梳理了学习文具制造技术发展水平和未来方向。报告对学习文具制造行业发展趋势做出客观预测，评估了市场增长空间和潜在风险，并分析了重点学习文具制造企业的经营情况和市场表现。结合政策环境和消费需求变化，为投资者和企业提供学习文具制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学习文具制造行业相关概述</w:t>
      </w:r>
      <w:r>
        <w:rPr>
          <w:rFonts w:hint="eastAsia"/>
        </w:rPr>
        <w:br/>
      </w:r>
      <w:r>
        <w:rPr>
          <w:rFonts w:hint="eastAsia"/>
        </w:rPr>
        <w:t>　　　　一、学习文具制造行业定义及特点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1、学习文具制造行业定义</w:t>
      </w:r>
      <w:r>
        <w:rPr>
          <w:rFonts w:hint="eastAsia"/>
        </w:rPr>
        <w:br/>
      </w:r>
      <w:r>
        <w:rPr>
          <w:rFonts w:hint="eastAsia"/>
        </w:rPr>
        <w:t>　　　　　　2、学习文具制造行业特点</w:t>
      </w:r>
      <w:r>
        <w:rPr>
          <w:rFonts w:hint="eastAsia"/>
        </w:rPr>
        <w:br/>
      </w:r>
      <w:r>
        <w:rPr>
          <w:rFonts w:hint="eastAsia"/>
        </w:rPr>
        <w:t>　　　　二、学习文具制造行业经营模式分析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1、学习文具制造生产模式</w:t>
      </w:r>
      <w:r>
        <w:rPr>
          <w:rFonts w:hint="eastAsia"/>
        </w:rPr>
        <w:br/>
      </w:r>
      <w:r>
        <w:rPr>
          <w:rFonts w:hint="eastAsia"/>
        </w:rPr>
        <w:t>　　　　　　2、学习文具制造采购模式</w:t>
      </w:r>
      <w:r>
        <w:rPr>
          <w:rFonts w:hint="eastAsia"/>
        </w:rPr>
        <w:br/>
      </w:r>
      <w:r>
        <w:rPr>
          <w:rFonts w:hint="eastAsia"/>
        </w:rPr>
        <w:t>　　　　　　3、学习文具制造销售模式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2026年中国学习文具制造行业发展环境分析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学习文具制造经济环境分析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学习文具制造政策环境分析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2025-2026年学习文具制造行业技术发展现状及趋势分析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学习文具制造行业技术发展现状分析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国内外学习文具制造行业技术差异与原因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学习文具制造行业技术发展方向、趋势预测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提升学习文具制造行业技术能力策略建议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2026年世界学习文具制造行业市场运行形势分析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2026年全球学习文具制造行业发展概况</w:t>
      </w:r>
      <w:r>
        <w:rPr>
          <w:rFonts w:hint="eastAsia"/>
        </w:rPr>
        <w:br/>
      </w:r>
      <w:r>
        <w:rPr>
          <w:rFonts w:hint="eastAsia"/>
        </w:rPr>
        <w:t>　　第二节 世界学习文具制造行业发展走势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一、全球学习文具制造行业市场分布情况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二、全球学习文具制造行业发展趋势分析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全球学习文具制造行业重点国家和区域分析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中国学习文具制造行业市场供需状况分析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中国学习文具制造行业市场规模情况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中国学习文具制造行业盈利情况分析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中国学习文具制造行业市场需求状况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一、2020-2025年学习文具制造行业市场需求情况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二、学习文具制造行业市场需求特点分析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三、2026-2032年学习文具制造行业市场需求预测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中国学习文具制造行业产量情况分析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一、2020-2025年学习文具制造行业产量统计分析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二、学习文具制造行业区域产量分析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三、2026-2032年学习文具制造行业产量预测分析</w:t>
      </w:r>
      <w:r>
        <w:rPr>
          <w:rFonts w:hint="eastAsia"/>
        </w:rPr>
        <w:br/>
      </w:r>
      <w:r>
        <w:rPr>
          <w:rFonts w:hint="eastAsia"/>
        </w:rPr>
        <w:t>　　第五节 学习文具制造行业市场供需平衡状况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中国学习文具制造行业进出口情况分析预测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2020-2025年中国学习文具制造行业进出口情况分析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一、2020-2025年中国学习文具制造行业进口分析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二、2020-2025年中国学习文具制造行业出口分析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2026-2032年中国学习文具制造行业进出口情况预测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一、2026-2032年中国学习文具制造行业进口预测分析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二、2026-2032年中国学习文具制造行业出口预测分析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影响学习文具制造行业进出口变化的主要原因分析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2020-2025年中国学习文具制造行业重点地区调研分析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一、中国学习文具制造行业重点区域市场结构调研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二、**地区学习文具制造市场调研分析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三、**地区学习文具制造市场调研分析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四、**地区学习文具制造市场调研分析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五、**地区学习文具制造市场调研分析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六、**地区学习文具制造市场调研分析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学习文具制造行业细分产品市场调研分析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中国学习文具制造行业市场行情分析预测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学习文具制造价格影响因素分析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2020-2025年中国学习文具制造市场价格趋向分析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2026-2032年中国学习文具制造市场价格趋向预测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学习文具制造行业上、下游市场分析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学习文具制造行业上游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学习文具制造行业下游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学习文具制造行业竞争格局分析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学习文具制造行业集中度分析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一、学习文具制造市场集中度分析</w:t>
      </w:r>
      <w:r>
        <w:rPr>
          <w:rFonts w:hint="eastAsia"/>
        </w:rPr>
        <w:br/>
      </w:r>
      <w:r>
        <w:rPr>
          <w:rFonts w:hint="eastAsia"/>
        </w:rPr>
        <w:t>　　　　二、学习文具制造企业集中度分析</w:t>
      </w:r>
      <w:r>
        <w:rPr>
          <w:rFonts w:hint="eastAsia"/>
        </w:rPr>
        <w:br/>
      </w:r>
      <w:r>
        <w:rPr>
          <w:rFonts w:hint="eastAsia"/>
        </w:rPr>
        <w:t>　　　　三、学习文具制造区域集中度分析</w:t>
      </w:r>
      <w:r>
        <w:rPr>
          <w:rFonts w:hint="eastAsia"/>
        </w:rPr>
        <w:br/>
      </w:r>
      <w:r>
        <w:rPr>
          <w:rFonts w:hint="eastAsia"/>
        </w:rPr>
        <w:t>　　第二节 学习文具制造行业竞争格局分析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一、2026年学习文具制造行业竞争分析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二、2026年中外学习文具制造产品竞争分析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三、2020-2025年中国学习文具制造市场竞争分析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四、2026-2032年国内主要学习文具制造企业动向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学习文具制造行业重点企业发展调研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学习文具制造重点企业（一）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学习文具制造重点企业（二）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学习文具制造重点企业（三）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学习文具制造重点企业（四）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学习文具制造重点企业（五）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学习文具制造重点企业（六）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学习文具制造企业发展策略分析</w:t>
      </w:r>
      <w:r>
        <w:rPr>
          <w:rFonts w:hint="eastAsia"/>
        </w:rPr>
        <w:br/>
      </w:r>
      <w:r>
        <w:rPr>
          <w:rFonts w:hint="eastAsia"/>
        </w:rPr>
        <w:t>　　第一节 学习文具制造市场策略分析</w:t>
      </w:r>
      <w:r>
        <w:rPr>
          <w:rFonts w:hint="eastAsia"/>
        </w:rPr>
        <w:br/>
      </w:r>
      <w:r>
        <w:rPr>
          <w:rFonts w:hint="eastAsia"/>
        </w:rPr>
        <w:t>　　　　一、学习文具制造价格策略分析</w:t>
      </w:r>
      <w:r>
        <w:rPr>
          <w:rFonts w:hint="eastAsia"/>
        </w:rPr>
        <w:br/>
      </w:r>
      <w:r>
        <w:rPr>
          <w:rFonts w:hint="eastAsia"/>
        </w:rPr>
        <w:t>　　　　二、学习文具制造渠道策略分析</w:t>
      </w:r>
      <w:r>
        <w:rPr>
          <w:rFonts w:hint="eastAsia"/>
        </w:rPr>
        <w:br/>
      </w:r>
      <w:r>
        <w:rPr>
          <w:rFonts w:hint="eastAsia"/>
        </w:rPr>
        <w:t>　　第二节 学习文具制造销售策略分析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提高学习文具制造企业竞争力的策略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一、提高中国学习文具制造企业核心竞争力的对策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二、学习文具制造企业提升竞争力的主要方向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三、影响学习文具制造企业核心竞争力的因素及提升途径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四、提高学习文具制造企业竞争力的策略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对我国学习文具制造品牌的战略思考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一、学习文具制造实施品牌战略的意义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二、学习文具制造企业品牌的现状分析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三、我国学习文具制造企业的品牌战略</w:t>
      </w:r>
      <w:r>
        <w:rPr>
          <w:rFonts w:hint="eastAsia"/>
        </w:rPr>
        <w:br/>
      </w:r>
      <w:r>
        <w:rPr>
          <w:rFonts w:hint="eastAsia"/>
        </w:rPr>
        <w:t>　　　　四、学习文具制造品牌战略管理的策略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中国学习文具制造行业营销策略分析</w:t>
      </w:r>
      <w:r>
        <w:rPr>
          <w:rFonts w:hint="eastAsia"/>
        </w:rPr>
        <w:br/>
      </w:r>
      <w:r>
        <w:rPr>
          <w:rFonts w:hint="eastAsia"/>
        </w:rPr>
        <w:t>　　第一节 学习文具制造市场推广策略研究分析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一、做好学习文具制造产品导入</w:t>
      </w:r>
      <w:r>
        <w:rPr>
          <w:rFonts w:hint="eastAsia"/>
        </w:rPr>
        <w:br/>
      </w:r>
      <w:r>
        <w:rPr>
          <w:rFonts w:hint="eastAsia"/>
        </w:rPr>
        <w:t>　　　　二、做好学习文具制造产品组合和产品线决策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三、学习文具制造行业城市市场推广策略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学习文具制造行业渠道营销研究分析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一、学习文具制造行业营销环境分析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二、学习文具制造行业现存的营销渠道分析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三、学习文具制造行业终端市场营销管理策略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学习文具制造行业营销战略研究分析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一、中国学习文具制造行业有效整合营销策略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二、建立学习文具制造行业厂商的双嬴模式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2026-2032年中国学习文具制造行业前景与风险预测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2026年学习文具制造市场前景分析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2026年学习文具制造发展趋势预测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2026-2032年中国学习文具制造行业投资特性分析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一、2026-2032年中国学习文具制造行业进入壁垒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二、2026-2032年中国学习文具制造行业盈利模式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三、2026-2032年中国学习文具制造行业盈利因素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2026-2032年中国学习文具制造行业投资机会分析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一、2026-2032年中国学习文具制造细分市场投资机会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二、2026-2032年中国学习文具制造行业区域市场投资潜力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2026-2032年中国学习文具制造行业投资风险分析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一、2026-2032年中国学习文具制造行业市场竞争风险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二、2026-2032年中国学习文具制造行业技术风险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三、2026-2032年中国学习文具制造行业政策风险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四、2026-2032年中国学习文具制造行业进入退出风险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2026-2032年中国学习文具制造行业盈利模式与投资策略分析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国外学习文具制造行业投资现状及经营模式分析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一、境外学习文具制造行业成长情况调查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中国学习文具制造行业商业模式探讨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中国学习文具制造行业投资国际化发展战略分析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中国学习文具制造行业投资策略分析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中国学习文具制造行业资本运作战略选择方案研究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[中:智:林:]中国学习文具制造行业多元化经营战略的可行性分析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学习文具制造介绍</w:t>
      </w:r>
      <w:r>
        <w:rPr>
          <w:rFonts w:hint="eastAsia"/>
        </w:rPr>
        <w:br/>
      </w:r>
      <w:r>
        <w:rPr>
          <w:rFonts w:hint="eastAsia"/>
        </w:rPr>
        <w:t>　　图表 学习文具制造图片</w:t>
      </w:r>
      <w:r>
        <w:rPr>
          <w:rFonts w:hint="eastAsia"/>
        </w:rPr>
        <w:br/>
      </w:r>
      <w:r>
        <w:rPr>
          <w:rFonts w:hint="eastAsia"/>
        </w:rPr>
        <w:t>　　图表 学习文具制造主要特点</w:t>
      </w:r>
      <w:r>
        <w:rPr>
          <w:rFonts w:hint="eastAsia"/>
        </w:rPr>
        <w:br/>
      </w:r>
      <w:r>
        <w:rPr>
          <w:rFonts w:hint="eastAsia"/>
        </w:rPr>
        <w:t>　　图表 学习文具制造发展有利因素分析</w:t>
      </w:r>
      <w:r>
        <w:rPr>
          <w:rFonts w:hint="eastAsia"/>
        </w:rPr>
        <w:br/>
      </w:r>
      <w:r>
        <w:rPr>
          <w:rFonts w:hint="eastAsia"/>
        </w:rPr>
        <w:t>　　图表 学习文具制造发展不利因素分析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进入学习文具制造行业壁垒</w:t>
      </w:r>
      <w:r>
        <w:rPr>
          <w:rFonts w:hint="eastAsia"/>
        </w:rPr>
        <w:br/>
      </w:r>
      <w:r>
        <w:rPr>
          <w:rFonts w:hint="eastAsia"/>
        </w:rPr>
        <w:t>　　图表 学习文具制造政策</w:t>
      </w:r>
      <w:r>
        <w:rPr>
          <w:rFonts w:hint="eastAsia"/>
        </w:rPr>
        <w:br/>
      </w:r>
      <w:r>
        <w:rPr>
          <w:rFonts w:hint="eastAsia"/>
        </w:rPr>
        <w:t>　　图表 学习文具制造技术 标准</w:t>
      </w:r>
      <w:r>
        <w:rPr>
          <w:rFonts w:hint="eastAsia"/>
        </w:rPr>
        <w:br/>
      </w:r>
      <w:r>
        <w:rPr>
          <w:rFonts w:hint="eastAsia"/>
        </w:rPr>
        <w:t>　　图表 学习文具制造产业链分析</w:t>
      </w:r>
      <w:r>
        <w:rPr>
          <w:rFonts w:hint="eastAsia"/>
        </w:rPr>
        <w:br/>
      </w:r>
      <w:r>
        <w:rPr>
          <w:rFonts w:hint="eastAsia"/>
        </w:rPr>
        <w:t>　　图表 学习文具制造品牌分析</w:t>
      </w:r>
      <w:r>
        <w:rPr>
          <w:rFonts w:hint="eastAsia"/>
        </w:rPr>
        <w:br/>
      </w:r>
      <w:r>
        <w:rPr>
          <w:rFonts w:hint="eastAsia"/>
        </w:rPr>
        <w:t>　　图表 2025年学习文具制造需求分析</w:t>
      </w:r>
      <w:r>
        <w:rPr>
          <w:rFonts w:hint="eastAsia"/>
        </w:rPr>
        <w:br/>
      </w:r>
      <w:r>
        <w:rPr>
          <w:rFonts w:hint="eastAsia"/>
        </w:rPr>
        <w:t>　　图表 2020-2025年中国学习文具制造市场规模分析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2020-2025年中国学习文具制造销售情况</w:t>
      </w:r>
      <w:r>
        <w:rPr>
          <w:rFonts w:hint="eastAsia"/>
        </w:rPr>
        <w:br/>
      </w:r>
      <w:r>
        <w:rPr>
          <w:rFonts w:hint="eastAsia"/>
        </w:rPr>
        <w:t>　　图表 学习文具制造价格走势</w:t>
      </w:r>
      <w:r>
        <w:rPr>
          <w:rFonts w:hint="eastAsia"/>
        </w:rPr>
        <w:br/>
      </w:r>
      <w:r>
        <w:rPr>
          <w:rFonts w:hint="eastAsia"/>
        </w:rPr>
        <w:t>　　图表 2026年中国学习文具制造公司数量统计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学习文具制造成本和利润分析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华东地区学习文具制造市场规模情况</w:t>
      </w:r>
      <w:r>
        <w:rPr>
          <w:rFonts w:hint="eastAsia"/>
        </w:rPr>
        <w:br/>
      </w:r>
      <w:r>
        <w:rPr>
          <w:rFonts w:hint="eastAsia"/>
        </w:rPr>
        <w:t>　　图表 华东地区学习文具制造市场销售额</w:t>
      </w:r>
      <w:r>
        <w:rPr>
          <w:rFonts w:hint="eastAsia"/>
        </w:rPr>
        <w:br/>
      </w:r>
      <w:r>
        <w:rPr>
          <w:rFonts w:hint="eastAsia"/>
        </w:rPr>
        <w:t>　　图表 华南地区学习文具制造市场规模情况</w:t>
      </w:r>
      <w:r>
        <w:rPr>
          <w:rFonts w:hint="eastAsia"/>
        </w:rPr>
        <w:br/>
      </w:r>
      <w:r>
        <w:rPr>
          <w:rFonts w:hint="eastAsia"/>
        </w:rPr>
        <w:t>　　图表 华南地区学习文具制造市场销售额</w:t>
      </w:r>
      <w:r>
        <w:rPr>
          <w:rFonts w:hint="eastAsia"/>
        </w:rPr>
        <w:br/>
      </w:r>
      <w:r>
        <w:rPr>
          <w:rFonts w:hint="eastAsia"/>
        </w:rPr>
        <w:t>　　图表 华北地区学习文具制造市场规模情况</w:t>
      </w:r>
      <w:r>
        <w:rPr>
          <w:rFonts w:hint="eastAsia"/>
        </w:rPr>
        <w:br/>
      </w:r>
      <w:r>
        <w:rPr>
          <w:rFonts w:hint="eastAsia"/>
        </w:rPr>
        <w:t>　　图表 华北地区学习文具制造市场销售额</w:t>
      </w:r>
      <w:r>
        <w:rPr>
          <w:rFonts w:hint="eastAsia"/>
        </w:rPr>
        <w:br/>
      </w:r>
      <w:r>
        <w:rPr>
          <w:rFonts w:hint="eastAsia"/>
        </w:rPr>
        <w:t>　　图表 华中地区学习文具制造市场规模情况</w:t>
      </w:r>
      <w:r>
        <w:rPr>
          <w:rFonts w:hint="eastAsia"/>
        </w:rPr>
        <w:br/>
      </w:r>
      <w:r>
        <w:rPr>
          <w:rFonts w:hint="eastAsia"/>
        </w:rPr>
        <w:t>　　图表 华中地区学习文具制造市场销售额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学习文具制造投资、并购现状分析</w:t>
      </w:r>
      <w:r>
        <w:rPr>
          <w:rFonts w:hint="eastAsia"/>
        </w:rPr>
        <w:br/>
      </w:r>
      <w:r>
        <w:rPr>
          <w:rFonts w:hint="eastAsia"/>
        </w:rPr>
        <w:t>　　图表 学习文具制造上游、下游研究分析</w:t>
      </w:r>
      <w:r>
        <w:rPr>
          <w:rFonts w:hint="eastAsia"/>
        </w:rPr>
        <w:br/>
      </w:r>
      <w:r>
        <w:rPr>
          <w:rFonts w:hint="eastAsia"/>
        </w:rPr>
        <w:t>　　图表 学习文具制造最新消息</w:t>
      </w:r>
      <w:r>
        <w:rPr>
          <w:rFonts w:hint="eastAsia"/>
        </w:rPr>
        <w:br/>
      </w:r>
      <w:r>
        <w:rPr>
          <w:rFonts w:hint="eastAsia"/>
        </w:rPr>
        <w:t>　　图表 学习文具制造企业简介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学习文具制造企业经营情况</w:t>
      </w:r>
      <w:r>
        <w:rPr>
          <w:rFonts w:hint="eastAsia"/>
        </w:rPr>
        <w:br/>
      </w:r>
      <w:r>
        <w:rPr>
          <w:rFonts w:hint="eastAsia"/>
        </w:rPr>
        <w:t>　　图表 学习文具制造企业(二)简介</w:t>
      </w:r>
      <w:r>
        <w:rPr>
          <w:rFonts w:hint="eastAsia"/>
        </w:rPr>
        <w:br/>
      </w:r>
      <w:r>
        <w:rPr>
          <w:rFonts w:hint="eastAsia"/>
        </w:rPr>
        <w:t>　　图表 企业学习文具制造业务</w:t>
      </w:r>
      <w:r>
        <w:rPr>
          <w:rFonts w:hint="eastAsia"/>
        </w:rPr>
        <w:br/>
      </w:r>
      <w:r>
        <w:rPr>
          <w:rFonts w:hint="eastAsia"/>
        </w:rPr>
        <w:t>　　图表 学习文具制造企业(二)经营情况</w:t>
      </w:r>
      <w:r>
        <w:rPr>
          <w:rFonts w:hint="eastAsia"/>
        </w:rPr>
        <w:br/>
      </w:r>
      <w:r>
        <w:rPr>
          <w:rFonts w:hint="eastAsia"/>
        </w:rPr>
        <w:t>　　图表 学习文具制造企业(三)调研</w:t>
      </w:r>
      <w:r>
        <w:rPr>
          <w:rFonts w:hint="eastAsia"/>
        </w:rPr>
        <w:br/>
      </w:r>
      <w:r>
        <w:rPr>
          <w:rFonts w:hint="eastAsia"/>
        </w:rPr>
        <w:t>　　图表 企业学习文具制造业务分析</w:t>
      </w:r>
      <w:r>
        <w:rPr>
          <w:rFonts w:hint="eastAsia"/>
        </w:rPr>
        <w:br/>
      </w:r>
      <w:r>
        <w:rPr>
          <w:rFonts w:hint="eastAsia"/>
        </w:rPr>
        <w:t>　　图表 学习文具制造企业(三)经营情况</w:t>
      </w:r>
      <w:r>
        <w:rPr>
          <w:rFonts w:hint="eastAsia"/>
        </w:rPr>
        <w:br/>
      </w:r>
      <w:r>
        <w:rPr>
          <w:rFonts w:hint="eastAsia"/>
        </w:rPr>
        <w:t>　　图表 学习文具制造企业(四)介绍</w:t>
      </w:r>
      <w:r>
        <w:rPr>
          <w:rFonts w:hint="eastAsia"/>
        </w:rPr>
        <w:br/>
      </w:r>
      <w:r>
        <w:rPr>
          <w:rFonts w:hint="eastAsia"/>
        </w:rPr>
        <w:t>　　图表 企业学习文具制造产品服务</w:t>
      </w:r>
      <w:r>
        <w:rPr>
          <w:rFonts w:hint="eastAsia"/>
        </w:rPr>
        <w:br/>
      </w:r>
      <w:r>
        <w:rPr>
          <w:rFonts w:hint="eastAsia"/>
        </w:rPr>
        <w:t>　　图表 学习文具制造企业(四)经营情况</w:t>
      </w:r>
      <w:r>
        <w:rPr>
          <w:rFonts w:hint="eastAsia"/>
        </w:rPr>
        <w:br/>
      </w:r>
      <w:r>
        <w:rPr>
          <w:rFonts w:hint="eastAsia"/>
        </w:rPr>
        <w:t>　　图表 学习文具制造企业(五)简介</w:t>
      </w:r>
      <w:r>
        <w:rPr>
          <w:rFonts w:hint="eastAsia"/>
        </w:rPr>
        <w:br/>
      </w:r>
      <w:r>
        <w:rPr>
          <w:rFonts w:hint="eastAsia"/>
        </w:rPr>
        <w:t>　　图表 企业学习文具制造业务分析</w:t>
      </w:r>
      <w:r>
        <w:rPr>
          <w:rFonts w:hint="eastAsia"/>
        </w:rPr>
        <w:br/>
      </w:r>
      <w:r>
        <w:rPr>
          <w:rFonts w:hint="eastAsia"/>
        </w:rPr>
        <w:t>　　图表 学习文具制造企业(五)经营情况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学习文具制造行业生命周期</w:t>
      </w:r>
      <w:r>
        <w:rPr>
          <w:rFonts w:hint="eastAsia"/>
        </w:rPr>
        <w:br/>
      </w:r>
      <w:r>
        <w:rPr>
          <w:rFonts w:hint="eastAsia"/>
        </w:rPr>
        <w:t>　　图表 学习文具制造优势、劣势、机会、威胁分析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学习文具制造市场容量</w:t>
      </w:r>
      <w:r>
        <w:rPr>
          <w:rFonts w:hint="eastAsia"/>
        </w:rPr>
        <w:br/>
      </w:r>
      <w:r>
        <w:rPr>
          <w:rFonts w:hint="eastAsia"/>
        </w:rPr>
        <w:t>　　图表 学习文具制造发展前景</w:t>
      </w:r>
      <w:r>
        <w:rPr>
          <w:rFonts w:hint="eastAsia"/>
        </w:rPr>
        <w:br/>
      </w:r>
      <w:r>
        <w:rPr>
          <w:rFonts w:hint="eastAsia"/>
        </w:rPr>
        <w:t>　　图表 2026-2032年中国学习文具制造市场规模预测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2026-2032年中国学习文具制造销售预测</w:t>
      </w:r>
      <w:r>
        <w:rPr>
          <w:rFonts w:hint="eastAsia"/>
        </w:rPr>
        <w:br/>
      </w:r>
      <w:r>
        <w:rPr>
          <w:rFonts w:hint="eastAsia"/>
        </w:rPr>
        <w:t>　　图表 学习文具制造主要驱动因素</w:t>
      </w:r>
      <w:r>
        <w:rPr>
          <w:rFonts w:hint="eastAsia"/>
        </w:rPr>
        <w:br/>
      </w:r>
      <w:r>
        <w:rPr>
          <w:rFonts w:hint="eastAsia"/>
        </w:rPr>
        <w:t>　　图表 学习文具制造发展趋势预测</w:t>
      </w:r>
      <w:r>
        <w:rPr>
          <w:rFonts w:hint="eastAsia"/>
        </w:rPr>
        <w:br/>
      </w:r>
      <w:r>
        <w:rPr>
          <w:rFonts w:hint="eastAsia"/>
        </w:rPr>
        <w:t>　　图表 学习文具制造注意事项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da266e23241eb" w:history="1">
        <w:r>
          <w:rPr>
            <w:rStyle w:val="Hyperlink"/>
          </w:rPr>
          <w:t>2026-2032年中国学习文具制造行业市场分析与发展前景预测报告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da266e23241eb" w:history="1">
        <w:r>
          <w:rPr>
            <w:rStyle w:val="Hyperlink"/>
          </w:rPr>
          <w:t>https://www.20087.com/9/17/XueXiWenJuZhiZaoShiChangQianJingFenXi.html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热点：文具的生产制作过程、文具制造厂生产工艺流程图、文具制造业、文具的制造、文具制作厂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067d2b3d146fd" w:history="1">
      <w:r>
        <w:rPr>
          <w:rStyle w:val="Hyperlink"/>
        </w:rPr>
        <w:t>2026-2032年中国学习文具制造行业市场分析与发展前景预测报告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XueXiWenJuZhiZaoShiChangQianJingFenXi.html" TargetMode="External" Id="R574da266e232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XueXiWenJuZhiZaoShiChangQianJingFenXi.html" TargetMode="External" Id="R60a067d2b3d1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2026-03-03T23:45:45Z</dcterms:created>
  <dcterms:modified xsi:type="dcterms:W3CDTF">2026-03-04T00:45:45Z</dcterms:modified>
  <dc:subject>2026-2032年中国学习文具制造行业市场分析与发展前景预测报告</dc:subject>
  <dc:title>2026-2032年中国学习文具制造行业市场分析与发展前景预测报告</dc:title>
  <cp:keywords>2026-2032年中国学习文具制造行业市场分析与发展前景预测报告</cp:keywords>
  <dc:description>2026-2032年中国学习文具制造行业市场分析与发展前景预测报告</dc:description>
</cp:coreProperties>
</file>