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1873faef340f7" w:history="1">
              <w:r>
                <w:rPr>
                  <w:rStyle w:val="Hyperlink"/>
                </w:rPr>
                <w:t>中国3D电视市场研究及未来前景分析报告（2025-2031年）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1873faef340f7" w:history="1">
              <w:r>
                <w:rPr>
                  <w:rStyle w:val="Hyperlink"/>
                </w:rPr>
                <w:t>中国3D电视市场研究及未来前景分析报告（2025-2031年）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1873faef340f7" w:history="1">
                <w:r>
                  <w:rPr>
                    <w:rStyle w:val="Hyperlink"/>
                  </w:rPr>
                  <w:t>https://www.20087.com/0/98/3DDianShiHangYeDiaoYanBaoGao.html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曾经是消费电子领域的亮点，但由于高昂的价格、有限的内容支持以及观看时需要佩戴眼镜的不便，市场需求并未达到预期。尽管如此，部分高端市场仍存在对沉浸式视觉体验的需求，促使制造商继续探索无眼镜3D技术和更高分辨率的显示技术。</w:t>
      </w:r>
      <w:r>
        <w:rPr>
          <w:rFonts w:hint="eastAsia"/>
        </w:rPr>
        <w:br/>
      </w:r>
      <w:r>
        <w:rPr>
          <w:rFonts w:hint="eastAsia"/>
        </w:rPr>
        <w:t>　　虽然3D电视的市场热度已大不如前，但随着虚拟现实（VR）和增强现实（AR）技术的进步，未来可能找到新的应用场景。例如，结合VR/AR的3D显示技术可以应用于教育、医疗、游戏等行业，提供更加互动和真实的体验。然而，要实现这一愿景，还需要解决内容创作、用户体验和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1873faef340f7" w:history="1">
        <w:r>
          <w:rPr>
            <w:rStyle w:val="Hyperlink"/>
          </w:rPr>
          <w:t>中国3D电视市场研究及未来前景分析报告（2025-2031年）</w:t>
        </w:r>
      </w:hyperlink>
      <w:r>
        <w:rPr>
          <w:rFonts w:hint="eastAsia"/>
        </w:rPr>
        <w:t>》以专业、客观的视角，全面分析了3D电视行业的产业链结构、市场规模与需求，探讨了3D电视价格走势。3D电视报告客观展现了行业现状，科学预测了3D电视市场前景与发展趋势。同时，报告聚焦于3D电视重点企业，剖析了市场竞争格局、集中度及品牌影响力。进一步细分市场，挖掘了3D电视各细分领域的增长潜能。3D电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3D电视行业概述</w:t>
      </w:r>
      <w:r>
        <w:rPr>
          <w:rFonts w:hint="eastAsia"/>
        </w:rPr>
        <w:br/>
      </w:r>
      <w:r>
        <w:rPr>
          <w:rFonts w:hint="eastAsia"/>
        </w:rPr>
        <w:t>　　第一节 3D电视行业界定</w:t>
      </w:r>
      <w:r>
        <w:rPr>
          <w:rFonts w:hint="eastAsia"/>
        </w:rPr>
        <w:br/>
      </w:r>
      <w:r>
        <w:rPr>
          <w:rFonts w:hint="eastAsia"/>
        </w:rPr>
        <w:t>　　第二节 3D电视行业发展历程</w:t>
      </w:r>
      <w:r>
        <w:rPr>
          <w:rFonts w:hint="eastAsia"/>
        </w:rPr>
        <w:br/>
      </w:r>
      <w:r>
        <w:rPr>
          <w:rFonts w:hint="eastAsia"/>
        </w:rPr>
        <w:t>　　第三节 3D电视产业链分析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2024-2025年中国3D电视行业发展环境分析</w:t>
      </w:r>
      <w:r>
        <w:rPr>
          <w:rFonts w:hint="eastAsia"/>
        </w:rPr>
        <w:br/>
      </w:r>
      <w:r>
        <w:rPr>
          <w:rFonts w:hint="eastAsia"/>
        </w:rPr>
        <w:t>　　第一节 3D电视行业经济环境分析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一、3D电视行业相关政策</w:t>
      </w:r>
      <w:r>
        <w:rPr>
          <w:rFonts w:hint="eastAsia"/>
        </w:rPr>
        <w:br/>
      </w:r>
      <w:r>
        <w:rPr>
          <w:rFonts w:hint="eastAsia"/>
        </w:rPr>
        <w:t>　　　　二、3D电视行业相关标准</w:t>
      </w:r>
      <w:r>
        <w:rPr>
          <w:rFonts w:hint="eastAsia"/>
        </w:rPr>
        <w:br/>
      </w:r>
      <w:r>
        <w:rPr>
          <w:rFonts w:hint="eastAsia"/>
        </w:rPr>
        <w:t>　　第三节 3D电视行业技术环境分析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2024-2025年中国3D电视行业发展概况</w:t>
      </w:r>
      <w:r>
        <w:rPr>
          <w:rFonts w:hint="eastAsia"/>
        </w:rPr>
        <w:br/>
      </w:r>
      <w:r>
        <w:rPr>
          <w:rFonts w:hint="eastAsia"/>
        </w:rPr>
        <w:t>　　第一节 3D电视行业发展态势分析</w:t>
      </w:r>
      <w:r>
        <w:rPr>
          <w:rFonts w:hint="eastAsia"/>
        </w:rPr>
        <w:br/>
      </w:r>
      <w:r>
        <w:rPr>
          <w:rFonts w:hint="eastAsia"/>
        </w:rPr>
        <w:t>　　第二节 3D电视行业发展特点分析</w:t>
      </w:r>
      <w:r>
        <w:rPr>
          <w:rFonts w:hint="eastAsia"/>
        </w:rPr>
        <w:br/>
      </w:r>
      <w:r>
        <w:rPr>
          <w:rFonts w:hint="eastAsia"/>
        </w:rPr>
        <w:t>　　第三节 3D电视行业市场供需分析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2020-2025年中国3D电视行业总体规模</w:t>
      </w:r>
      <w:r>
        <w:rPr>
          <w:rFonts w:hint="eastAsia"/>
        </w:rPr>
        <w:br/>
      </w:r>
      <w:r>
        <w:rPr>
          <w:rFonts w:hint="eastAsia"/>
        </w:rPr>
        <w:t>　　第二节 中国3D电视行业盈利情况分析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一、2020-2025年3D电视行业产量统计分析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二、2025年3D电视行业产量特点分析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三、2025-2031年中国3D电视行业产量预测分析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中国3D电视行业需求概况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一、2020-2025年中国3D电视行业需求情况分析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二、2025年中国3D电视行业市场需求特点分析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三、2025-2031年中国3D电视市场需求预测分析</w:t>
      </w:r>
      <w:r>
        <w:rPr>
          <w:rFonts w:hint="eastAsia"/>
        </w:rPr>
        <w:br/>
      </w:r>
      <w:r>
        <w:rPr>
          <w:rFonts w:hint="eastAsia"/>
        </w:rPr>
        <w:t>　　第五节 3D电视产业供需平衡状况分析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2020-2025年中国3D电视行业总体发展状况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一、3D电视行业单位规模情况分析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中国3D电视行业财务能力分析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一、3D电视行业盈利能力分析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二、3D电视行业偿债能力分析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三、3D电视行业营运能力分析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四、3D电视行业发展能力分析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2020-2025年中国3D电视行业重点地区调研分析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二、**地区3D电视市场调研分析</w:t>
      </w:r>
      <w:r>
        <w:rPr>
          <w:rFonts w:hint="eastAsia"/>
        </w:rPr>
        <w:br/>
      </w:r>
      <w:r>
        <w:rPr>
          <w:rFonts w:hint="eastAsia"/>
        </w:rPr>
        <w:t>　　　　三、**地区3D电视市场调研分析</w:t>
      </w:r>
      <w:r>
        <w:rPr>
          <w:rFonts w:hint="eastAsia"/>
        </w:rPr>
        <w:br/>
      </w:r>
      <w:r>
        <w:rPr>
          <w:rFonts w:hint="eastAsia"/>
        </w:rPr>
        <w:t>　　　　四、**地区3D电视市场调研分析</w:t>
      </w:r>
      <w:r>
        <w:rPr>
          <w:rFonts w:hint="eastAsia"/>
        </w:rPr>
        <w:br/>
      </w:r>
      <w:r>
        <w:rPr>
          <w:rFonts w:hint="eastAsia"/>
        </w:rPr>
        <w:t>　　　　五、**地区3D电视市场调研分析</w:t>
      </w:r>
      <w:r>
        <w:rPr>
          <w:rFonts w:hint="eastAsia"/>
        </w:rPr>
        <w:br/>
      </w:r>
      <w:r>
        <w:rPr>
          <w:rFonts w:hint="eastAsia"/>
        </w:rPr>
        <w:t>　　　　六、**地区3D电视市场调研分析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3D电视行业出口情况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一、2020-2025年3D电视行业出口情况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三、2025-2031年3D电视行业出口情况预测</w:t>
      </w:r>
      <w:r>
        <w:rPr>
          <w:rFonts w:hint="eastAsia"/>
        </w:rPr>
        <w:br/>
      </w:r>
      <w:r>
        <w:rPr>
          <w:rFonts w:hint="eastAsia"/>
        </w:rPr>
        <w:t>　　第二节 3D电视行业进口情况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一、2020-2025年3D电视行业进口情况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三、2025-2031年3D电视行业进口情况预测</w:t>
      </w:r>
      <w:r>
        <w:rPr>
          <w:rFonts w:hint="eastAsia"/>
        </w:rPr>
        <w:br/>
      </w:r>
      <w:r>
        <w:rPr>
          <w:rFonts w:hint="eastAsia"/>
        </w:rPr>
        <w:t>　　第三节 3D电视行业进出口面临的挑战及对策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一、3D电视市场价格特征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二、当前3D电视市场价格评述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三、影响3D电视市场价格因素分析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3D电视行业竞争格局分析</w:t>
      </w:r>
      <w:r>
        <w:rPr>
          <w:rFonts w:hint="eastAsia"/>
        </w:rPr>
        <w:br/>
      </w:r>
      <w:r>
        <w:rPr>
          <w:rFonts w:hint="eastAsia"/>
        </w:rPr>
        <w:t>　　第一节 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二、3D电视企业集中度分析</w:t>
      </w:r>
      <w:r>
        <w:rPr>
          <w:rFonts w:hint="eastAsia"/>
        </w:rPr>
        <w:br/>
      </w:r>
      <w:r>
        <w:rPr>
          <w:rFonts w:hint="eastAsia"/>
        </w:rPr>
        <w:t>　　　　三、3D电视区域集中度分析</w:t>
      </w:r>
      <w:r>
        <w:rPr>
          <w:rFonts w:hint="eastAsia"/>
        </w:rPr>
        <w:br/>
      </w:r>
      <w:r>
        <w:rPr>
          <w:rFonts w:hint="eastAsia"/>
        </w:rPr>
        <w:t>　　第二节 3D电视行业竞争格局分析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一、2024-2025年3D电视行业竞争分析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二、2024-2025年中外3D电视产品竞争分析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三、2020-2025年中国3D电视市场竞争分析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四、2025-2031年国内主要3D电视企业动向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我国3D电视行业前景与机遇分析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一、2025年济研：我国3D电视行业发展前景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二、2025年我国3D电视发展机遇分析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三、经济危机对3D电视行业的影响分析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2025-2031年中国3D电视市场趋势分析</w:t>
      </w:r>
      <w:r>
        <w:rPr>
          <w:rFonts w:hint="eastAsia"/>
        </w:rPr>
        <w:br/>
      </w:r>
      <w:r>
        <w:rPr>
          <w:rFonts w:hint="eastAsia"/>
        </w:rPr>
        <w:t>　　　　一、3D电视市场趋势总结</w:t>
      </w:r>
      <w:r>
        <w:rPr>
          <w:rFonts w:hint="eastAsia"/>
        </w:rPr>
        <w:br/>
      </w:r>
      <w:r>
        <w:rPr>
          <w:rFonts w:hint="eastAsia"/>
        </w:rPr>
        <w:t>　　　　二、3D电视发展趋势分析</w:t>
      </w:r>
      <w:r>
        <w:rPr>
          <w:rFonts w:hint="eastAsia"/>
        </w:rPr>
        <w:br/>
      </w:r>
      <w:r>
        <w:rPr>
          <w:rFonts w:hint="eastAsia"/>
        </w:rPr>
        <w:t>　　　　三、3D电视市场发展空间</w:t>
      </w:r>
      <w:r>
        <w:rPr>
          <w:rFonts w:hint="eastAsia"/>
        </w:rPr>
        <w:br/>
      </w:r>
      <w:r>
        <w:rPr>
          <w:rFonts w:hint="eastAsia"/>
        </w:rPr>
        <w:t>　　　　四、3D电视产业政策趋向</w:t>
      </w:r>
      <w:r>
        <w:rPr>
          <w:rFonts w:hint="eastAsia"/>
        </w:rPr>
        <w:br/>
      </w:r>
      <w:r>
        <w:rPr>
          <w:rFonts w:hint="eastAsia"/>
        </w:rPr>
        <w:t>　　　　五、3D电视技术革新趋势</w:t>
      </w:r>
      <w:r>
        <w:rPr>
          <w:rFonts w:hint="eastAsia"/>
        </w:rPr>
        <w:br/>
      </w:r>
      <w:r>
        <w:rPr>
          <w:rFonts w:hint="eastAsia"/>
        </w:rPr>
        <w:t>　　　　六、3D电视价格走势分析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七、国际环境对3D电视行业的影响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3D电视行业发展因素与投资风险分析预测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影响3D电视行业发展主要因素分析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一、2024-2025年影响3D电视行业发展的不利因素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二、2024-2025年影响3D电视行业发展的稳定因素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三、2024-2025年影响3D电视行业发展的有利因素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四、2024-2025年中国3D电视行业发展面临的机遇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五、2024-2025年中国3D电视行业发展面临的挑战</w:t>
      </w:r>
      <w:r>
        <w:rPr>
          <w:rFonts w:hint="eastAsia"/>
        </w:rPr>
        <w:br/>
      </w:r>
      <w:r>
        <w:rPr>
          <w:rFonts w:hint="eastAsia"/>
        </w:rPr>
        <w:t>　　第二节 3D电视行业投资风险分析预测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一、2025-2031年3D电视行业市场风险分析预测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二、2025-2031年3D电视行业政策风险分析预测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三、2025-2031年3D电视行业技术风险分析预测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四、2025-2031年3D电视行业竞争风险分析预测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五、2025-2031年3D电视行业管理风险分析预测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六、2025-2031年3D电视行业其他风险分析预测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3D电视投资机会分析与项目投资建议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3D电视投资机会分析</w:t>
      </w:r>
      <w:r>
        <w:rPr>
          <w:rFonts w:hint="eastAsia"/>
        </w:rPr>
        <w:br/>
      </w:r>
      <w:r>
        <w:rPr>
          <w:rFonts w:hint="eastAsia"/>
        </w:rPr>
        <w:t>　　第二节 3D电视投资趋势分析</w:t>
      </w:r>
      <w:r>
        <w:rPr>
          <w:rFonts w:hint="eastAsia"/>
        </w:rPr>
        <w:br/>
      </w:r>
      <w:r>
        <w:rPr>
          <w:rFonts w:hint="eastAsia"/>
        </w:rPr>
        <w:t>　　第三节 [中-智-林-]项目投资建议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一、3D电视行业投资环境考察</w:t>
      </w:r>
      <w:r>
        <w:rPr>
          <w:rFonts w:hint="eastAsia"/>
        </w:rPr>
        <w:br/>
      </w:r>
      <w:r>
        <w:rPr>
          <w:rFonts w:hint="eastAsia"/>
        </w:rPr>
        <w:t>　　　　二、3D电视投资风险及控制策略</w:t>
      </w:r>
      <w:r>
        <w:rPr>
          <w:rFonts w:hint="eastAsia"/>
        </w:rPr>
        <w:br/>
      </w:r>
      <w:r>
        <w:rPr>
          <w:rFonts w:hint="eastAsia"/>
        </w:rPr>
        <w:t>　　　　三、3D电视产品投资方向建议</w:t>
      </w:r>
      <w:r>
        <w:rPr>
          <w:rFonts w:hint="eastAsia"/>
        </w:rPr>
        <w:br/>
      </w:r>
      <w:r>
        <w:rPr>
          <w:rFonts w:hint="eastAsia"/>
        </w:rPr>
        <w:t>　　　　四、3D电视项目投资建议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2019-2024年中国3D电视行业产量及增长趋势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2025年3D电视行业壁垒</w:t>
      </w:r>
      <w:r>
        <w:rPr>
          <w:rFonts w:hint="eastAsia"/>
        </w:rPr>
        <w:br/>
      </w:r>
      <w:r>
        <w:rPr>
          <w:rFonts w:hint="eastAsia"/>
        </w:rPr>
        <w:t>　　图表 2025年3D电视市场前景分析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2025-2031年中国3D电视市场需求预测</w:t>
      </w:r>
      <w:r>
        <w:rPr>
          <w:rFonts w:hint="eastAsia"/>
        </w:rPr>
        <w:br/>
      </w:r>
      <w:r>
        <w:rPr>
          <w:rFonts w:hint="eastAsia"/>
        </w:rPr>
        <w:t>　　图表 2025年3D电视发展趋势预测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1873faef340f7" w:history="1">
        <w:r>
          <w:rPr>
            <w:rStyle w:val="Hyperlink"/>
          </w:rPr>
          <w:t>中国3D电视市场研究及未来前景分析报告（2025-2031年）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1873faef340f7" w:history="1">
        <w:r>
          <w:rPr>
            <w:rStyle w:val="Hyperlink"/>
          </w:rPr>
          <w:t>https://www.20087.com/0/98/3DDianShiHangYeDiaoYanBaoGao.html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c9a6805a0445c" w:history="1">
      <w:r>
        <w:rPr>
          <w:rStyle w:val="Hyperlink"/>
        </w:rPr>
        <w:t>中国3D电视市场研究及未来前景分析报告（2025-2031年）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3DDianShiHangYeDiaoYanBaoGao.html" TargetMode="External" Id="R2841873faef3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3DDianShiHangYeDiaoYanBaoGao.html" TargetMode="External" Id="R64fc9a6805a0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2025-02-24T06:04:00Z</dcterms:created>
  <dcterms:modified xsi:type="dcterms:W3CDTF">2025-02-24T07:04:00Z</dcterms:modified>
  <dc:subject>中国3D电视市场研究及未来前景分析报告（2025-2031年）</dc:subject>
  <dc:title>中国3D电视市场研究及未来前景分析报告（2025-2031年）</dc:title>
  <cp:keywords>中国3D电视市场研究及未来前景分析报告（2025-2031年）</cp:keywords>
  <dc:description>中国3D电视市场研究及未来前景分析报告（2025-2031年）</dc:description>
</cp:coreProperties>
</file>