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483a94d244a00" w:history="1">
              <w:r>
                <w:rPr>
                  <w:rStyle w:val="Hyperlink"/>
                </w:rPr>
                <w:t>中国超级VCD行业发展研究及市场前景分析报告（2024-2030年）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483a94d244a00" w:history="1">
              <w:r>
                <w:rPr>
                  <w:rStyle w:val="Hyperlink"/>
                </w:rPr>
                <w:t>中国超级VCD行业发展研究及市场前景分析报告（2024-2030年）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483a94d244a00" w:history="1">
                <w:r>
                  <w:rPr>
                    <w:rStyle w:val="Hyperlink"/>
                  </w:rPr>
                  <w:t>https://www.20087.com/8/A2/ChaoJiVCDShiChangFenXiBaoGao.html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VCD是在传统VCD基础上改进而来的一种光盘播放技术，具有更高的图像质量和音频效果。然而，随着互联网的普及和数字娱乐方式的多样化，超级VCD的市场逐渐萎缩。流媒体服务和便携式数字设备的兴起，使得消费者更倾向于在线观看或下载内容，而非购买物理媒介。尽管如此，在某些偏远地区或特定消费群体中，超级VCD仍有其市场地位。</w:t>
      </w:r>
      <w:r>
        <w:rPr>
          <w:rFonts w:hint="eastAsia"/>
        </w:rPr>
        <w:br/>
      </w:r>
      <w:r>
        <w:rPr>
          <w:rFonts w:hint="eastAsia"/>
        </w:rPr>
        <w:t>　　超级VCD的未来将面临进一步的边缘化。随着高清和超高清视频标准的普及，以及5G等高速网络的商用，消费者对视频质量的追求将持续提升，而超级VCD的画质标准难以满足这一趋势。除非能在内容原创性、收藏价值等方面找到新的定位，否则超级VCD将更多地被视为一种怀旧的娱乐载体，其市场空间将被压缩至极小的利基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483a94d244a00" w:history="1">
        <w:r>
          <w:rPr>
            <w:rStyle w:val="Hyperlink"/>
          </w:rPr>
          <w:t>中国超级VCD行业发展研究及市场前景分析报告（2024-2030年）</w:t>
        </w:r>
      </w:hyperlink>
      <w:r>
        <w:rPr>
          <w:rFonts w:hint="eastAsia"/>
        </w:rPr>
        <w:t>》全面分析了超级VCD行业的市场规模、供需状况及产业链结构，深入探讨了超级VCD各细分市场的品牌竞争情况和价格动态，聚焦超级VCD重点企业经营现状，揭示了行业的集中度和竞争格局。此外，超级VCD报告对超级VCD行业的市场前景进行了科学预测，揭示了行业未来的发展趋势、潜在风险和机遇。超级VCD报告旨在为超级VCD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中国超级VCD行业发展环境</w:t>
      </w:r>
      <w:r>
        <w:rPr>
          <w:rFonts w:hint="eastAsia"/>
        </w:rPr>
        <w:br/>
      </w:r>
      <w:r>
        <w:rPr>
          <w:rFonts w:hint="eastAsia"/>
        </w:rPr>
        <w:t>　　第一节 超级VCD行业及属性分析</w:t>
      </w:r>
      <w:r>
        <w:rPr>
          <w:rFonts w:hint="eastAsia"/>
        </w:rPr>
        <w:br/>
      </w:r>
      <w:r>
        <w:rPr>
          <w:rFonts w:hint="eastAsia"/>
        </w:rPr>
        <w:t>　　　　一、超级VCD行业定义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四、超级VCD行业周期属性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超级VCD行业政策发展环境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二、超级VCD产业发展规划</w:t>
      </w:r>
      <w:r>
        <w:rPr>
          <w:rFonts w:hint="eastAsia"/>
        </w:rPr>
        <w:br/>
      </w:r>
      <w:r>
        <w:rPr>
          <w:rFonts w:hint="eastAsia"/>
        </w:rPr>
        <w:t>　　　　三、超级VCD行业标准政策</w:t>
      </w:r>
      <w:r>
        <w:rPr>
          <w:rFonts w:hint="eastAsia"/>
        </w:rPr>
        <w:br/>
      </w:r>
      <w:r>
        <w:rPr>
          <w:rFonts w:hint="eastAsia"/>
        </w:rPr>
        <w:t>　　　　四、超级VCD市场应用政策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中国超级VCD行业发展分析</w:t>
      </w:r>
      <w:r>
        <w:rPr>
          <w:rFonts w:hint="eastAsia"/>
        </w:rPr>
        <w:br/>
      </w:r>
      <w:r>
        <w:rPr>
          <w:rFonts w:hint="eastAsia"/>
        </w:rPr>
        <w:t>　　第一节 中国超级VCD行业的发展概况</w:t>
      </w:r>
      <w:r>
        <w:rPr>
          <w:rFonts w:hint="eastAsia"/>
        </w:rPr>
        <w:br/>
      </w:r>
      <w:r>
        <w:rPr>
          <w:rFonts w:hint="eastAsia"/>
        </w:rPr>
        <w:t>　　　　一、超级VCD行业对国民经济和社会发展的贡献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二、2024年中国超级VCD行业政策环境综述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2019-2024年中国超级VCD行业的发展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一、2019-2024年中国超级VCD行业的运行分析</w:t>
      </w:r>
      <w:r>
        <w:rPr>
          <w:rFonts w:hint="eastAsia"/>
        </w:rPr>
        <w:br/>
      </w:r>
      <w:r>
        <w:rPr>
          <w:rFonts w:hint="eastAsia"/>
        </w:rPr>
        <w:t>　　　　二、2024年超级VCD行业经济运行分析</w:t>
      </w:r>
      <w:r>
        <w:rPr>
          <w:rFonts w:hint="eastAsia"/>
        </w:rPr>
        <w:br/>
      </w:r>
      <w:r>
        <w:rPr>
          <w:rFonts w:hint="eastAsia"/>
        </w:rPr>
        <w:t>　　第三节 中国超级VCD行业发展存在的问题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一、中国超级VCD行业供需值得关注的问题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二、超级VCD行业发展亟需解决的问题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三、超级VCD工业的应急机制需要加强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四、超级VCD企业经营困境分析</w:t>
      </w:r>
      <w:r>
        <w:rPr>
          <w:rFonts w:hint="eastAsia"/>
        </w:rPr>
        <w:br/>
      </w:r>
      <w:r>
        <w:rPr>
          <w:rFonts w:hint="eastAsia"/>
        </w:rPr>
        <w:t>　　第四节 中国超级VCD行业的发展对策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中国超级VCD行业经济运行分析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2019-2024年中国超级VCD行业经济规模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一、2019-2024年超级VCD行业企业数量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二、2019-2024年超级VCD行业资产规模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三、2019-2024年超级VCD行业收入规模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四、2019-2024年超级VCD行业产值规模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五、2019-2024年超级VCD行业利润规模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2019-2024年中国超级VCD行业区域结构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2019-2024年中国超级VCD行业规模结构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2019-2024年中国超级VCD行业控股结构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中国超级VCD行业重点区域市场发展分析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一、2019-2024年超级VCD行业发展环境分析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二、2019-2024年超级VCD市场供需现状分析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三、2019-2024年超级VCD行业发展现状分析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四、2024-2030年超级VCD行业发展前景预测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五、2024-2030年超级VCD行业投资风险预测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一、2019-2024年超级VCD行业发展环境分析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二、2019-2024年超级VCD市场供需现状分析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三、2019-2024年超级VCD行业发展现状分析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四、2024-2030年超级VCD行业发展前景预测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五、2024-2030年超级VCD行业投资风险预测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一、2019-2024年超级VCD行业发展环境分析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二、2019-2024年超级VCD市场供需现状分析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三、2019-2024年超级VCD行业发展现状分析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四、2024-2030年超级VCD行业发展前景预测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五、2024-2030年超级VCD行业投资风险预测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一、2019-2024年超级VCD行业发展环境分析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二、2019-2024年超级VCD市场供需现状分析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三、2019-2024年超级VCD行业发展现状分析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四、2024-2030年超级VCD行业发展前景预测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五、2024-2030年超级VCD行业投资风险预测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中国超级VCD行业盈利现状</w:t>
      </w:r>
      <w:r>
        <w:rPr>
          <w:rFonts w:hint="eastAsia"/>
        </w:rPr>
        <w:br/>
      </w:r>
      <w:r>
        <w:rPr>
          <w:rFonts w:hint="eastAsia"/>
        </w:rPr>
        <w:t>　　第一节 中国超级VCD行业整体运行指标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一、2019-2024年超级VCD行业偿债能力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二、2019-2024年超级VCD行业发展能力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三、2019-2024年超级VCD行业经营能力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四、2019-2024年超级VCD行业盈利能力</w:t>
      </w:r>
      <w:r>
        <w:rPr>
          <w:rFonts w:hint="eastAsia"/>
        </w:rPr>
        <w:br/>
      </w:r>
      <w:r>
        <w:rPr>
          <w:rFonts w:hint="eastAsia"/>
        </w:rPr>
        <w:t>　　第二节 中国超级VCD行业成本分析</w:t>
      </w:r>
      <w:r>
        <w:rPr>
          <w:rFonts w:hint="eastAsia"/>
        </w:rPr>
        <w:br/>
      </w:r>
      <w:r>
        <w:rPr>
          <w:rFonts w:hint="eastAsia"/>
        </w:rPr>
        <w:t>　　第三节 中国超级VCD行业产销运存分析</w:t>
      </w:r>
      <w:r>
        <w:rPr>
          <w:rFonts w:hint="eastAsia"/>
        </w:rPr>
        <w:br/>
      </w:r>
      <w:r>
        <w:rPr>
          <w:rFonts w:hint="eastAsia"/>
        </w:rPr>
        <w:t>　　第四节 中国超级VCD行业整体盈利指标</w:t>
      </w:r>
      <w:r>
        <w:rPr>
          <w:rFonts w:hint="eastAsia"/>
        </w:rPr>
        <w:br/>
      </w:r>
      <w:r>
        <w:rPr>
          <w:rFonts w:hint="eastAsia"/>
        </w:rPr>
        <w:t>　　第五节 中国超级VCD行业盈利结构分析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超级VCD行业产品市场价格分析与预测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2019-2024年超级VCD行业产品市场价格回顾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2024年超级VCD行业产品市场价格现状分析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影响超级VCD行业产品市场价格因素分析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2024-2030年超级VCD行业产品市场价格走势预测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中国超级VCD行业进出口情况分析预测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2019-2024年中国超级VCD行业进出口情况分析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一、2019-2024年中国超级VCD行业进口分析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二、2019-2024年中国超级VCD行业出口分析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2024-2030年中国超级VCD行业进出口情况预测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一、2024-2030年中国超级VCD行业进口预测分析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二、2024-2030年中国超级VCD行业出口预测分析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影响超级VCD行业进出口变化的主要原因分析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中国超级VCD行业重点企业竞争力分析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超级VCD企业（一）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三、超级VCD企业经营状况</w:t>
      </w:r>
      <w:r>
        <w:rPr>
          <w:rFonts w:hint="eastAsia"/>
        </w:rPr>
        <w:br/>
      </w:r>
      <w:r>
        <w:rPr>
          <w:rFonts w:hint="eastAsia"/>
        </w:rPr>
        <w:t>　　　　四、超级VCD企业发展策略</w:t>
      </w:r>
      <w:r>
        <w:rPr>
          <w:rFonts w:hint="eastAsia"/>
        </w:rPr>
        <w:br/>
      </w:r>
      <w:r>
        <w:rPr>
          <w:rFonts w:hint="eastAsia"/>
        </w:rPr>
        <w:t>　　第二节 超级VCD企业（二）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三、超级VCD企业经营状况</w:t>
      </w:r>
      <w:r>
        <w:rPr>
          <w:rFonts w:hint="eastAsia"/>
        </w:rPr>
        <w:br/>
      </w:r>
      <w:r>
        <w:rPr>
          <w:rFonts w:hint="eastAsia"/>
        </w:rPr>
        <w:t>　　　　四、超级VCD企业发展策略</w:t>
      </w:r>
      <w:r>
        <w:rPr>
          <w:rFonts w:hint="eastAsia"/>
        </w:rPr>
        <w:br/>
      </w:r>
      <w:r>
        <w:rPr>
          <w:rFonts w:hint="eastAsia"/>
        </w:rPr>
        <w:t>　　第三节 超级VCD企业（三）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三、超级VCD企业经营状况</w:t>
      </w:r>
      <w:r>
        <w:rPr>
          <w:rFonts w:hint="eastAsia"/>
        </w:rPr>
        <w:br/>
      </w:r>
      <w:r>
        <w:rPr>
          <w:rFonts w:hint="eastAsia"/>
        </w:rPr>
        <w:t>　　　　四、超级VCD企业发展策略</w:t>
      </w:r>
      <w:r>
        <w:rPr>
          <w:rFonts w:hint="eastAsia"/>
        </w:rPr>
        <w:br/>
      </w:r>
      <w:r>
        <w:rPr>
          <w:rFonts w:hint="eastAsia"/>
        </w:rPr>
        <w:t>　　第四节 超级VCD企业（四）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三、超级VCD企业经营状况</w:t>
      </w:r>
      <w:r>
        <w:rPr>
          <w:rFonts w:hint="eastAsia"/>
        </w:rPr>
        <w:br/>
      </w:r>
      <w:r>
        <w:rPr>
          <w:rFonts w:hint="eastAsia"/>
        </w:rPr>
        <w:t>　　　　四、超级VCD企业发展策略</w:t>
      </w:r>
      <w:r>
        <w:rPr>
          <w:rFonts w:hint="eastAsia"/>
        </w:rPr>
        <w:br/>
      </w:r>
      <w:r>
        <w:rPr>
          <w:rFonts w:hint="eastAsia"/>
        </w:rPr>
        <w:t>　　第五节 超级VCD企业（五）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三、超级VCD企业经营状况</w:t>
      </w:r>
      <w:r>
        <w:rPr>
          <w:rFonts w:hint="eastAsia"/>
        </w:rPr>
        <w:br/>
      </w:r>
      <w:r>
        <w:rPr>
          <w:rFonts w:hint="eastAsia"/>
        </w:rPr>
        <w:t>　　　　四、超级VCD企业发展策略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中国超级VCD行业投资状况分析</w:t>
      </w:r>
      <w:r>
        <w:rPr>
          <w:rFonts w:hint="eastAsia"/>
        </w:rPr>
        <w:br/>
      </w:r>
      <w:r>
        <w:rPr>
          <w:rFonts w:hint="eastAsia"/>
        </w:rPr>
        <w:t>　　第一节 超级VCD行业投资优劣势分析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超级VCD行业投资概述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一、2019-2024年超级VCD行业投资规模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二、2019-2024年超级VCD行业投资结构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三、2019-2024年超级VCD行业投资增速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四、2019-2024年超级VCD行业投资地区</w:t>
      </w:r>
      <w:r>
        <w:rPr>
          <w:rFonts w:hint="eastAsia"/>
        </w:rPr>
        <w:br/>
      </w:r>
      <w:r>
        <w:rPr>
          <w:rFonts w:hint="eastAsia"/>
        </w:rPr>
        <w:t>　　第三节 超级VCD行业投资机会分析</w:t>
      </w:r>
      <w:r>
        <w:rPr>
          <w:rFonts w:hint="eastAsia"/>
        </w:rPr>
        <w:br/>
      </w:r>
      <w:r>
        <w:rPr>
          <w:rFonts w:hint="eastAsia"/>
        </w:rPr>
        <w:t>　　　　一、超级VCD行业投资项目分析</w:t>
      </w:r>
      <w:r>
        <w:rPr>
          <w:rFonts w:hint="eastAsia"/>
        </w:rPr>
        <w:br/>
      </w:r>
      <w:r>
        <w:rPr>
          <w:rFonts w:hint="eastAsia"/>
        </w:rPr>
        <w:t>　　　　二、超级VCD行业细分行业投资机会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五、超级VCD行业投资新方向</w:t>
      </w:r>
      <w:r>
        <w:rPr>
          <w:rFonts w:hint="eastAsia"/>
        </w:rPr>
        <w:br/>
      </w:r>
      <w:r>
        <w:rPr>
          <w:rFonts w:hint="eastAsia"/>
        </w:rPr>
        <w:t>　　第四节 超级VCD行业投资前景分析</w:t>
      </w:r>
      <w:r>
        <w:rPr>
          <w:rFonts w:hint="eastAsia"/>
        </w:rPr>
        <w:br/>
      </w:r>
      <w:r>
        <w:rPr>
          <w:rFonts w:hint="eastAsia"/>
        </w:rPr>
        <w:t>　　　　一、超级VCD行业市场发展前景分析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二、超级VCD行业市场蕴藏的商机</w:t>
      </w:r>
      <w:r>
        <w:rPr>
          <w:rFonts w:hint="eastAsia"/>
        </w:rPr>
        <w:br/>
      </w:r>
      <w:r>
        <w:rPr>
          <w:rFonts w:hint="eastAsia"/>
        </w:rPr>
        <w:t>　　　　三、超级VCD行业金融危机下的发展前景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四、2024-2030年超级VCD行业市场面临的发展商机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中国超级VCD行业发展趋势与规划建议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中国超级VCD市场趋势预测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一、2019-2024年中国超级VCD市场趋势总结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二、2024-2030年中国超级VCD行业发展趋势分析</w:t>
      </w:r>
      <w:r>
        <w:rPr>
          <w:rFonts w:hint="eastAsia"/>
        </w:rPr>
        <w:br/>
      </w:r>
      <w:r>
        <w:rPr>
          <w:rFonts w:hint="eastAsia"/>
        </w:rPr>
        <w:t>　　第二节 中国超级VCD市场供给趋势预测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一、2024-2030年超级VCD行业产品技术趋势分析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二、2024-2030年超级VCD行业产量预测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三、2024-2030年超级VCD行业市场供给量预测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中国超级VCD市场需求趋势预测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一、2024-2030年超级VCD市场需求热点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二、2024-2030年超级VCD行业国内消费预测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三、2024-2030年超级VCD行业国内价格预测</w:t>
      </w:r>
      <w:r>
        <w:rPr>
          <w:rFonts w:hint="eastAsia"/>
        </w:rPr>
        <w:br/>
      </w:r>
      <w:r>
        <w:rPr>
          <w:rFonts w:hint="eastAsia"/>
        </w:rPr>
        <w:t>　　第四节 中国超级VCD行业发展规划建议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中国超级VCD行业企业发展策略建议</w:t>
      </w:r>
      <w:r>
        <w:rPr>
          <w:rFonts w:hint="eastAsia"/>
        </w:rPr>
        <w:br/>
      </w:r>
      <w:r>
        <w:rPr>
          <w:rFonts w:hint="eastAsia"/>
        </w:rPr>
        <w:t>　　第一节 超级VCD市场策略分析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超级VCD销售策略分析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提高超级VCD行业企业竞争力的建议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一、提高中国超级VCD企业核心竞争力的对策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二、超级VCD企业提升竞争力的主要方向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三、超级VCD企业核心竞争力的因素及提升途径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四、提高超级VCD的策略</w:t>
      </w:r>
      <w:r>
        <w:rPr>
          <w:rFonts w:hint="eastAsia"/>
        </w:rPr>
        <w:br/>
      </w:r>
      <w:r>
        <w:rPr>
          <w:rFonts w:hint="eastAsia"/>
        </w:rPr>
        <w:t>　　第四节 [中~智~林~]对中国超级VCD品牌的战略思考</w:t>
      </w:r>
      <w:r>
        <w:rPr>
          <w:rFonts w:hint="eastAsia"/>
        </w:rPr>
        <w:br/>
      </w:r>
      <w:r>
        <w:rPr>
          <w:rFonts w:hint="eastAsia"/>
        </w:rPr>
        <w:t>　　　　一、超级VCD行业实施品牌战略的意义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二、超级VCD行业企业品牌的现状分析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三、超级VCD行业企业的品牌战略</w:t>
      </w:r>
      <w:r>
        <w:rPr>
          <w:rFonts w:hint="eastAsia"/>
        </w:rPr>
        <w:br/>
      </w:r>
      <w:r>
        <w:rPr>
          <w:rFonts w:hint="eastAsia"/>
        </w:rPr>
        <w:t>　　　　四、超级VCD行业品牌战略管理的策略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超级VCD行业研究结论及建议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超级VCD行业历程</w:t>
      </w:r>
      <w:r>
        <w:rPr>
          <w:rFonts w:hint="eastAsia"/>
        </w:rPr>
        <w:br/>
      </w:r>
      <w:r>
        <w:rPr>
          <w:rFonts w:hint="eastAsia"/>
        </w:rPr>
        <w:t>　　图表 超级VCD行业生命周期</w:t>
      </w:r>
      <w:r>
        <w:rPr>
          <w:rFonts w:hint="eastAsia"/>
        </w:rPr>
        <w:br/>
      </w:r>
      <w:r>
        <w:rPr>
          <w:rFonts w:hint="eastAsia"/>
        </w:rPr>
        <w:t>　　图表 超级VCD行业产业链分析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2019-2024年超级VCD行业市场容量分析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2019-2024年中国超级VCD行业产量及增长趋势</w:t>
      </w:r>
      <w:r>
        <w:rPr>
          <w:rFonts w:hint="eastAsia"/>
        </w:rPr>
        <w:br/>
      </w:r>
      <w:r>
        <w:rPr>
          <w:rFonts w:hint="eastAsia"/>
        </w:rPr>
        <w:t>　　图表 超级VCD行业动态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2019-2024年中国超级VCD市场需求量及增速统计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2024年中国超级VCD行业需求领域分布格局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2019-2024年中国超级VCD行业盈利情况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2019-2024年中国超级VCD行业利润总额统计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2019-2024年中国超级VCD进口金额分析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2019-2024年中国超级VCD出口数量分析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2019-2024年中国超级VCD出口金额分析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2024年中国超级VCD进口国家及地区分析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2019-2024年中国超级VCD行业企业平均规模情况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**地区超级VCD行业市场需求情况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**地区超级VCD行业市场需求情况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**地区超级VCD行业市场需求情况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**地区超级VCD行业市场需求情况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超级VCD重点企业（一）基本信息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超级VCD重点企业（一）经营情况分析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超级VCD重点企业（一）主要经济指标情况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超级VCD重点企业（一）盈利能力情况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超级VCD重点企业（二）经营情况分析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超级VCD重点企业（二）主要经济指标情况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超级VCD重点企业（三）经营情况分析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超级VCD重点企业（三）主要经济指标情况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超级VCD重点企业（三）盈利能力情况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2024-2030年中国超级VCD行业产能预测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2024-2030年中国超级VCD市场需求量预测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2024-2030年中国超级VCD行业供需平衡预测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2024-2030年中国超级VCD行业风险分析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2024-2030年中国超级VCD行业市场容量预测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2024-2030年中国超级VCD行业市场规模预测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2024-2030年中国超级VCD市场前景分析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2024-2030年中国超级VCD行业发展趋势预测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483a94d244a00" w:history="1">
        <w:r>
          <w:rPr>
            <w:rStyle w:val="Hyperlink"/>
          </w:rPr>
          <w:t>中国超级VCD行业发展研究及市场前景分析报告（2024-2030年）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483a94d244a00" w:history="1">
        <w:r>
          <w:rPr>
            <w:rStyle w:val="Hyperlink"/>
          </w:rPr>
          <w:t>https://www.20087.com/8/A2/ChaoJiVCDShiChangFenXiBaoGao.html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6b44b1b674a48" w:history="1">
      <w:r>
        <w:rPr>
          <w:rStyle w:val="Hyperlink"/>
        </w:rPr>
        <w:t>中国超级VCD行业发展研究及市场前景分析报告（2024-2030年）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ChaoJiVCDShiChangFenXiBaoGao.html" TargetMode="External" Id="R060483a94d24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ChaoJiVCDShiChangFenXiBaoGao.html" TargetMode="External" Id="R3a86b44b1b67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2024-05-20T07:50:00Z</dcterms:created>
  <dcterms:modified xsi:type="dcterms:W3CDTF">2024-05-20T08:50:00Z</dcterms:modified>
  <dc:subject>中国超级VCD行业发展研究及市场前景分析报告（2024-2030年）</dc:subject>
  <dc:title>中国超级VCD行业发展研究及市场前景分析报告（2024-2030年）</dc:title>
  <cp:keywords>中国超级VCD行业发展研究及市场前景分析报告（2024-2030年）</cp:keywords>
  <dc:description>中国超级VCD行业发展研究及市场前景分析报告（2024-2030年）</dc:description>
</cp:coreProperties>
</file>