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52b6bd068415d" w:history="1">
              <w:r>
                <w:rPr>
                  <w:rStyle w:val="Hyperlink"/>
                </w:rPr>
                <w:t>2026-2032年中国商用热水器市场研究与前景趋势分析报告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52b6bd068415d" w:history="1">
              <w:r>
                <w:rPr>
                  <w:rStyle w:val="Hyperlink"/>
                </w:rPr>
                <w:t>2026-2032年中国商用热水器市场研究与前景趋势分析报告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52b6bd068415d" w:history="1">
                <w:r>
                  <w:rPr>
                    <w:rStyle w:val="Hyperlink"/>
                  </w:rPr>
                  <w:t>https://www.20087.com/0/88/ShangYongReShuiQiDeQianJing.html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热水器是为酒店、医院、学校、健身房等场所提供集中热水供应的大型热能设备，主流技术路线包括燃气容积式、燃气即热式、电加热及空气源热泵型。商用热水器普遍强调高热效率（部分冷凝式燃气机型热效率超100%）、智能温控与多机并联系统，以满足大流量、连续供水需求。在“双碳”政策驱动下，空气源热泵热水器因低运行碳排放加速替代传统电热与燃油锅炉。然而，燃气机型受天然气价格波动影响显著；电热储水式存在待机热损问题；而热泵系统在低温环境下制热能力衰减，需辅助电加热。此外，老旧建筑改造受限于空间与排烟条件，制约高效机型普及。</w:t>
      </w:r>
      <w:r>
        <w:rPr>
          <w:rFonts w:hint="eastAsia"/>
        </w:rPr>
        <w:br/>
      </w:r>
      <w:r>
        <w:rPr>
          <w:rFonts w:hint="eastAsia"/>
        </w:rPr>
        <w:t>　　未来，商用热水器将向多能互补、智慧运维与全生命周期低碳化演进。光热-热泵-燃气三联供系统可根据电价、天气与负荷动态切换热源；AI负荷预测算法优化启停策略，降低峰值用电。在材料端，纳米涂层换热器提升抗垢性与传热效率；模块化设计支持灵活扩容与快速更换。数字孪生平台整合能耗、水质与故障数据，实现预测性维护。同时，氢-ready燃烧器研发为未来掺氢或纯氢燃料过渡铺路。长远看，商用热水器将从单一供热设备升级为具备能源协同、碳管理与智能服务功能的建筑综合热能枢纽，在绿色建筑与区域能源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52b6bd068415d" w:history="1">
        <w:r>
          <w:rPr>
            <w:rStyle w:val="Hyperlink"/>
          </w:rPr>
          <w:t>2026-2032年中国商用热水器市场研究与前景趋势分析报告</w:t>
        </w:r>
      </w:hyperlink>
      <w:r>
        <w:rPr>
          <w:rFonts w:hint="eastAsia"/>
        </w:rPr>
        <w:t>》系统分析了我国商用热水器行业的市场规模、竞争格局及技术发展现状，梳理了产业链结构和重点企业表现。报告基于商用热水器行业发展轨迹，结合政策环境与商用热水器市场需求变化，研判了商用热水器行业未来发展趋势与技术演进方向，客观评估了商用热水器市场机遇与潜在风险。报告为投资者和从业者提供了专业的市场参考，有助于把握商用热水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燃气热水器</w:t>
      </w:r>
      <w:r>
        <w:rPr>
          <w:rFonts w:hint="eastAsia"/>
        </w:rPr>
        <w:br/>
      </w:r>
      <w:r>
        <w:rPr>
          <w:rFonts w:hint="eastAsia"/>
        </w:rPr>
        <w:t>　　　　1.2.3 电热水器</w:t>
      </w:r>
      <w:r>
        <w:rPr>
          <w:rFonts w:hint="eastAsia"/>
        </w:rPr>
        <w:br/>
      </w:r>
      <w:r>
        <w:rPr>
          <w:rFonts w:hint="eastAsia"/>
        </w:rPr>
        <w:t>　　　　1.2.4 热泵热水器</w:t>
      </w:r>
      <w:r>
        <w:rPr>
          <w:rFonts w:hint="eastAsia"/>
        </w:rPr>
        <w:br/>
      </w:r>
      <w:r>
        <w:rPr>
          <w:rFonts w:hint="eastAsia"/>
        </w:rPr>
        <w:t>　　　　1.2.5 燃油热水器</w:t>
      </w:r>
      <w:r>
        <w:rPr>
          <w:rFonts w:hint="eastAsia"/>
        </w:rPr>
        <w:br/>
      </w:r>
      <w:r>
        <w:rPr>
          <w:rFonts w:hint="eastAsia"/>
        </w:rPr>
        <w:t>　　　　1.2.6 太阳能热水器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从不同应用，商用热水器主要包括如下几个方面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酒店和公寓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写字楼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健身房</w:t>
      </w:r>
      <w:r>
        <w:rPr>
          <w:rFonts w:hint="eastAsia"/>
        </w:rPr>
        <w:br/>
      </w:r>
      <w:r>
        <w:rPr>
          <w:rFonts w:hint="eastAsia"/>
        </w:rPr>
        <w:t>　　　　1.3.8 机关单位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中国商用热水器发展现状及未来趋势（2021-2032）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中国市场主要厂商商用热水器产品类型及应用</w:t>
      </w:r>
      <w:r>
        <w:rPr>
          <w:rFonts w:hint="eastAsia"/>
        </w:rPr>
        <w:br/>
      </w:r>
      <w:r>
        <w:rPr>
          <w:rFonts w:hint="eastAsia"/>
        </w:rPr>
        <w:t>　　2.7 商用热水器行业集中度、竞争程度分析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商用热水器中国企业SWOT分析</w:t>
      </w:r>
      <w:r>
        <w:rPr>
          <w:rFonts w:hint="eastAsia"/>
        </w:rPr>
        <w:br/>
      </w:r>
      <w:r>
        <w:rPr>
          <w:rFonts w:hint="eastAsia"/>
        </w:rPr>
        <w:t>　　6.6 商用热水器行业发展分析---行业政策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商用热水器行业产业链简介</w:t>
      </w:r>
      <w:r>
        <w:rPr>
          <w:rFonts w:hint="eastAsia"/>
        </w:rPr>
        <w:br/>
      </w:r>
      <w:r>
        <w:rPr>
          <w:rFonts w:hint="eastAsia"/>
        </w:rPr>
        <w:t>　　7.2 商用热水器产业链分析-上游</w:t>
      </w:r>
      <w:r>
        <w:rPr>
          <w:rFonts w:hint="eastAsia"/>
        </w:rPr>
        <w:br/>
      </w:r>
      <w:r>
        <w:rPr>
          <w:rFonts w:hint="eastAsia"/>
        </w:rPr>
        <w:t>　　7.3 商用热水器产业链分析-中游</w:t>
      </w:r>
      <w:r>
        <w:rPr>
          <w:rFonts w:hint="eastAsia"/>
        </w:rPr>
        <w:br/>
      </w:r>
      <w:r>
        <w:rPr>
          <w:rFonts w:hint="eastAsia"/>
        </w:rPr>
        <w:t>　　7.4 商用热水器产业链分析-下游</w:t>
      </w:r>
      <w:r>
        <w:rPr>
          <w:rFonts w:hint="eastAsia"/>
        </w:rPr>
        <w:br/>
      </w:r>
      <w:r>
        <w:rPr>
          <w:rFonts w:hint="eastAsia"/>
        </w:rPr>
        <w:t>　　7.5 商用热水器行业采购模式</w:t>
      </w:r>
      <w:r>
        <w:rPr>
          <w:rFonts w:hint="eastAsia"/>
        </w:rPr>
        <w:br/>
      </w:r>
      <w:r>
        <w:rPr>
          <w:rFonts w:hint="eastAsia"/>
        </w:rPr>
        <w:t>　　7.6 商用热水器行业生产模式</w:t>
      </w:r>
      <w:r>
        <w:rPr>
          <w:rFonts w:hint="eastAsia"/>
        </w:rPr>
        <w:br/>
      </w:r>
      <w:r>
        <w:rPr>
          <w:rFonts w:hint="eastAsia"/>
        </w:rPr>
        <w:t>　　7.7 商用热水器行业销售模式及销售渠道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中国本土商用热水器产能、产量分析</w:t>
      </w:r>
      <w:r>
        <w:rPr>
          <w:rFonts w:hint="eastAsia"/>
        </w:rPr>
        <w:br/>
      </w:r>
      <w:r>
        <w:rPr>
          <w:rFonts w:hint="eastAsia"/>
        </w:rPr>
        <w:t>　　8.1 中国商用热水器供需现状及预测（2021-2032）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中国市场主要厂商商用热水器销量（2021-2026）&amp;（万台）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商用热水器生产基地、总部、竞争对手及市场地位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商用热水器产品规格、参数及市场应用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商用热水器销量（万台）、收入（万元）、价格（元/台）及毛利率（2021-2026）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中国市场不同产品类型商用热水器销量（2021-2026）&amp;（万台）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中国市场不同产品类型商用热水器销量市场份额（2021-2026）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中国市场不同产品类型商用热水器销量预测（2027-2032）&amp;（万台）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中国市场不同产品类型商用热水器销量市场份额预测（2027-2032）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中国市场不同产品类型商用热水器规模（2021-2026）&amp;（万元）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中国市场不同产品类型商用热水器规模市场份额（2021-2026）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中国市场不同产品类型商用热水器规模预测（2027-2032）&amp;（万元）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中国市场不同产品类型商用热水器规模市场份额预测（2027-2032）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中国市场不同应用商用热水器销量（2021-2026）&amp;（万台）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中国市场不同应用商用热水器销量市场份额（2021-2026）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中国市场不同应用商用热水器销量预测（2027-2032）&amp;（万台）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中国市场不同应用商用热水器规模（2021-2026）&amp;（万元）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中国市场不同应用商用热水器规模市场份额（2021-2026）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中国市场不同应用商用热水器规模预测（2027-2032）&amp;（万元）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中国市场不同应用商用热水器规模市场份额预测（2027-2032）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商用热水器行业发展分析---发展趋势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商用热水器行业发展分析---厂商壁垒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商用热水器行业发展分析---驱动因素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商用热水器行业发展分析---制约因素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商用热水器行业相关重点政策一览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商用热水器行业供应链分析</w:t>
      </w:r>
      <w:r>
        <w:rPr>
          <w:rFonts w:hint="eastAsia"/>
        </w:rPr>
        <w:br/>
      </w:r>
      <w:r>
        <w:rPr>
          <w:rFonts w:hint="eastAsia"/>
        </w:rPr>
        <w:t>　　表 151： 商用热水器上游原料供应商</w:t>
      </w:r>
      <w:r>
        <w:rPr>
          <w:rFonts w:hint="eastAsia"/>
        </w:rPr>
        <w:br/>
      </w:r>
      <w:r>
        <w:rPr>
          <w:rFonts w:hint="eastAsia"/>
        </w:rPr>
        <w:t>　　表 152： 商用热水器行业主要下游客户</w:t>
      </w:r>
      <w:r>
        <w:rPr>
          <w:rFonts w:hint="eastAsia"/>
        </w:rPr>
        <w:br/>
      </w:r>
      <w:r>
        <w:rPr>
          <w:rFonts w:hint="eastAsia"/>
        </w:rPr>
        <w:t>　　表 153： 商用热水器典型经销商</w:t>
      </w:r>
      <w:r>
        <w:rPr>
          <w:rFonts w:hint="eastAsia"/>
        </w:rPr>
        <w:br/>
      </w:r>
      <w:r>
        <w:rPr>
          <w:rFonts w:hint="eastAsia"/>
        </w:rPr>
        <w:t>　　表 154： 中国商用热水器产量、销量、进口量及出口量（2021-2026）&amp;（万台）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155： 中国商用热水器产量、销量、进口量及出口量预测（2027-2032）&amp;（万台）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156： 中国市场商用热水器主要进口来源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中国市场商用热水器主要出口目的地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燃气热水器产品图片</w:t>
      </w:r>
      <w:r>
        <w:rPr>
          <w:rFonts w:hint="eastAsia"/>
        </w:rPr>
        <w:br/>
      </w:r>
      <w:r>
        <w:rPr>
          <w:rFonts w:hint="eastAsia"/>
        </w:rPr>
        <w:t>　　图 4： 电热水器产品图片</w:t>
      </w:r>
      <w:r>
        <w:rPr>
          <w:rFonts w:hint="eastAsia"/>
        </w:rPr>
        <w:br/>
      </w:r>
      <w:r>
        <w:rPr>
          <w:rFonts w:hint="eastAsia"/>
        </w:rPr>
        <w:t>　　图 5： 热泵热水器产品图片</w:t>
      </w:r>
      <w:r>
        <w:rPr>
          <w:rFonts w:hint="eastAsia"/>
        </w:rPr>
        <w:br/>
      </w:r>
      <w:r>
        <w:rPr>
          <w:rFonts w:hint="eastAsia"/>
        </w:rPr>
        <w:t>　　图 6： 燃油热水器产品图片</w:t>
      </w:r>
      <w:r>
        <w:rPr>
          <w:rFonts w:hint="eastAsia"/>
        </w:rPr>
        <w:br/>
      </w:r>
      <w:r>
        <w:rPr>
          <w:rFonts w:hint="eastAsia"/>
        </w:rPr>
        <w:t>　　图 7： 太阳能热水器产品图片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中国不同应用商用热水器市场份额2025 &amp; 2032</w:t>
      </w:r>
      <w:r>
        <w:rPr>
          <w:rFonts w:hint="eastAsia"/>
        </w:rPr>
        <w:br/>
      </w:r>
      <w:r>
        <w:rPr>
          <w:rFonts w:hint="eastAsia"/>
        </w:rPr>
        <w:t>　　图 10： 酒店和公寓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写字楼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健身房</w:t>
      </w:r>
      <w:r>
        <w:rPr>
          <w:rFonts w:hint="eastAsia"/>
        </w:rPr>
        <w:br/>
      </w:r>
      <w:r>
        <w:rPr>
          <w:rFonts w:hint="eastAsia"/>
        </w:rPr>
        <w:t>　　图 16： 机关单位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中国市场商用热水器市场规模，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中国市场商用热水器收入及增长率（2021-2032）&amp;（万元）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中国市场商用热水器销量及增长率（2021-2032）&amp;（万台）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2025年中国市场主要厂商商用热水器销量市场份额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2025年中国市场主要厂商商用热水器收入市场份额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2025年中国市场前五大厂商商用热水器市场份额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2025年中国市场商用热水器第一梯队、第二梯队和第三梯队厂商（品牌）及市场份额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中国市场不同产品类型商用热水器价格走势（2021-2032）&amp;（元/台）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中国市场不同应用商用热水器价格走势（2021-2032）&amp;（元/台）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商用热水器中国企业SWOT分析</w:t>
      </w:r>
      <w:r>
        <w:rPr>
          <w:rFonts w:hint="eastAsia"/>
        </w:rPr>
        <w:br/>
      </w:r>
      <w:r>
        <w:rPr>
          <w:rFonts w:hint="eastAsia"/>
        </w:rPr>
        <w:t>　　图 28： 商用热水器产业链</w:t>
      </w:r>
      <w:r>
        <w:rPr>
          <w:rFonts w:hint="eastAsia"/>
        </w:rPr>
        <w:br/>
      </w:r>
      <w:r>
        <w:rPr>
          <w:rFonts w:hint="eastAsia"/>
        </w:rPr>
        <w:t>　　图 29： 商用热水器行业采购模式分析</w:t>
      </w:r>
      <w:r>
        <w:rPr>
          <w:rFonts w:hint="eastAsia"/>
        </w:rPr>
        <w:br/>
      </w:r>
      <w:r>
        <w:rPr>
          <w:rFonts w:hint="eastAsia"/>
        </w:rPr>
        <w:t>　　图 30： 商用热水器行业生产模式分析</w:t>
      </w:r>
      <w:r>
        <w:rPr>
          <w:rFonts w:hint="eastAsia"/>
        </w:rPr>
        <w:br/>
      </w:r>
      <w:r>
        <w:rPr>
          <w:rFonts w:hint="eastAsia"/>
        </w:rPr>
        <w:t>　　图 31： 商用热水器行业销售模式分析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中国商用热水器产能、产量、产能利用率及发展趋势（2021-2032）&amp;（万台）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中国商用热水器产量、市场需求量及发展趋势（2021-2032）&amp;（万台）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52b6bd068415d" w:history="1">
        <w:r>
          <w:rPr>
            <w:rStyle w:val="Hyperlink"/>
          </w:rPr>
          <w:t>2026-2032年中国商用热水器市场研究与前景趋势分析报告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52b6bd068415d" w:history="1">
        <w:r>
          <w:rPr>
            <w:rStyle w:val="Hyperlink"/>
          </w:rPr>
          <w:t>https://www.20087.com/0/88/ShangYongReShuiQiDeQianJing.html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热水设备、商用热水器不加热了怎么回事、豪特容积热水器全国服务热线、商用热水器不进水是什么原因、商用开水机什么牌子的好、商用热水器怎么除垢、大型电热水器、商用热水器多少千瓦的?、热水器排名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58991f404934" w:history="1">
      <w:r>
        <w:rPr>
          <w:rStyle w:val="Hyperlink"/>
        </w:rPr>
        <w:t>2026-2032年中国商用热水器市场研究与前景趋势分析报告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angYongReShuiQiDeQianJing.html" TargetMode="External" Id="Re9852b6bd068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angYongReShuiQiDeQianJing.html" TargetMode="External" Id="R92e558991f40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2025-12-06T08:59:37Z</dcterms:created>
  <dcterms:modified xsi:type="dcterms:W3CDTF">2025-12-06T09:59:37Z</dcterms:modified>
  <dc:subject>2026-2032年中国商用热水器市场研究与前景趋势分析报告</dc:subject>
  <dc:title>2026-2032年中国商用热水器市场研究与前景趋势分析报告</dc:title>
  <cp:keywords>2026-2032年中国商用热水器市场研究与前景趋势分析报告</cp:keywords>
  <dc:description>2026-2032年中国商用热水器市场研究与前景趋势分析报告</dc:description>
</cp:coreProperties>
</file>