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4e8cce3714271" w:history="1">
              <w:r>
                <w:rPr>
                  <w:rStyle w:val="Hyperlink"/>
                </w:rPr>
                <w:t>2026-2032年中国家电彩涂板发展现状分析与市场前景预测报告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4e8cce3714271" w:history="1">
              <w:r>
                <w:rPr>
                  <w:rStyle w:val="Hyperlink"/>
                </w:rPr>
                <w:t>2026-2032年中国家电彩涂板发展现状分析与市场前景预测报告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4e8cce3714271" w:history="1">
                <w:r>
                  <w:rPr>
                    <w:rStyle w:val="Hyperlink"/>
                  </w:rPr>
                  <w:t>https://www.20087.com/0/98/JiaDianCaiTuBanFaZhanQianJingFenXi.html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彩涂板是白色家电与消费电子外壳的核心材料，在冰箱、洗衣机、空调及厨电产品中广泛应用。该产品以冷轧钢板或镀锌板为基材，经表面处理、底漆、面漆及保护膜多层涂覆而成，强调色彩丰富性、耐刮擦性、抗指纹性及环保合规（如无铬钝化、低VOC涂料）。现代彩涂板普遍采用PCM（预涂金属）或VCM（覆膜金属）工艺，后者通过PET/PVC膜贴合实现高光泽、木纹或金属拉丝等装饰效果。在消费升级与个性化定制趋势下，用户对质感、触感及抗菌功能关注度显著上升。然而，涂层附着力不足、运输划伤及回收再利用困难，仍是产业链面临的主要挑战。</w:t>
      </w:r>
      <w:r>
        <w:rPr>
          <w:rFonts w:hint="eastAsia"/>
        </w:rPr>
        <w:br/>
      </w:r>
      <w:r>
        <w:rPr>
          <w:rFonts w:hint="eastAsia"/>
        </w:rPr>
        <w:t>　　未来，家电彩涂板将向功能集成、循环经济与数字美学方向演进。纳米二氧化钛或银离子涂层将赋予自清洁与长效抗菌性能；温变或光变油墨可实现动态视觉效果。生物基涂料与可剥离保护膜将提升材料可回收性；闭环废板再生技术将支持钢厂回炉再造。在设计端，数字纹理库与AR选色平台将加速新品开发周期；模块化面板设计支持用户自行更换外观。此外，碳足迹核算将纳入供应链评估体系。长远看，在绿色家电与情感化设计融合趋势下，家电彩涂板将从装饰材料升级为兼具美学表达、健康防护与资源循环价值的智能表面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364e8cce3714271" w:history="1">
        <w:r>
          <w:rPr>
            <w:rStyle w:val="Hyperlink"/>
          </w:rPr>
          <w:t>2026-2032年中国家电彩涂板发展现状分析与市场前景预测报告</w:t>
        </w:r>
      </w:hyperlink>
      <w:r>
        <w:rPr>
          <w:rFonts w:hint="eastAsia"/>
        </w:rPr>
        <w:t>基于统计局、相关行业协会及科研机构的详实数据，系统分析家电彩涂板市场供需状况、技术发展路径及竞争格局。报告客观评估当前家电彩涂板市场规模，预测行业增长潜力，并对家电彩涂板重点企业的市场竞争力进行分析。通过分析市场机遇与风险因素，为投资者提供项目评估参考和风险应对建议，助力把握家电彩涂板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家电彩涂板行业发展概述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一、家电彩涂板行业定义及分类</w:t>
      </w:r>
      <w:r>
        <w:rPr>
          <w:rFonts w:hint="eastAsia"/>
        </w:rPr>
        <w:br/>
      </w:r>
      <w:r>
        <w:rPr>
          <w:rFonts w:hint="eastAsia"/>
        </w:rPr>
        <w:t>　　　　二、家电彩涂板行业经济特性</w:t>
      </w:r>
      <w:r>
        <w:rPr>
          <w:rFonts w:hint="eastAsia"/>
        </w:rPr>
        <w:br/>
      </w:r>
      <w:r>
        <w:rPr>
          <w:rFonts w:hint="eastAsia"/>
        </w:rPr>
        <w:t>　　　　三、家电彩涂板行业产业链简介</w:t>
      </w:r>
      <w:r>
        <w:rPr>
          <w:rFonts w:hint="eastAsia"/>
        </w:rPr>
        <w:br/>
      </w:r>
      <w:r>
        <w:rPr>
          <w:rFonts w:hint="eastAsia"/>
        </w:rPr>
        <w:t>　　第二节 家电彩涂板行业发展成熟度</w:t>
      </w:r>
      <w:r>
        <w:rPr>
          <w:rFonts w:hint="eastAsia"/>
        </w:rPr>
        <w:br/>
      </w:r>
      <w:r>
        <w:rPr>
          <w:rFonts w:hint="eastAsia"/>
        </w:rPr>
        <w:t>　　　　一、家电彩涂板行业发展周期分析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家电彩涂板行业相关产业动态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家电彩涂板行业发展环境分析</w:t>
      </w:r>
      <w:r>
        <w:rPr>
          <w:rFonts w:hint="eastAsia"/>
        </w:rPr>
        <w:br/>
      </w:r>
      <w:r>
        <w:rPr>
          <w:rFonts w:hint="eastAsia"/>
        </w:rPr>
        <w:t>　　第一节 家电彩涂板行业环境分析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家电彩涂板行业相关政策、法规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2025-2026年家电彩涂板行业技术发展现状及趋势分析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家电彩涂板行业技术发展现状分析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国内外家电彩涂板行业技术差异与原因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家电彩涂板行业技术发展方向、趋势预测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提升家电彩涂板行业技术能力策略建议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中国家电彩涂板市场发展调研</w:t>
      </w:r>
      <w:r>
        <w:rPr>
          <w:rFonts w:hint="eastAsia"/>
        </w:rPr>
        <w:br/>
      </w:r>
      <w:r>
        <w:rPr>
          <w:rFonts w:hint="eastAsia"/>
        </w:rPr>
        <w:t>　　第一节 家电彩涂板市场现状分析及预测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一、2020-2025年中国家电彩涂板市场规模分析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二、2026-2032年中国家电彩涂板市场规模预测</w:t>
      </w:r>
      <w:r>
        <w:rPr>
          <w:rFonts w:hint="eastAsia"/>
        </w:rPr>
        <w:br/>
      </w:r>
      <w:r>
        <w:rPr>
          <w:rFonts w:hint="eastAsia"/>
        </w:rPr>
        <w:t>　　第二节 家电彩涂板行业产能情况分析及预测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一、2020-2025年中国家电彩涂板行业产能分析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二、2026-2032年中国家电彩涂板行业产能预测</w:t>
      </w:r>
      <w:r>
        <w:rPr>
          <w:rFonts w:hint="eastAsia"/>
        </w:rPr>
        <w:br/>
      </w:r>
      <w:r>
        <w:rPr>
          <w:rFonts w:hint="eastAsia"/>
        </w:rPr>
        <w:t>　　第三节 家电彩涂板行业产量情况分析及预测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一、2020-2025年中国家电彩涂板行业产量统计分析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二、2026-2032年中国家电彩涂板行业产量预测分析</w:t>
      </w:r>
      <w:r>
        <w:rPr>
          <w:rFonts w:hint="eastAsia"/>
        </w:rPr>
        <w:br/>
      </w:r>
      <w:r>
        <w:rPr>
          <w:rFonts w:hint="eastAsia"/>
        </w:rPr>
        <w:t>　　第四节 家电彩涂板市场需求分析及预测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一、2020-2025年中国家电彩涂板市场需求分析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二、2026-2032年中国家电彩涂板市场需求预测</w:t>
      </w:r>
      <w:r>
        <w:rPr>
          <w:rFonts w:hint="eastAsia"/>
        </w:rPr>
        <w:br/>
      </w:r>
      <w:r>
        <w:rPr>
          <w:rFonts w:hint="eastAsia"/>
        </w:rPr>
        <w:t>　　第五节 家电彩涂板进出口数据分析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一、2020-2025年中国家电彩涂板进出口数据分析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二、2026-2032年国内家电彩涂板进出口情况预测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2020-2025年中国家电彩涂板行业总体发展状况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中国家电彩涂板行业规模情况分析</w:t>
      </w:r>
      <w:r>
        <w:rPr>
          <w:rFonts w:hint="eastAsia"/>
        </w:rPr>
        <w:br/>
      </w:r>
      <w:r>
        <w:rPr>
          <w:rFonts w:hint="eastAsia"/>
        </w:rPr>
        <w:t>　　　　一、家电彩涂板行业单位规模情况分析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二、家电彩涂板行业人员规模状况分析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三、家电彩涂板行业资产规模状况分析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四、家电彩涂板行业市场规模状况分析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五、家电彩涂板行业敏感性分析</w:t>
      </w:r>
      <w:r>
        <w:rPr>
          <w:rFonts w:hint="eastAsia"/>
        </w:rPr>
        <w:br/>
      </w:r>
      <w:r>
        <w:rPr>
          <w:rFonts w:hint="eastAsia"/>
        </w:rPr>
        <w:t>　　第二节 中国家电彩涂板行业财务能力分析</w:t>
      </w:r>
      <w:r>
        <w:rPr>
          <w:rFonts w:hint="eastAsia"/>
        </w:rPr>
        <w:br/>
      </w:r>
      <w:r>
        <w:rPr>
          <w:rFonts w:hint="eastAsia"/>
        </w:rPr>
        <w:t>　　　　一、家电彩涂板行业盈利能力分析</w:t>
      </w:r>
      <w:r>
        <w:rPr>
          <w:rFonts w:hint="eastAsia"/>
        </w:rPr>
        <w:br/>
      </w:r>
      <w:r>
        <w:rPr>
          <w:rFonts w:hint="eastAsia"/>
        </w:rPr>
        <w:t>　　　　二、家电彩涂板行业偿债能力分析</w:t>
      </w:r>
      <w:r>
        <w:rPr>
          <w:rFonts w:hint="eastAsia"/>
        </w:rPr>
        <w:br/>
      </w:r>
      <w:r>
        <w:rPr>
          <w:rFonts w:hint="eastAsia"/>
        </w:rPr>
        <w:t>　　　　三、家电彩涂板行业营运能力分析</w:t>
      </w:r>
      <w:r>
        <w:rPr>
          <w:rFonts w:hint="eastAsia"/>
        </w:rPr>
        <w:br/>
      </w:r>
      <w:r>
        <w:rPr>
          <w:rFonts w:hint="eastAsia"/>
        </w:rPr>
        <w:t>　　　　四、家电彩涂板行业发展能力分析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中国家电彩涂板行业重点区域发展分析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一、中国家电彩涂板行业重点区域市场结构变化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二、重点地区（一）家电彩涂板行业发展分析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三、重点地区（二）家电彩涂板行业发展分析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四、重点地区（三）家电彩涂板行业发展分析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五、重点地区（四）家电彩涂板行业发展分析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六、重点地区（五）家电彩涂板行业发展分析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家电彩涂板行业产品价格分析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三、主要家电彩涂板品牌产品价位分析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五、价格在家电彩涂板行业竞争中的重要性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2026年中国家电彩涂板行业上下游行业发展分析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家电彩涂板上游行业分析</w:t>
      </w:r>
      <w:r>
        <w:rPr>
          <w:rFonts w:hint="eastAsia"/>
        </w:rPr>
        <w:br/>
      </w:r>
      <w:r>
        <w:rPr>
          <w:rFonts w:hint="eastAsia"/>
        </w:rPr>
        <w:t>　　　　一、家电彩涂板产品成本构成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四、上游供给对家电彩涂板行业的影响</w:t>
      </w:r>
      <w:r>
        <w:rPr>
          <w:rFonts w:hint="eastAsia"/>
        </w:rPr>
        <w:br/>
      </w:r>
      <w:r>
        <w:rPr>
          <w:rFonts w:hint="eastAsia"/>
        </w:rPr>
        <w:t>　　第二节 家电彩涂板下游行业分析</w:t>
      </w:r>
      <w:r>
        <w:rPr>
          <w:rFonts w:hint="eastAsia"/>
        </w:rPr>
        <w:br/>
      </w:r>
      <w:r>
        <w:rPr>
          <w:rFonts w:hint="eastAsia"/>
        </w:rPr>
        <w:t>　　　　一、家电彩涂板下游行业分布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四、下游需求对家电彩涂板行业的影响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家电彩涂板行业重点企业发展调研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家电彩涂板重点企业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家电彩涂板重点企业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家电彩涂板重点企业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家电彩涂板重点企业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家电彩涂板重点企业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家电彩涂板重点企业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2026年中国家电彩涂板产业市场竞争格局分析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2026年中国家电彩涂板产业竞争现状分析</w:t>
      </w:r>
      <w:r>
        <w:rPr>
          <w:rFonts w:hint="eastAsia"/>
        </w:rPr>
        <w:br/>
      </w:r>
      <w:r>
        <w:rPr>
          <w:rFonts w:hint="eastAsia"/>
        </w:rPr>
        <w:t>　　　　一、家电彩涂板竞争力分析</w:t>
      </w:r>
      <w:r>
        <w:rPr>
          <w:rFonts w:hint="eastAsia"/>
        </w:rPr>
        <w:br/>
      </w:r>
      <w:r>
        <w:rPr>
          <w:rFonts w:hint="eastAsia"/>
        </w:rPr>
        <w:t>　　　　二、家电彩涂板技术竞争分析</w:t>
      </w:r>
      <w:r>
        <w:rPr>
          <w:rFonts w:hint="eastAsia"/>
        </w:rPr>
        <w:br/>
      </w:r>
      <w:r>
        <w:rPr>
          <w:rFonts w:hint="eastAsia"/>
        </w:rPr>
        <w:t>　　　　三、家电彩涂板价格竞争分析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2026年中国家电彩涂板产业集中度分析</w:t>
      </w:r>
      <w:r>
        <w:rPr>
          <w:rFonts w:hint="eastAsia"/>
        </w:rPr>
        <w:br/>
      </w:r>
      <w:r>
        <w:rPr>
          <w:rFonts w:hint="eastAsia"/>
        </w:rPr>
        <w:t>　　　　一、家电彩涂板市场集中度分析</w:t>
      </w:r>
      <w:r>
        <w:rPr>
          <w:rFonts w:hint="eastAsia"/>
        </w:rPr>
        <w:br/>
      </w:r>
      <w:r>
        <w:rPr>
          <w:rFonts w:hint="eastAsia"/>
        </w:rPr>
        <w:t>　　　　二、家电彩涂板企业集中度分析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2026-2032年提高家电彩涂板企业竞争力的策略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家电彩涂板行业投资风险预警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2026年影响家电彩涂板行业发展的主要因素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一、影响家电彩涂板行业运行的有利因素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二、影响家电彩涂板行业运行的稳定因素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三、影响家电彩涂板行业运行的不利因素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四、我国家电彩涂板行业发展面临的挑战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五、我国家电彩涂板行业发展面临的机遇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对家电彩涂板行业投资风险预警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一、2026-2032年家电彩涂板行业市场风险及控制策略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二、2026-2032年家电彩涂板行业政策风险及控制策略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三、2026-2032年家电彩涂板行业经营风险及控制策略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四、2026-2032年家电彩涂板同业竞争风险及控制策略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五、2026-2032年家电彩涂板行业其他风险及控制策略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家电彩涂板行业发展趋势与投资规划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2026-2032年家电彩涂板市场发展潜力分析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2026-2032年家电彩涂板行业发展趋势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2026-2032年家电彩涂板行业投资前景研究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中~智~林－对我国家电彩涂板品牌的战略思考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二、家电彩涂板实施品牌战略的意义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三、家电彩涂板企业品牌的现状分析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四、我国家电彩涂板企业的品牌战略</w:t>
      </w:r>
      <w:r>
        <w:rPr>
          <w:rFonts w:hint="eastAsia"/>
        </w:rPr>
        <w:br/>
      </w:r>
      <w:r>
        <w:rPr>
          <w:rFonts w:hint="eastAsia"/>
        </w:rPr>
        <w:t>　　　　五、家电彩涂板品牌战略管理的策略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2020-2025年中国家电彩涂板市场规模及增长情况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2020-2025年中国家电彩涂板行业产量及增长趋势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2026-2032年中国家电彩涂板行业产量预测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2020-2025年中国家电彩涂板行业市场需求及增长情况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2026-2032年中国家电彩涂板行业市场需求预测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**地区家电彩涂板市场规模及增长情况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**地区家电彩涂板行业市场需求情况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**地区家电彩涂板市场规模及增长情况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**地区家电彩涂板行业市场需求情况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2020-2025年中国家电彩涂板行业出口情况分析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家电彩涂板重点企业经营情况分析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2026年家电彩涂板行业壁垒</w:t>
      </w:r>
      <w:r>
        <w:rPr>
          <w:rFonts w:hint="eastAsia"/>
        </w:rPr>
        <w:br/>
      </w:r>
      <w:r>
        <w:rPr>
          <w:rFonts w:hint="eastAsia"/>
        </w:rPr>
        <w:t>　　图表 2026年家电彩涂板市场前景分析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2026-2032年中国家电彩涂板市场规模预测</w:t>
      </w:r>
      <w:r>
        <w:rPr>
          <w:rFonts w:hint="eastAsia"/>
        </w:rPr>
        <w:br/>
      </w:r>
      <w:r>
        <w:rPr>
          <w:rFonts w:hint="eastAsia"/>
        </w:rPr>
        <w:t>　　图表 2026年家电彩涂板发展趋势预测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4e8cce3714271" w:history="1">
        <w:r>
          <w:rPr>
            <w:rStyle w:val="Hyperlink"/>
          </w:rPr>
          <w:t>2026-2032年中国家电彩涂板发展现状分析与市场前景预测报告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4e8cce3714271" w:history="1">
        <w:r>
          <w:rPr>
            <w:rStyle w:val="Hyperlink"/>
          </w:rPr>
          <w:t>https://www.20087.com/0/98/JiaDianCaiTuBanFaZhanQianJingFenXi.html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热点：河北彩涂板生产厂家、家电彩涂板市场现状、旧冰箱回收2024价格表、家电彩涂板的优点、奥克斯电油汀维修、家电彩涂板图片、Pcm彩涂板寿命一般几年、家电彩涂板价格、淀钢家电板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28655524b482d" w:history="1">
      <w:r>
        <w:rPr>
          <w:rStyle w:val="Hyperlink"/>
        </w:rPr>
        <w:t>2026-2032年中国家电彩涂板发展现状分析与市场前景预测报告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iaDianCaiTuBanFaZhanQianJingFenXi.html" TargetMode="External" Id="Rf364e8cce371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iaDianCaiTuBanFaZhanQianJingFenXi.html" TargetMode="External" Id="R44328655524b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2026-01-12T09:08:42Z</dcterms:created>
  <dcterms:modified xsi:type="dcterms:W3CDTF">2026-01-12T10:08:42Z</dcterms:modified>
  <dc:subject>2026-2032年中国家电彩涂板发展现状分析与市场前景预测报告</dc:subject>
  <dc:title>2026-2032年中国家电彩涂板发展现状分析与市场前景预测报告</dc:title>
  <cp:keywords>2026-2032年中国家电彩涂板发展现状分析与市场前景预测报告</cp:keywords>
  <dc:description>2026-2032年中国家电彩涂板发展现状分析与市场前景预测报告</dc:description>
</cp:coreProperties>
</file>