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1023153ed4082" w:history="1">
              <w:r>
                <w:rPr>
                  <w:rStyle w:val="Hyperlink"/>
                </w:rPr>
                <w:t>2026-2032年中国全能型清洁智能机器人行业现状及前景趋势分析报告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1023153ed4082" w:history="1">
              <w:r>
                <w:rPr>
                  <w:rStyle w:val="Hyperlink"/>
                </w:rPr>
                <w:t>2026-2032年中国全能型清洁智能机器人行业现状及前景趋势分析报告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1023153ed4082" w:history="1">
                <w:r>
                  <w:rPr>
                    <w:rStyle w:val="Hyperlink"/>
                  </w:rPr>
                  <w:t>https://www.20087.com/2/28/QuanNengXingQingJieZhiNengJiQiRenHangYeFaZhanQianJing.html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能型清洁智能机器人集扫地、拖地、自清洁、自动集尘与智能避障于一体，代表当前家用服务机器人的技术集成高峰。主流产品搭载LDS激光雷达、RGB-D摄像头与多传感器融合SLAM算法，实现厘米级建图与动态路径规划；高频震动拖布、电解水杀菌及热风烘干功能显著提升地面清洁深度。云平台支持分区清扫、语音控制与耗材管理，用户体验持续优化。然而，在复杂家居环境（如深色地毯、透明玻璃、低矮障碍物）中仍存在识别盲区；污水箱自清洁残留与基站占地问题影响全自动化体验；且多任务协同逻辑尚待完善，难以真正“无人干预”连续作业。</w:t>
      </w:r>
      <w:r>
        <w:rPr>
          <w:rFonts w:hint="eastAsia"/>
        </w:rPr>
        <w:br/>
      </w:r>
      <w:r>
        <w:rPr>
          <w:rFonts w:hint="eastAsia"/>
        </w:rPr>
        <w:t>　　未来，全能型清洁智能机器人将向真·自主化、场景泛化与生态协同演进。AI大模型赋能的语义理解能力将使机器人识别“需要清洁的区域”而非仅依赖地图标记；多模态感知（如气味、湿度传感器）可触发针对性清洁策略。基站将集成上下水、自动补液与UV消毒，实现数周免维护。在硬件上，柔性关节与模块化工具头将拓展至窗面、桌面等非地面场景。与智能家居系统的深度联动（如空调联动除湿、安防异常上报）将使其成为家庭服务中枢。长远看，全能型清洁智能机器人将从“地面清洁工具”进化为具备环境认知、主动服务与多任务执行能力的家庭智能体，重新定义人机共居空间的运维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1023153ed4082" w:history="1">
        <w:r>
          <w:rPr>
            <w:rStyle w:val="Hyperlink"/>
          </w:rPr>
          <w:t>2026-2032年中国全能型清洁智能机器人行业现状及前景趋势分析报告</w:t>
        </w:r>
      </w:hyperlink>
      <w:r>
        <w:rPr>
          <w:rFonts w:hint="eastAsia"/>
        </w:rPr>
        <w:t>》基于权威机构和相关协会的详实数据资料，系统分析了全能型清洁智能机器人行业的市场规模、竞争格局及技术发展现状，并对全能型清洁智能机器人未来趋势作出科学预测。报告梳理了全能型清洁智能机器人产业链结构、消费需求变化和价格波动情况，重点评估了全能型清洁智能机器人重点企业的市场表现与竞争态势，同时客观分析了全能型清洁智能机器人技术创新方向、市场机遇及潜在风险。通过翔实的数据支持和直观的图表展示，为相关企业及投资者提供了可靠的决策参考，帮助把握全能型清洁智能机器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全能型清洁智能机器人市场概述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按照不同产品类型，全能型清洁智能机器人主要可以分为如下几个类别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中国不同产品类型全能型清洁智能机器人增长趋势2021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扫地机器人</w:t>
      </w:r>
      <w:r>
        <w:rPr>
          <w:rFonts w:hint="eastAsia"/>
        </w:rPr>
        <w:br/>
      </w:r>
      <w:r>
        <w:rPr>
          <w:rFonts w:hint="eastAsia"/>
        </w:rPr>
        <w:t>　　　　1.2.3 拖地机器人</w:t>
      </w:r>
      <w:r>
        <w:rPr>
          <w:rFonts w:hint="eastAsia"/>
        </w:rPr>
        <w:br/>
      </w:r>
      <w:r>
        <w:rPr>
          <w:rFonts w:hint="eastAsia"/>
        </w:rPr>
        <w:t>　　　　1.2.4 擦窗机器人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从不同应用，全能型清洁智能机器人主要包括如下几个方面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中国不同应用全能型清洁智能机器人增长趋势2021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中国全能型清洁智能机器人发展现状及未来趋势（2021-2032）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中国市场全能型清洁智能机器人收入及增长率（2021-2032）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中国市场全能型清洁智能机器人销量及增长率（2021-2032）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中国市场主要全能型清洁智能机器人厂商分析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中国市场主要厂商全能型清洁智能机器人销量及市场占有率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中国市场主要厂商全能型清洁智能机器人销量（2021-2026）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中国市场主要厂商全能型清洁智能机器人销量市场份额（2021-2026）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中国市场主要厂商全能型清洁智能机器人收入及市场占有率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中国市场主要厂商全能型清洁智能机器人收入（2021-2026）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中国市场主要厂商全能型清洁智能机器人收入市场份额（2021-2026）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2025年中国市场主要厂商全能型清洁智能机器人收入排名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中国市场主要厂商全能型清洁智能机器人价格（2021-2026）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中国市场主要厂商全能型清洁智能机器人总部及产地分布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中国市场主要厂商成立时间及全能型清洁智能机器人商业化日期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中国市场主要厂商全能型清洁智能机器人产品类型及应用</w:t>
      </w:r>
      <w:r>
        <w:rPr>
          <w:rFonts w:hint="eastAsia"/>
        </w:rPr>
        <w:br/>
      </w:r>
      <w:r>
        <w:rPr>
          <w:rFonts w:hint="eastAsia"/>
        </w:rPr>
        <w:t>　　2.7 全能型清洁智能机器人行业集中度、竞争程度分析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全能型清洁智能机器人行业集中度分析：2025年中国Top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中国市场全能型清洁智能机器人第一梯队、第二梯队和第三梯队厂商（品牌）及2025年市场份额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重点企业（17）在中国市场全能型清洁智能机器人销量、收入、价格及毛利率（2021-2026）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不同产品类型全能型清洁智能机器人分析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中国市场不同产品类型全能型清洁智能机器人销量（2021-2032）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中国市场不同产品类型全能型清洁智能机器人销量及市场份额（2021-2026）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中国市场不同产品类型全能型清洁智能机器人销量预测（2027-2032）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中国市场不同产品类型全能型清洁智能机器人规模（2021-2032）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中国市场不同产品类型全能型清洁智能机器人规模及市场份额（2021-2026）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中国市场不同产品类型全能型清洁智能机器人规模预测（2027-2032）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中国市场不同产品类型全能型清洁智能机器人价格走势（2021-2032）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不同应用全能型清洁智能机器人分析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中国市场不同应用全能型清洁智能机器人销量（2021-2032）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中国市场不同应用全能型清洁智能机器人销量及市场份额（2021-2026）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中国市场不同应用全能型清洁智能机器人销量预测（2027-2032）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中国市场不同应用全能型清洁智能机器人规模（2021-2032）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中国市场不同应用全能型清洁智能机器人规模及市场份额（2021-2026）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中国市场不同应用全能型清洁智能机器人规模预测（2027-2032）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中国市场不同应用全能型清洁智能机器人价格走势（2021-2032）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全能型清洁智能机器人行业发展分析---发展趋势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全能型清洁智能机器人行业发展分析---厂商壁垒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全能型清洁智能机器人行业发展分析---驱动因素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全能型清洁智能机器人行业发展分析---制约因素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全能型清洁智能机器人中国企业SWOT分析</w:t>
      </w:r>
      <w:r>
        <w:rPr>
          <w:rFonts w:hint="eastAsia"/>
        </w:rPr>
        <w:br/>
      </w:r>
      <w:r>
        <w:rPr>
          <w:rFonts w:hint="eastAsia"/>
        </w:rPr>
        <w:t>　　6.6 全能型清洁智能机器人行业发展分析---行业政策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全能型清洁智能机器人行业产业链简介</w:t>
      </w:r>
      <w:r>
        <w:rPr>
          <w:rFonts w:hint="eastAsia"/>
        </w:rPr>
        <w:br/>
      </w:r>
      <w:r>
        <w:rPr>
          <w:rFonts w:hint="eastAsia"/>
        </w:rPr>
        <w:t>　　7.2 全能型清洁智能机器人产业链分析-上游</w:t>
      </w:r>
      <w:r>
        <w:rPr>
          <w:rFonts w:hint="eastAsia"/>
        </w:rPr>
        <w:br/>
      </w:r>
      <w:r>
        <w:rPr>
          <w:rFonts w:hint="eastAsia"/>
        </w:rPr>
        <w:t>　　7.3 全能型清洁智能机器人产业链分析-中游</w:t>
      </w:r>
      <w:r>
        <w:rPr>
          <w:rFonts w:hint="eastAsia"/>
        </w:rPr>
        <w:br/>
      </w:r>
      <w:r>
        <w:rPr>
          <w:rFonts w:hint="eastAsia"/>
        </w:rPr>
        <w:t>　　7.4 全能型清洁智能机器人产业链分析-下游</w:t>
      </w:r>
      <w:r>
        <w:rPr>
          <w:rFonts w:hint="eastAsia"/>
        </w:rPr>
        <w:br/>
      </w:r>
      <w:r>
        <w:rPr>
          <w:rFonts w:hint="eastAsia"/>
        </w:rPr>
        <w:t>　　7.5 全能型清洁智能机器人行业采购模式</w:t>
      </w:r>
      <w:r>
        <w:rPr>
          <w:rFonts w:hint="eastAsia"/>
        </w:rPr>
        <w:br/>
      </w:r>
      <w:r>
        <w:rPr>
          <w:rFonts w:hint="eastAsia"/>
        </w:rPr>
        <w:t>　　7.6 全能型清洁智能机器人行业生产模式</w:t>
      </w:r>
      <w:r>
        <w:rPr>
          <w:rFonts w:hint="eastAsia"/>
        </w:rPr>
        <w:br/>
      </w:r>
      <w:r>
        <w:rPr>
          <w:rFonts w:hint="eastAsia"/>
        </w:rPr>
        <w:t>　　7.7 全能型清洁智能机器人行业销售模式及销售渠道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中国本土全能型清洁智能机器人产能、产量分析</w:t>
      </w:r>
      <w:r>
        <w:rPr>
          <w:rFonts w:hint="eastAsia"/>
        </w:rPr>
        <w:br/>
      </w:r>
      <w:r>
        <w:rPr>
          <w:rFonts w:hint="eastAsia"/>
        </w:rPr>
        <w:t>　　8.1 中国全能型清洁智能机器人供需现状及预测（2021-2032）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中国全能型清洁智能机器人产能、产量、产能利用率及发展趋势（2021-2032）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中国全能型清洁智能机器人产量、市场需求量及发展趋势（2021-2032）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中国全能型清洁智能机器人进出口分析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中国市场全能型清洁智能机器人主要进口来源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中国市场全能型清洁智能机器人主要出口目的地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不同产品类型全能型清洁智能机器人市场规模2021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不同应用全能型清洁智能机器人市场规模2021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中国市场主要厂商全能型清洁智能机器人销量（2021-2026）&amp;（千台）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中国市场主要厂商全能型清洁智能机器人销量市场份额（2021-2026）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中国市场主要厂商全能型清洁智能机器人收入（2021-2026）&amp;（万元）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中国市场主要厂商全能型清洁智能机器人收入份额（2021-2026）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2025年中国主要生产商全能型清洁智能机器人收入排名（万元）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中国市场主要厂商全能型清洁智能机器人价格（2021-2026）&amp;（元/台）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中国市场主要厂商全能型清洁智能机器人总部及产地分布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中国市场主要厂商成立时间及全能型清洁智能机器人商业化日期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中国市场主要厂商全能型清洁智能机器人产品类型及应用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2025年中国市场全能型清洁智能机器人主要厂商市场地位（第一梯队、第二梯队和第三梯队）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全能型清洁智能机器人市场投资、并购等现状分析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全能型清洁智能机器人生产基地、总部、竞争对手及市场地位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全能型清洁智能机器人产品规格、参数及市场应用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全能型清洁智能机器人销量（千台）、收入（万元）、价格（元/台）及毛利率（2021-2026）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中国市场不同产品类型全能型清洁智能机器人销量（2021-2026）&amp;（千台）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中国市场不同产品类型全能型清洁智能机器人销量市场份额（2021-2026）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中国市场不同产品类型全能型清洁智能机器人销量预测（2027-2032）&amp;（千台）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中国市场不同产品类型全能型清洁智能机器人销量市场份额预测（2027-2032）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中国市场不同产品类型全能型清洁智能机器人规模（2021-2026）&amp;（万元）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中国市场不同产品类型全能型清洁智能机器人规模市场份额（2021-2026）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中国市场不同产品类型全能型清洁智能机器人规模预测（2027-2032）&amp;（万元）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中国市场不同产品类型全能型清洁智能机器人规模市场份额预测（2027-2032）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中国市场不同应用全能型清洁智能机器人销量（2021-2026）&amp;（千台）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中国市场不同应用全能型清洁智能机器人销量市场份额（2021-2026）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中国市场不同应用全能型清洁智能机器人销量预测（2027-2032）&amp;（千台）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中国市场不同应用全能型清洁智能机器人销量市场份额预测（2027-2032）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中国市场不同应用全能型清洁智能机器人规模（2021-2026）&amp;（万元）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中国市场不同应用全能型清洁智能机器人规模市场份额（2021-2026）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中国市场不同应用全能型清洁智能机器人规模预测（2027-2032）&amp;（万元）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中国市场不同应用全能型清洁智能机器人规模市场份额预测（2027-2032）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全能型清洁智能机器人行业发展分析---发展趋势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全能型清洁智能机器人行业发展分析---厂商壁垒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全能型清洁智能机器人行业发展分析---驱动因素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全能型清洁智能机器人行业发展分析---制约因素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全能型清洁智能机器人行业相关重点政策一览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全能型清洁智能机器人行业供应链分析</w:t>
      </w:r>
      <w:r>
        <w:rPr>
          <w:rFonts w:hint="eastAsia"/>
        </w:rPr>
        <w:br/>
      </w:r>
      <w:r>
        <w:rPr>
          <w:rFonts w:hint="eastAsia"/>
        </w:rPr>
        <w:t>　　表 121： 全能型清洁智能机器人上游原料供应商</w:t>
      </w:r>
      <w:r>
        <w:rPr>
          <w:rFonts w:hint="eastAsia"/>
        </w:rPr>
        <w:br/>
      </w:r>
      <w:r>
        <w:rPr>
          <w:rFonts w:hint="eastAsia"/>
        </w:rPr>
        <w:t>　　表 122： 全能型清洁智能机器人行业主要下游客户</w:t>
      </w:r>
      <w:r>
        <w:rPr>
          <w:rFonts w:hint="eastAsia"/>
        </w:rPr>
        <w:br/>
      </w:r>
      <w:r>
        <w:rPr>
          <w:rFonts w:hint="eastAsia"/>
        </w:rPr>
        <w:t>　　表 123： 全能型清洁智能机器人典型经销商</w:t>
      </w:r>
      <w:r>
        <w:rPr>
          <w:rFonts w:hint="eastAsia"/>
        </w:rPr>
        <w:br/>
      </w:r>
      <w:r>
        <w:rPr>
          <w:rFonts w:hint="eastAsia"/>
        </w:rPr>
        <w:t>　　表 124： 中国全能型清洁智能机器人产量、销量、进口量及出口量（2021-2026）&amp;（千台）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中国全能型清洁智能机器人产量、销量、进口量及出口量预测（2027-2032）&amp;（千台）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中国市场全能型清洁智能机器人主要进口来源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中国市场全能型清洁智能机器人主要出口目的地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全能型清洁智能机器人产品图片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中国不同产品类型全能型清洁智能机器人市场规模市场份额2025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扫地机器人产品图片</w:t>
      </w:r>
      <w:r>
        <w:rPr>
          <w:rFonts w:hint="eastAsia"/>
        </w:rPr>
        <w:br/>
      </w:r>
      <w:r>
        <w:rPr>
          <w:rFonts w:hint="eastAsia"/>
        </w:rPr>
        <w:t>　　图 4： 拖地机器人产品图片</w:t>
      </w:r>
      <w:r>
        <w:rPr>
          <w:rFonts w:hint="eastAsia"/>
        </w:rPr>
        <w:br/>
      </w:r>
      <w:r>
        <w:rPr>
          <w:rFonts w:hint="eastAsia"/>
        </w:rPr>
        <w:t>　　图 5： 擦窗机器人产品图片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中国不同应用全能型清洁智能机器人市场份额2025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中国市场全能型清洁智能机器人市场规模，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中国市场全能型清洁智能机器人收入及增长率（2021-2032）&amp;（万元）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中国市场全能型清洁智能机器人销量及增长率（2021-2032）&amp;（千台）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2025年中国市场主要厂商全能型清洁智能机器人销量市场份额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2025年中国市场主要厂商全能型清洁智能机器人收入市场份额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2025年中国市场前五大厂商全能型清洁智能机器人市场份额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2025年中国市场全能型清洁智能机器人第一梯队、第二梯队和第三梯队厂商（品牌）及市场份额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中国市场不同产品类型全能型清洁智能机器人价格走势（2021-2032）&amp;（元/台）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中国市场不同应用全能型清洁智能机器人价格走势（2021-2032）&amp;（元/台）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全能型清洁智能机器人中国企业SWOT分析</w:t>
      </w:r>
      <w:r>
        <w:rPr>
          <w:rFonts w:hint="eastAsia"/>
        </w:rPr>
        <w:br/>
      </w:r>
      <w:r>
        <w:rPr>
          <w:rFonts w:hint="eastAsia"/>
        </w:rPr>
        <w:t>　　图 20： 全能型清洁智能机器人产业链</w:t>
      </w:r>
      <w:r>
        <w:rPr>
          <w:rFonts w:hint="eastAsia"/>
        </w:rPr>
        <w:br/>
      </w:r>
      <w:r>
        <w:rPr>
          <w:rFonts w:hint="eastAsia"/>
        </w:rPr>
        <w:t>　　图 21： 全能型清洁智能机器人行业采购模式分析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全能型清洁智能机器人行业生产模式分析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全能型清洁智能机器人行业销售模式分析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中国全能型清洁智能机器人产能、产量、产能利用率及发展趋势（2021-2032）&amp;（千台）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中国全能型清洁智能机器人产量、市场需求量及发展趋势（2021-2032）&amp;（千台）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1023153ed4082" w:history="1">
        <w:r>
          <w:rPr>
            <w:rStyle w:val="Hyperlink"/>
          </w:rPr>
          <w:t>2026-2032年中国全能型清洁智能机器人行业现状及前景趋势分析报告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1023153ed4082" w:history="1">
        <w:r>
          <w:rPr>
            <w:rStyle w:val="Hyperlink"/>
          </w:rPr>
          <w:t>https://www.20087.com/2/28/QuanNengXingQingJieZhiNengJiQiRenHangYeFaZhanQianJing.html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热点：全能型清洁智能机器人价格、智能清洁机器人怎么样、智能清洁机器人使用教程、智能机器人清洁工、智能清洁机器人发展前景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57895dae49b1" w:history="1">
      <w:r>
        <w:rPr>
          <w:rStyle w:val="Hyperlink"/>
        </w:rPr>
        <w:t>2026-2032年中国全能型清洁智能机器人行业现状及前景趋势分析报告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NengXingQingJieZhiNengJiQiRenHangYeFaZhanQianJing.html" TargetMode="External" Id="R9b51023153ed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NengXingQingJieZhiNengJiQiRenHangYeFaZhanQianJing.html" TargetMode="External" Id="Rbca857895da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2026-01-19T03:35:11Z</dcterms:created>
  <dcterms:modified xsi:type="dcterms:W3CDTF">2026-01-19T04:35:11Z</dcterms:modified>
  <dc:subject>2026-2032年中国全能型清洁智能机器人行业现状及前景趋势分析报告</dc:subject>
  <dc:title>2026-2032年中国全能型清洁智能机器人行业现状及前景趋势分析报告</dc:title>
  <cp:keywords>2026-2032年中国全能型清洁智能机器人行业现状及前景趋势分析报告</cp:keywords>
  <dc:description>2026-2032年中国全能型清洁智能机器人行业现状及前景趋势分析报告</dc:description>
</cp:coreProperties>
</file>