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32f6b64f3487b" w:history="1">
              <w:r>
                <w:rPr>
                  <w:rStyle w:val="Hyperlink"/>
                </w:rPr>
                <w:t>2025-2031年全球与中国白色家电行业现状及发展趋势分析报告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32f6b64f3487b" w:history="1">
              <w:r>
                <w:rPr>
                  <w:rStyle w:val="Hyperlink"/>
                </w:rPr>
                <w:t>2025-2031年全球与中国白色家电行业现状及发展趋势分析报告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32f6b64f3487b" w:history="1">
                <w:r>
                  <w:rPr>
                    <w:rStyle w:val="Hyperlink"/>
                  </w:rPr>
                  <w:t>https://www.20087.com/2/38/BaiSeJiaDianHangYeQianJingQuShi.html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行业目前处于深度调整与创新驱动的发展时期。在全球范围内，智能化、节能化、网络化已成为主流趋势，企业不断推出搭载AI技术、物联网平台、高效能电机的新型家电产品，以满足消费者对便捷操控、节能环保、家居互联的需求。此外，随着消费者对生活品质追求的提升，高端化、个性化、场景化的白色家电产品日益受到市场欢迎，如具备健康功能的空调、具有精准温控与智能菜单的高端冰箱、以及集多种功能于一体的嵌入式厨电等。与此同时，行业竞争加剧，头部企业通过并购重组、跨界合作等方式提升市场集中度，而中小型企业则聚焦细分市场，寻求差异化竞争优势。</w:t>
      </w:r>
      <w:r>
        <w:rPr>
          <w:rFonts w:hint="eastAsia"/>
        </w:rPr>
        <w:br/>
      </w:r>
      <w:r>
        <w:rPr>
          <w:rFonts w:hint="eastAsia"/>
        </w:rPr>
        <w:t>　　未来，白色家电行业将深度融入智能家居生态系统，实现与其他智能设备的无缝对接与联动控制，形成一体化的家庭生活解决方案。随着5G、AI、大数据等前沿技术的进一步成熟与普及，家电产品将具备更强的学习、感知与决策能力，提供更为精准、个性化的服务。在环保政策趋严背景下，绿色制造与循环经济将成为行业发展的重要方向，推动企业研发更节能、环保、易回收的产品，以及建立完善的废旧家电回收体系。此外，伴随消费者对健康生活方式的关注，具备净化、杀菌、健康管理等功能的白色家电将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32f6b64f3487b" w:history="1">
        <w:r>
          <w:rPr>
            <w:rStyle w:val="Hyperlink"/>
          </w:rPr>
          <w:t>2025-2031年全球与中国白色家电行业现状及发展趋势分析报告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白色家电行业的发展现状、市场规模、供需动态及进出口情况。报告详细解读了白色家电产业链上下游、重点区域市场、竞争格局及领先企业的表现，同时评估了白色家电行业风险与投资机会。通过对白色家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中国白色家电概述</w:t>
      </w:r>
      <w:r>
        <w:rPr>
          <w:rFonts w:hint="eastAsia"/>
        </w:rPr>
        <w:br/>
      </w:r>
      <w:r>
        <w:rPr>
          <w:rFonts w:hint="eastAsia"/>
        </w:rPr>
        <w:t>　　第一节 白色家电行业定义</w:t>
      </w:r>
      <w:r>
        <w:rPr>
          <w:rFonts w:hint="eastAsia"/>
        </w:rPr>
        <w:br/>
      </w:r>
      <w:r>
        <w:rPr>
          <w:rFonts w:hint="eastAsia"/>
        </w:rPr>
        <w:t>　　第二节 白色家电行业发展特性</w:t>
      </w:r>
      <w:r>
        <w:rPr>
          <w:rFonts w:hint="eastAsia"/>
        </w:rPr>
        <w:br/>
      </w:r>
      <w:r>
        <w:rPr>
          <w:rFonts w:hint="eastAsia"/>
        </w:rPr>
        <w:t>　　第三节 白色家电产业链分析</w:t>
      </w:r>
      <w:r>
        <w:rPr>
          <w:rFonts w:hint="eastAsia"/>
        </w:rPr>
        <w:br/>
      </w:r>
      <w:r>
        <w:rPr>
          <w:rFonts w:hint="eastAsia"/>
        </w:rPr>
        <w:t>　　第四节 白色家电行业生命周期分析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2024-2025年国外白色家电市场发展概况</w:t>
      </w:r>
      <w:r>
        <w:rPr>
          <w:rFonts w:hint="eastAsia"/>
        </w:rPr>
        <w:br/>
      </w:r>
      <w:r>
        <w:rPr>
          <w:rFonts w:hint="eastAsia"/>
        </w:rPr>
        <w:t>　　第一节 全球白色家电市场发展分析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北美地区主要国家白色家电市场概况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欧盟地区主要国家白色家电市场概况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亚洲地区主要国家白色家电市场概况</w:t>
      </w:r>
      <w:r>
        <w:rPr>
          <w:rFonts w:hint="eastAsia"/>
        </w:rPr>
        <w:br/>
      </w:r>
      <w:r>
        <w:rPr>
          <w:rFonts w:hint="eastAsia"/>
        </w:rPr>
        <w:t>　　第五节 全球白色家电市场发展预测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2024-2025年中国白色家电发展环境分析</w:t>
      </w:r>
      <w:r>
        <w:rPr>
          <w:rFonts w:hint="eastAsia"/>
        </w:rPr>
        <w:br/>
      </w:r>
      <w:r>
        <w:rPr>
          <w:rFonts w:hint="eastAsia"/>
        </w:rPr>
        <w:t>　　第一节 白色家电行业经济环境分析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白色家电行业相关政策、标准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白色家电行业相关发展规划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2024-2025年白色家电行业技术发展现状及趋势分析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2024-2025年白色家电市场特性分析</w:t>
      </w:r>
      <w:r>
        <w:rPr>
          <w:rFonts w:hint="eastAsia"/>
        </w:rPr>
        <w:br/>
      </w:r>
      <w:r>
        <w:rPr>
          <w:rFonts w:hint="eastAsia"/>
        </w:rPr>
        <w:t>　　第一节 白色家电行业集中度分析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2024-2025年白色家电行业SWOT分析</w:t>
      </w:r>
      <w:r>
        <w:rPr>
          <w:rFonts w:hint="eastAsia"/>
        </w:rPr>
        <w:br/>
      </w:r>
      <w:r>
        <w:rPr>
          <w:rFonts w:hint="eastAsia"/>
        </w:rPr>
        <w:t>　　　　一、白色家电行业优势</w:t>
      </w:r>
      <w:r>
        <w:rPr>
          <w:rFonts w:hint="eastAsia"/>
        </w:rPr>
        <w:br/>
      </w:r>
      <w:r>
        <w:rPr>
          <w:rFonts w:hint="eastAsia"/>
        </w:rPr>
        <w:t>　　　　二、白色家电行业劣势</w:t>
      </w:r>
      <w:r>
        <w:rPr>
          <w:rFonts w:hint="eastAsia"/>
        </w:rPr>
        <w:br/>
      </w:r>
      <w:r>
        <w:rPr>
          <w:rFonts w:hint="eastAsia"/>
        </w:rPr>
        <w:t>　　　　三、白色家电行业机会</w:t>
      </w:r>
      <w:r>
        <w:rPr>
          <w:rFonts w:hint="eastAsia"/>
        </w:rPr>
        <w:br/>
      </w:r>
      <w:r>
        <w:rPr>
          <w:rFonts w:hint="eastAsia"/>
        </w:rPr>
        <w:t>　　　　四、白色家电行业风险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2024-2025年中国白色家电市场现状分析</w:t>
      </w:r>
      <w:r>
        <w:rPr>
          <w:rFonts w:hint="eastAsia"/>
        </w:rPr>
        <w:br/>
      </w:r>
      <w:r>
        <w:rPr>
          <w:rFonts w:hint="eastAsia"/>
        </w:rPr>
        <w:t>　　第二节 中国白色家电行业产量情况分析及预测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一、白色家电总体产能规模</w:t>
      </w:r>
      <w:r>
        <w:rPr>
          <w:rFonts w:hint="eastAsia"/>
        </w:rPr>
        <w:br/>
      </w:r>
      <w:r>
        <w:rPr>
          <w:rFonts w:hint="eastAsia"/>
        </w:rPr>
        <w:t>　　　　二、白色家电生产区域分布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三、2019-2024年中国白色家电产量统计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三、2025-2031年中国白色家电产量预测</w:t>
      </w:r>
      <w:r>
        <w:rPr>
          <w:rFonts w:hint="eastAsia"/>
        </w:rPr>
        <w:br/>
      </w:r>
      <w:r>
        <w:rPr>
          <w:rFonts w:hint="eastAsia"/>
        </w:rPr>
        <w:t>　　第三节 中国白色家电市场需求分析及预测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一、中国白色家电市场需求特点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二、2019-2024年中国白色家电市场需求量统计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中国白色家电价格趋势分析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一、2019-2024年中国白色家电市场价格趋势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二、2025-2031年中国白色家电市场价格走势预测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2019-2024年白色家电行业经济运行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2019-2024年中国白色家电行业盈利能力分析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2019-2024年中国白色家电行业发展能力分析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2019-2024年白色家电行业偿债能力分析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2019-2024年白色家电制造企业数量分析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第三节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第四节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第五节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第六节 **地区白色家电市场发展分析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2019-2024年中国白色家电进出口分析</w:t>
      </w:r>
      <w:r>
        <w:rPr>
          <w:rFonts w:hint="eastAsia"/>
        </w:rPr>
        <w:br/>
      </w:r>
      <w:r>
        <w:rPr>
          <w:rFonts w:hint="eastAsia"/>
        </w:rPr>
        <w:t>　　第一节 白色家电进口情况分析</w:t>
      </w:r>
      <w:r>
        <w:rPr>
          <w:rFonts w:hint="eastAsia"/>
        </w:rPr>
        <w:br/>
      </w:r>
      <w:r>
        <w:rPr>
          <w:rFonts w:hint="eastAsia"/>
        </w:rPr>
        <w:t>　　第二节 白色家电出口情况分析</w:t>
      </w:r>
      <w:r>
        <w:rPr>
          <w:rFonts w:hint="eastAsia"/>
        </w:rPr>
        <w:br/>
      </w:r>
      <w:r>
        <w:rPr>
          <w:rFonts w:hint="eastAsia"/>
        </w:rPr>
        <w:t>　　第三节 影响白色家电进出口因素分析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主要白色家电生产企业及竞争格局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白色家电行业投资战略研究</w:t>
      </w:r>
      <w:r>
        <w:rPr>
          <w:rFonts w:hint="eastAsia"/>
        </w:rPr>
        <w:br/>
      </w:r>
      <w:r>
        <w:rPr>
          <w:rFonts w:hint="eastAsia"/>
        </w:rPr>
        <w:t>　　第一节 白色家电行业发展战略研究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对我国白色家电品牌的战略思考</w:t>
      </w:r>
      <w:r>
        <w:rPr>
          <w:rFonts w:hint="eastAsia"/>
        </w:rPr>
        <w:br/>
      </w:r>
      <w:r>
        <w:rPr>
          <w:rFonts w:hint="eastAsia"/>
        </w:rPr>
        <w:t>　　　　一、白色家电品牌的重要性</w:t>
      </w:r>
      <w:r>
        <w:rPr>
          <w:rFonts w:hint="eastAsia"/>
        </w:rPr>
        <w:br/>
      </w:r>
      <w:r>
        <w:rPr>
          <w:rFonts w:hint="eastAsia"/>
        </w:rPr>
        <w:t>　　　　二、白色家电实施品牌战略的意义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三、白色家电企业品牌的现状分析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四、我国白色家电企业的品牌战略</w:t>
      </w:r>
      <w:r>
        <w:rPr>
          <w:rFonts w:hint="eastAsia"/>
        </w:rPr>
        <w:br/>
      </w:r>
      <w:r>
        <w:rPr>
          <w:rFonts w:hint="eastAsia"/>
        </w:rPr>
        <w:t>　　　　五、白色家电品牌战略管理的策略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白色家电经营策略分析</w:t>
      </w:r>
      <w:r>
        <w:rPr>
          <w:rFonts w:hint="eastAsia"/>
        </w:rPr>
        <w:br/>
      </w:r>
      <w:r>
        <w:rPr>
          <w:rFonts w:hint="eastAsia"/>
        </w:rPr>
        <w:t>　　　　一、白色家电市场细分策略</w:t>
      </w:r>
      <w:r>
        <w:rPr>
          <w:rFonts w:hint="eastAsia"/>
        </w:rPr>
        <w:br/>
      </w:r>
      <w:r>
        <w:rPr>
          <w:rFonts w:hint="eastAsia"/>
        </w:rPr>
        <w:t>　　　　二、白色家电市场创新策略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四、白色家电新产品差异化战略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2025-2031年中国白色家电发展趋势预测及投资风险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2025-2025年白色家电市场前景分析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2025-2031年白色家电行业发展趋势预测</w:t>
      </w:r>
      <w:r>
        <w:rPr>
          <w:rFonts w:hint="eastAsia"/>
        </w:rPr>
        <w:br/>
      </w:r>
      <w:r>
        <w:rPr>
          <w:rFonts w:hint="eastAsia"/>
        </w:rPr>
        <w:t>　　第三节 白色家电行业投资风险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白色家电投资建议</w:t>
      </w:r>
      <w:r>
        <w:rPr>
          <w:rFonts w:hint="eastAsia"/>
        </w:rPr>
        <w:br/>
      </w:r>
      <w:r>
        <w:rPr>
          <w:rFonts w:hint="eastAsia"/>
        </w:rPr>
        <w:t>　　第一节 白色家电行业投资环境分析</w:t>
      </w:r>
      <w:r>
        <w:rPr>
          <w:rFonts w:hint="eastAsia"/>
        </w:rPr>
        <w:br/>
      </w:r>
      <w:r>
        <w:rPr>
          <w:rFonts w:hint="eastAsia"/>
        </w:rPr>
        <w:t>　　第二节 白色家电行业投资进入壁垒分析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2025年白色家电市场前景分析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2025-2031年中国白色家电市场需求预测</w:t>
      </w:r>
      <w:r>
        <w:rPr>
          <w:rFonts w:hint="eastAsia"/>
        </w:rPr>
        <w:br/>
      </w:r>
      <w:r>
        <w:rPr>
          <w:rFonts w:hint="eastAsia"/>
        </w:rPr>
        <w:t>　　图表 2025年白色家电发展趋势预测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32f6b64f3487b" w:history="1">
        <w:r>
          <w:rPr>
            <w:rStyle w:val="Hyperlink"/>
          </w:rPr>
          <w:t>2025-2031年全球与中国白色家电行业现状及发展趋势分析报告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32f6b64f3487b" w:history="1">
        <w:r>
          <w:rPr>
            <w:rStyle w:val="Hyperlink"/>
          </w:rPr>
          <w:t>https://www.20087.com/2/38/BaiSeJiaDianHangYeQianJingQuShi.html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f1e19dc33410a" w:history="1">
      <w:r>
        <w:rPr>
          <w:rStyle w:val="Hyperlink"/>
        </w:rPr>
        <w:t>2025-2031年全球与中国白色家电行业现状及发展趋势分析报告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aiSeJiaDianHangYeQianJingQuShi.html" TargetMode="External" Id="Rc7532f6b64f3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aiSeJiaDianHangYeQianJingQuShi.html" TargetMode="External" Id="R5c4f1e19dc33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2024-09-24T05:24:00Z</dcterms:created>
  <dcterms:modified xsi:type="dcterms:W3CDTF">2024-09-24T06:24:00Z</dcterms:modified>
  <dc:subject>2025-2031年全球与中国白色家电行业现状及发展趋势分析报告</dc:subject>
  <dc:title>2025-2031年全球与中国白色家电行业现状及发展趋势分析报告</dc:title>
  <cp:keywords>2025-2031年全球与中国白色家电行业现状及发展趋势分析报告</cp:keywords>
  <dc:description>2025-2031年全球与中国白色家电行业现状及发展趋势分析报告</dc:description>
</cp:coreProperties>
</file>