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820d79f67e4e0e" w:history="1">
              <w:r>
                <w:rPr>
                  <w:rStyle w:val="Hyperlink"/>
                </w:rPr>
                <w:t>2026-2032年全球与中国投影机升降系统发展现状分析及市场前景报告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820d79f67e4e0e" w:history="1">
              <w:r>
                <w:rPr>
                  <w:rStyle w:val="Hyperlink"/>
                </w:rPr>
                <w:t>2026-2032年全球与中国投影机升降系统发展现状分析及市场前景报告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820d79f67e4e0e" w:history="1">
                <w:r>
                  <w:rPr>
                    <w:rStyle w:val="Hyperlink"/>
                  </w:rPr>
                  <w:t>https://www.20087.com/2/98/TouYingJiShengJiangXiTongFaZhanQianJingFenXi.html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机升降系统是用于会议室、教室、展厅及家庭影院等场景的投影设备安装与隐藏装置，常见形式包括电动吊顶升降架、竹节式电动吊架、天花板隐藏式升降机及固定/可调支架。投影机升降系统主要解决投影设备外露、布线杂乱、画面高度调整不便及空间美观度不足等问题，部分高端方案集成遥控控制、记忆位置、静音驱动、防坠保护及智能中控接口。随着政企会议、智慧教育、沉浸式展厅及家庭影音需求增长，投影机升降系统从单纯安装配件转向空间美学与智能AV系统的重要组成部分。行业同时面临安装复杂度、承重适配、维护成本及与不同投影机型兼容等挑战。</w:t>
      </w:r>
      <w:r>
        <w:rPr>
          <w:rFonts w:hint="eastAsia"/>
        </w:rPr>
        <w:br/>
      </w:r>
      <w:r>
        <w:rPr>
          <w:rFonts w:hint="eastAsia"/>
        </w:rPr>
        <w:t>　　未来，投影机升降系统将向智能化、静音稳定、隐藏式美学及楼宇系统联动方向演进。市场调研网认为，设备将更多支持RS232、RJ45、红外、无线及智能中控协议，实现与投影幕布、灯光、音响及会议系统的联动控制。结构上将强调更紧凑收拢尺寸、更低运行噪音、更高定位精度及更强防坠安全机制，以适应精装空间与高标准项目验收要求。随着4K投影、激光投影及短焦投影普及，升降系统需适配更重负载、更小安装空间及更复杂布线需求。在智慧办公、智慧教室及高端家庭影院场景中，投影机升降系统将从功能性配件升级为智能空间基础设施，具备整体AV集成能力的供应商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820d79f67e4e0e" w:history="1">
        <w:r>
          <w:rPr>
            <w:rStyle w:val="Hyperlink"/>
          </w:rPr>
          <w:t>2026-2032年全球与中国投影机升降系统发展现状分析及市场前景报告</w:t>
        </w:r>
      </w:hyperlink>
      <w:r>
        <w:rPr>
          <w:rFonts w:hint="eastAsia"/>
        </w:rPr>
        <w:t>》，2025年投影机升降系统行业市场规模达 亿元，预计2032年市场规模将达 亿元，期间年均复合增长率（CAGR）达 %。报告基于权威数据和调研资料，采用定量与定性相结合的方法，系统分析了投影机升降系统行业的现状和未来趋势。通过对行业的长期跟踪研究，报告提供了清晰的市场分析和趋势预测，帮助投资者更好地理解行业投资价值。同时，结合投影机升降系统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投影机升降系统市场概述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按照不同产品类型，投影机升降系统主要可以分为如下几个类别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全球不同产品类型投影机升降系统销售额增长趋势2021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投影机重量&lt;17kg</w:t>
      </w:r>
      <w:r>
        <w:rPr>
          <w:rFonts w:hint="eastAsia"/>
        </w:rPr>
        <w:br/>
      </w:r>
      <w:r>
        <w:rPr>
          <w:rFonts w:hint="eastAsia"/>
        </w:rPr>
        <w:t>　　　　1.2.3 17kg≤投影机重量&lt;30kg</w:t>
      </w:r>
      <w:r>
        <w:rPr>
          <w:rFonts w:hint="eastAsia"/>
        </w:rPr>
        <w:br/>
      </w:r>
      <w:r>
        <w:rPr>
          <w:rFonts w:hint="eastAsia"/>
        </w:rPr>
        <w:t>　　　　1.2.4 30kg≤投影机重量&lt;45kg</w:t>
      </w:r>
      <w:r>
        <w:rPr>
          <w:rFonts w:hint="eastAsia"/>
        </w:rPr>
        <w:br/>
      </w:r>
      <w:r>
        <w:rPr>
          <w:rFonts w:hint="eastAsia"/>
        </w:rPr>
        <w:t>　　　　1.2.5 投影机重量≥45kg</w:t>
      </w:r>
      <w:r>
        <w:rPr>
          <w:rFonts w:hint="eastAsia"/>
        </w:rPr>
        <w:br/>
      </w:r>
      <w:r>
        <w:rPr>
          <w:rFonts w:hint="eastAsia"/>
        </w:rPr>
        <w:t>　　1.3 从不同应用，投影机升降系统主要包括如下几个方面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全球不同应用投影机升降系统销售额增长趋势2021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电影院</w:t>
      </w:r>
      <w:r>
        <w:rPr>
          <w:rFonts w:hint="eastAsia"/>
        </w:rPr>
        <w:br/>
      </w:r>
      <w:r>
        <w:rPr>
          <w:rFonts w:hint="eastAsia"/>
        </w:rPr>
        <w:t>　　　　1.3.4 家庭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投影机升降系统行业背景、发展历史、现状及趋势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投影机升降系统行业目前现状分析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投影机升降系统发展趋势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全球投影机升降系统总体规模分析</w:t>
      </w:r>
      <w:r>
        <w:rPr>
          <w:rFonts w:hint="eastAsia"/>
        </w:rPr>
        <w:br/>
      </w:r>
      <w:r>
        <w:rPr>
          <w:rFonts w:hint="eastAsia"/>
        </w:rPr>
        <w:t>　　2.1 全球投影机升降系统供需现状及预测（2021-2032）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全球投影机升降系统产能、产量、产能利用率及发展趋势（2021-2032）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全球投影机升降系统产量、需求量及发展趋势（2021-2032）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全球主要地区投影机升降系统产量及发展趋势（2021-2032）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全球主要地区投影机升降系统产量（2021-2026）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全球主要地区投影机升降系统产量（2027-2032）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全球主要地区投影机升降系统产量市场份额（2021-2032）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中国投影机升降系统供需现状及预测（2021-2032）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中国投影机升降系统产能、产量、产能利用率及发展趋势（2021-2032）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中国投影机升降系统产量、市场需求量及发展趋势（2021-2032）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全球投影机升降系统销量及销售额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全球市场投影机升降系统销售额（2021-2032）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全球市场投影机升降系统销量（2021-2032）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全球市场投影机升降系统价格趋势（2021-2032）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全球投影机升降系统主要地区分析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全球主要地区投影机升降系统市场规模分析：2021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全球主要地区投影机升降系统销售收入及市场份额（2021-2026）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全球主要地区投影机升降系统销售收入预测（2027-2032）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全球主要地区投影机升降系统销量分析：2021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全球主要地区投影机升降系统销量及市场份额（2021-2026）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全球主要地区投影机升降系统销量及市场份额预测（2027-2032）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印度市场投影机升降系统销量、收入及增长率（2021-2032）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全球市场主要厂商投影机升降系统产能市场份额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全球市场主要厂商投影机升降系统销量（2021-2026）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全球市场主要厂商投影机升降系统销量（2021-2026）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全球市场主要厂商投影机升降系统销售收入（2021-2026）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全球市场主要厂商投影机升降系统销售价格（2021-2026）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2025年全球主要生产商投影机升降系统收入排名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中国市场主要厂商投影机升降系统销量（2021-2026）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中国市场主要厂商投影机升降系统销量（2021-2026）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中国市场主要厂商投影机升降系统销售收入（2021-2026）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2025年中国主要生产商投影机升降系统收入排名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中国市场主要厂商投影机升降系统销售价格（2021-2026）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全球主要厂商投影机升降系统总部及产地分布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全球主要厂商成立时间及投影机升降系统商业化日期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全球主要厂商投影机升降系统产品类型及应用</w:t>
      </w:r>
      <w:r>
        <w:rPr>
          <w:rFonts w:hint="eastAsia"/>
        </w:rPr>
        <w:br/>
      </w:r>
      <w:r>
        <w:rPr>
          <w:rFonts w:hint="eastAsia"/>
        </w:rPr>
        <w:t>　　4.7 投影机升降系统行业集中度、竞争程度分析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投影机升降系统行业集中度分析：2025年全球Top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全球投影机升降系统第一梯队、第二梯队和第三梯队生产商（品牌）及市场份额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投影机升降系统销量、收入、价格及毛利率（2021-2026）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不同产品类型投影机升降系统分析</w:t>
      </w:r>
      <w:r>
        <w:rPr>
          <w:rFonts w:hint="eastAsia"/>
        </w:rPr>
        <w:br/>
      </w:r>
      <w:r>
        <w:rPr>
          <w:rFonts w:hint="eastAsia"/>
        </w:rPr>
        <w:t>　　6.1 全球不同产品类型投影机升降系统销量（2021-2032）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全球不同产品类型投影机升降系统销量及市场份额（2021-2026）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全球不同产品类型投影机升降系统销量预测（2027-2032）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全球不同产品类型投影机升降系统收入（2021-2032）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全球不同产品类型投影机升降系统收入及市场份额（2021-2026）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全球不同产品类型投影机升降系统收入预测（2027-2032）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全球不同产品类型投影机升降系统价格走势（2021-2032）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不同应用投影机升降系统分析</w:t>
      </w:r>
      <w:r>
        <w:rPr>
          <w:rFonts w:hint="eastAsia"/>
        </w:rPr>
        <w:br/>
      </w:r>
      <w:r>
        <w:rPr>
          <w:rFonts w:hint="eastAsia"/>
        </w:rPr>
        <w:t>　　7.1 全球不同应用投影机升降系统销量（2021-2032）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全球不同应用投影机升降系统销量及市场份额（2021-2026）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全球不同应用投影机升降系统销量预测（2027-2032）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全球不同应用投影机升降系统收入（2021-2032）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全球不同应用投影机升降系统收入及市场份额（2021-2026）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全球不同应用投影机升降系统收入预测（2027-2032）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全球不同应用投影机升降系统价格走势（2021-2032）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投影机升降系统产业链分析</w:t>
      </w:r>
      <w:r>
        <w:rPr>
          <w:rFonts w:hint="eastAsia"/>
        </w:rPr>
        <w:br/>
      </w:r>
      <w:r>
        <w:rPr>
          <w:rFonts w:hint="eastAsia"/>
        </w:rPr>
        <w:t>　　8.2 投影机升降系统工艺制造技术分析</w:t>
      </w:r>
      <w:r>
        <w:rPr>
          <w:rFonts w:hint="eastAsia"/>
        </w:rPr>
        <w:br/>
      </w:r>
      <w:r>
        <w:rPr>
          <w:rFonts w:hint="eastAsia"/>
        </w:rPr>
        <w:t>　　8.3 投影机升降系统产业上游供应分析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投影机升降系统下游客户分析</w:t>
      </w:r>
      <w:r>
        <w:rPr>
          <w:rFonts w:hint="eastAsia"/>
        </w:rPr>
        <w:br/>
      </w:r>
      <w:r>
        <w:rPr>
          <w:rFonts w:hint="eastAsia"/>
        </w:rPr>
        <w:t>　　8.5 投影机升降系统销售渠道分析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投影机升降系统行业发展机遇及主要驱动因素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投影机升降系统行业发展面临的风险</w:t>
      </w:r>
      <w:r>
        <w:rPr>
          <w:rFonts w:hint="eastAsia"/>
        </w:rPr>
        <w:br/>
      </w:r>
      <w:r>
        <w:rPr>
          <w:rFonts w:hint="eastAsia"/>
        </w:rPr>
        <w:t>　　9.3 投影机升降系统行业政策分析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全球不同产品类型投影机升降系统销售额增长（CAGR）趋势2021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投影机升降系统行业目前发展现状</w:t>
      </w:r>
      <w:r>
        <w:rPr>
          <w:rFonts w:hint="eastAsia"/>
        </w:rPr>
        <w:br/>
      </w:r>
      <w:r>
        <w:rPr>
          <w:rFonts w:hint="eastAsia"/>
        </w:rPr>
        <w:t>　　表 4： 投影机升降系统发展趋势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全球主要地区投影机升降系统产量增速（CAGR）：（2021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全球主要地区投影机升降系统产量（2021-2026）&amp;（千件）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全球主要地区投影机升降系统产量（2027-2032）&amp;（千件）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全球主要地区投影机升降系统产量市场份额（2021-2026）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全球主要地区投影机升降系统产量市场份额（2027-2032）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全球主要地区投影机升降系统销售收入增速：（2021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全球主要地区投影机升降系统销售收入（2021-2026）&amp;（百万美元）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全球主要地区投影机升降系统销售收入市场份额（2021-2026）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全球主要地区投影机升降系统收入（2027-2032）&amp;（百万美元）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全球主要地区投影机升降系统收入市场份额（2027-2032）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全球主要地区投影机升降系统销量（千件）：2021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全球主要地区投影机升降系统销量（2021-2026）&amp;（千件）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全球主要地区投影机升降系统销量市场份额（2021-2026）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全球主要地区投影机升降系统销量（2027-2032）&amp;（千件）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全球主要地区投影机升降系统销量份额（2027-2032）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全球市场主要厂商投影机升降系统产能（2025-2026）&amp;（千件）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全球市场主要厂商投影机升降系统销量（2021-2026）&amp;（千件）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全球市场主要厂商投影机升降系统销量市场份额（2021-2026）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全球市场主要厂商投影机升降系统销售收入（2021-2026）&amp;（百万美元）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全球市场主要厂商投影机升降系统销售收入市场份额（2021-2026）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全球市场主要厂商投影机升降系统销售价格（2021-2026）&amp;（美元/件）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2025年全球主要生产商投影机升降系统收入排名（百万美元）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中国市场主要厂商投影机升降系统销量（2021-2026）&amp;（千件）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中国市场主要厂商投影机升降系统销量市场份额（2021-2026）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中国市场主要厂商投影机升降系统销售收入（2021-2026）&amp;（百万美元）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中国市场主要厂商投影机升降系统销售收入市场份额（2021-2026）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2025年中国主要生产商投影机升降系统收入排名（百万美元）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中国市场主要厂商投影机升降系统销售价格（2021-2026）&amp;（美元/件）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全球主要厂商投影机升降系统总部及产地分布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全球主要厂商成立时间及投影机升降系统商业化日期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全球主要厂商投影机升降系统产品类型及应用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2025年全球投影机升降系统主要厂商市场地位（第一梯队、第二梯队和第三梯队）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全球投影机升降系统市场投资、并购等现状分析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投影机升降系统生产基地、销售区域、竞争对手及市场地位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投影机升降系统产品规格、参数及市场应用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投影机升降系统销量（千件）、收入（百万美元）、价格（美元/件）及毛利率（2021-2026）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全球不同产品类型投影机升降系统销量（2021-2026）&amp;（千件）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74： 全球不同产品类型投影机升降系统销量市场份额（2021-2026）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全球不同产品类型投影机升降系统销量预测（2027-2032）&amp;（千件）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全球市场不同产品类型投影机升降系统销量市场份额预测（2027-2032）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全球不同产品类型投影机升降系统收入（2021-2026）&amp;（百万美元）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全球不同产品类型投影机升降系统收入市场份额（2021-2026）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全球不同产品类型投影机升降系统收入预测（2027-2032）&amp;（百万美元）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全球不同产品类型投影机升降系统收入市场份额预测（2027-2032）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全球不同应用投影机升降系统销量（2021-2026）&amp;（千件）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82： 全球不同应用投影机升降系统销量市场份额（2021-2026）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全球不同应用投影机升降系统销量预测（2027-2032）&amp;（千件）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84： 全球市场不同应用投影机升降系统销量市场份额预测（2027-2032）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全球不同应用投影机升降系统收入（2021-2026）&amp;（百万美元）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全球不同应用投影机升降系统收入市场份额（2021-2026）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全球不同应用投影机升降系统收入预测（2027-2032）&amp;（百万美元）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全球不同应用投影机升降系统收入市场份额预测（2027-2032）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投影机升降系统上游原料供应商及联系方式列表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投影机升降系统典型客户列表</w:t>
      </w:r>
      <w:r>
        <w:rPr>
          <w:rFonts w:hint="eastAsia"/>
        </w:rPr>
        <w:br/>
      </w:r>
      <w:r>
        <w:rPr>
          <w:rFonts w:hint="eastAsia"/>
        </w:rPr>
        <w:t>　　表 91： 投影机升降系统主要销售模式及销售渠道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投影机升降系统行业发展机遇及主要驱动因素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投影机升降系统行业发展面临的风险</w:t>
      </w:r>
      <w:r>
        <w:rPr>
          <w:rFonts w:hint="eastAsia"/>
        </w:rPr>
        <w:br/>
      </w:r>
      <w:r>
        <w:rPr>
          <w:rFonts w:hint="eastAsia"/>
        </w:rPr>
        <w:t>　　表 94： 投影机升降系统行业政策分析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投影机升降系统产品图片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全球不同产品类型投影机升降系统销售额2021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全球不同产品类型投影机升降系统市场份额2025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投影机重量&lt;17kg产品图片</w:t>
      </w:r>
      <w:r>
        <w:rPr>
          <w:rFonts w:hint="eastAsia"/>
        </w:rPr>
        <w:br/>
      </w:r>
      <w:r>
        <w:rPr>
          <w:rFonts w:hint="eastAsia"/>
        </w:rPr>
        <w:t>　　图 5： 17kg≤投影机重量&lt;30kg产品图片</w:t>
      </w:r>
      <w:r>
        <w:rPr>
          <w:rFonts w:hint="eastAsia"/>
        </w:rPr>
        <w:br/>
      </w:r>
      <w:r>
        <w:rPr>
          <w:rFonts w:hint="eastAsia"/>
        </w:rPr>
        <w:t>　　图 6： 30kg≤投影机重量&lt;45kg产品图片</w:t>
      </w:r>
      <w:r>
        <w:rPr>
          <w:rFonts w:hint="eastAsia"/>
        </w:rPr>
        <w:br/>
      </w:r>
      <w:r>
        <w:rPr>
          <w:rFonts w:hint="eastAsia"/>
        </w:rPr>
        <w:t>　　图 7： 投影机重量≥45kg产品图片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全球不同应用投影机升降系统市场份额2025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办公室</w:t>
      </w:r>
      <w:r>
        <w:rPr>
          <w:rFonts w:hint="eastAsia"/>
        </w:rPr>
        <w:br/>
      </w:r>
      <w:r>
        <w:rPr>
          <w:rFonts w:hint="eastAsia"/>
        </w:rPr>
        <w:t>　　图 11： 电影院</w:t>
      </w:r>
      <w:r>
        <w:rPr>
          <w:rFonts w:hint="eastAsia"/>
        </w:rPr>
        <w:br/>
      </w:r>
      <w:r>
        <w:rPr>
          <w:rFonts w:hint="eastAsia"/>
        </w:rPr>
        <w:t>　　图 12： 家庭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全球投影机升降系统产能、产量、产能利用率及发展趋势（2021-2032）&amp;（千件）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全球投影机升降系统产量、需求量及发展趋势（2021-2032）&amp;（千件）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全球主要地区投影机升降系统产量（2021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全球主要地区投影机升降系统产量市场份额（2021-2032）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中国投影机升降系统产能、产量、产能利用率及发展趋势（2021-2032）&amp;（千件）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中国投影机升降系统产量、市场需求量及发展趋势（2021-2032）&amp;（千件）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全球投影机升降系统市场销售额及增长率：（2021-2032）&amp;（百万美元）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全球市场投影机升降系统市场规模：2021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全球市场投影机升降系统价格趋势（2021-2032）&amp;（美元/件）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全球主要地区投影机升降系统销售收入（2021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全球主要地区投影机升降系统销售收入市场份额（2021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印度市场投影机升降系统销量及增长率（2021-2032）&amp;（千件）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印度市场投影机升降系统收入及增长率（2021-2032）&amp;（百万美元）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2025年全球市场主要厂商投影机升降系统销量市场份额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2025年全球市场主要厂商投影机升降系统收入市场份额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2025年中国市场主要厂商投影机升降系统销量市场份额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2025年中国市场主要厂商投影机升降系统收入市场份额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2025年全球前五大生产商投影机升降系统市场份额</w:t>
      </w:r>
      <w:r>
        <w:rPr>
          <w:rFonts w:hint="eastAsia"/>
        </w:rPr>
        <w:br/>
      </w:r>
      <w:r>
        <w:rPr>
          <w:rFonts w:hint="eastAsia"/>
        </w:rPr>
        <w:t>　　图 43： 2025年全球投影机升降系统第一梯队、第二梯队和第三梯队厂商及市场份额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全球不同产品类型投影机升降系统价格走势（2021-2032）&amp;（美元/件）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全球不同应用投影机升降系统价格走势（2021-2032）&amp;（美元/件）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投影机升降系统产业链</w:t>
      </w:r>
      <w:r>
        <w:rPr>
          <w:rFonts w:hint="eastAsia"/>
        </w:rPr>
        <w:br/>
      </w:r>
      <w:r>
        <w:rPr>
          <w:rFonts w:hint="eastAsia"/>
        </w:rPr>
        <w:t>　　图 47： 投影机升降系统中国企业SWOT分析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820d79f67e4e0e" w:history="1">
        <w:r>
          <w:rPr>
            <w:rStyle w:val="Hyperlink"/>
          </w:rPr>
          <w:t>2026-2032年全球与中国投影机升降系统发展现状分析及市场前景报告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820d79f67e4e0e" w:history="1">
        <w:r>
          <w:rPr>
            <w:rStyle w:val="Hyperlink"/>
          </w:rPr>
          <w:t>https://www.20087.com/2/98/TouYingJiShengJiangXiTongFaZhanQianJingFenXi.html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热点：投影机升降系统怎么用、投影仪升降机升降怎么调、投影仪升降机升不上去、升降式投影仪、投影仪升降架遥控器按上升键是下降怎么正确配对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22123bf494d73" w:history="1">
      <w:r>
        <w:rPr>
          <w:rStyle w:val="Hyperlink"/>
        </w:rPr>
        <w:t>2026-2032年全球与中国投影机升降系统发展现状分析及市场前景报告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TouYingJiShengJiangXiTongFaZhanQianJingFenXi.html" TargetMode="External" Id="R61820d79f67e4e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TouYingJiShengJiangXiTongFaZhanQianJingFenXi.html" TargetMode="External" Id="Rf6322123bf494d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2026-09-21T01:03:49Z</dcterms:created>
  <dcterms:modified xsi:type="dcterms:W3CDTF">2026-09-21T02:03:49Z</dcterms:modified>
  <dc:subject>2026-2032年全球与中国投影机升降系统发展现状分析及市场前景报告</dc:subject>
  <dc:title>2026-2032年全球与中国投影机升降系统发展现状分析及市场前景报告</dc:title>
  <cp:keywords>2026-2032年全球与中国投影机升降系统发展现状分析及市场前景报告</cp:keywords>
  <dc:description>2026-2032年全球与中国投影机升降系统发展现状分析及市场前景报告</dc:description>
</cp:coreProperties>
</file>