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6f4998b2f4309" w:history="1">
              <w:r>
                <w:rPr>
                  <w:rStyle w:val="Hyperlink"/>
                </w:rPr>
                <w:t>2023年版中国家电行业发展回顾与市场前景分析报告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6f4998b2f4309" w:history="1">
              <w:r>
                <w:rPr>
                  <w:rStyle w:val="Hyperlink"/>
                </w:rPr>
                <w:t>2023年版中国家电行业发展回顾与市场前景分析报告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46f4998b2f4309" w:history="1">
                <w:r>
                  <w:rPr>
                    <w:rStyle w:val="Hyperlink"/>
                  </w:rPr>
                  <w:t>https://www.20087.com/3/68/JiaDianShiChangQianJing.html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行业近年来经历了智能化和绿色化的双重变革。智能家电通过连接互联网，实现了远程控制和智能化管理，提高了家居生活的便利性和舒适度。同时，绿色家电的推广，如节能冰箱、低噪音洗衣机等，满足了消费者对环保和健康生活的需求。</w:t>
      </w:r>
      <w:r>
        <w:rPr>
          <w:rFonts w:hint="eastAsia"/>
        </w:rPr>
        <w:br/>
      </w:r>
      <w:r>
        <w:rPr>
          <w:rFonts w:hint="eastAsia"/>
        </w:rPr>
        <w:t>　　未来，家电将更加注重个性化和智能化。通过人工智能和物联网技术，家电将能够学习用户习惯，提供更加个性化的服务，如定制化健康食谱、智能家庭健康管理等。同时，随着可再生能源和储能技术的发展，家电将更加节能，实现与智能家居系统的无缝集成，提升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46f4998b2f4309" w:history="1">
        <w:r>
          <w:rPr>
            <w:rStyle w:val="Hyperlink"/>
          </w:rPr>
          <w:t>2023年版中国家电行业发展回顾与市场前景分析报告</w:t>
        </w:r>
      </w:hyperlink>
      <w:r>
        <w:rPr>
          <w:rFonts w:hint="eastAsia"/>
        </w:rPr>
        <w:t>》依托多年来对家电行业的监测研究，结合家电行业历年供需关系变化规律、家电产品消费结构、应用领域、家电市场发展环境、家电相关政策扶持等，对家电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046f4998b2f4309" w:history="1">
        <w:r>
          <w:rPr>
            <w:rStyle w:val="Hyperlink"/>
          </w:rPr>
          <w:t>2023年版中国家电行业发展回顾与市场前景分析报告</w:t>
        </w:r>
      </w:hyperlink>
      <w:r>
        <w:rPr>
          <w:rFonts w:hint="eastAsia"/>
        </w:rPr>
        <w:t>还向投资人全面的呈现了家电重点企业和家电行业相关项目现状、家电未来发展潜力，家电投资进入机会、家电风险控制、以及应对风险对策。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全球家电市场现状及发展趋势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全球家电市场现状及发展趋势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一、2022-2023年全球家电行业竞争现状</w:t>
      </w:r>
      <w:r>
        <w:rPr>
          <w:rFonts w:hint="eastAsia"/>
        </w:rPr>
        <w:br/>
      </w:r>
      <w:r>
        <w:rPr>
          <w:rFonts w:hint="eastAsia"/>
        </w:rPr>
        <w:t>　　　　二、全球家电行业市场发展趋势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2022-2023年全球主要国家地区家电行业现状及行业转移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全球家电市场经营模式现状及发展趋势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2022-2023年中国家电行业链发展状况分析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2022-2023年中国家电行业发展分析</w:t>
      </w:r>
      <w:r>
        <w:rPr>
          <w:rFonts w:hint="eastAsia"/>
        </w:rPr>
        <w:br/>
      </w:r>
      <w:r>
        <w:rPr>
          <w:rFonts w:hint="eastAsia"/>
        </w:rPr>
        <w:t>　　第一节 中国家电行业发展现状</w:t>
      </w:r>
      <w:r>
        <w:rPr>
          <w:rFonts w:hint="eastAsia"/>
        </w:rPr>
        <w:br/>
      </w:r>
      <w:r>
        <w:rPr>
          <w:rFonts w:hint="eastAsia"/>
        </w:rPr>
        <w:t>　　第二节 中国家电行业经济运行现状</w:t>
      </w:r>
      <w:r>
        <w:rPr>
          <w:rFonts w:hint="eastAsia"/>
        </w:rPr>
        <w:br/>
      </w:r>
      <w:r>
        <w:rPr>
          <w:rFonts w:hint="eastAsia"/>
        </w:rPr>
        <w:t>　　第三节 中国家电行业存在的问题及发展障碍分析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中国家电行业发展趋势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2018-2023年中国家电市场现状及发展趋势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中国家电市场供给状况</w:t>
      </w:r>
      <w:r>
        <w:rPr>
          <w:rFonts w:hint="eastAsia"/>
        </w:rPr>
        <w:br/>
      </w:r>
      <w:r>
        <w:rPr>
          <w:rFonts w:hint="eastAsia"/>
        </w:rPr>
        <w:t>　　第二节 中国家电市场需求状况</w:t>
      </w:r>
      <w:r>
        <w:rPr>
          <w:rFonts w:hint="eastAsia"/>
        </w:rPr>
        <w:br/>
      </w:r>
      <w:r>
        <w:rPr>
          <w:rFonts w:hint="eastAsia"/>
        </w:rPr>
        <w:t>　　第三节 中国家电市场存在的问题及障碍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中国家电市场发展潜力及发展趋势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2022-2023年中国家电行业基本竞争战略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2022-2023年中国家电行业市场状况分析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2022-2023年中国家电行业市场营销策略竞争分析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家电重点企业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家电重点企业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家电重点企业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三、家电企业经营情况分析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2023-2029年中国家电行业市场投资机会与风险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中国家电行业市场投资优势分析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中国家电行业市场投资劣势分析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中国家电行业市场投资机会分析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中国家电行业市场投资风险分析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2023-2029年中国家电行业市场竞争策略建议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2023-2029年中国家电行业竞争战略建议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(中智.林)2023-2029年中国家电行业竞争策略建议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6f4998b2f4309" w:history="1">
        <w:r>
          <w:rPr>
            <w:rStyle w:val="Hyperlink"/>
          </w:rPr>
          <w:t>2023年版中国家电行业发展回顾与市场前景分析报告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46f4998b2f4309" w:history="1">
        <w:r>
          <w:rPr>
            <w:rStyle w:val="Hyperlink"/>
          </w:rPr>
          <w:t>https://www.20087.com/3/68/JiaDianShiChangQianJing.html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927f608234bb2" w:history="1">
      <w:r>
        <w:rPr>
          <w:rStyle w:val="Hyperlink"/>
        </w:rPr>
        <w:t>2023年版中国家电行业发展回顾与市场前景分析报告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JiaDianShiChangQianJing.html" TargetMode="External" Id="R8046f4998b2f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JiaDianShiChangQianJing.html" TargetMode="External" Id="Raa4927f60823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2023-02-28T00:05:00Z</dcterms:created>
  <dcterms:modified xsi:type="dcterms:W3CDTF">2023-02-28T01:05:00Z</dcterms:modified>
  <dc:subject>2023年版中国家电行业发展回顾与市场前景分析报告</dc:subject>
  <dc:title>2023年版中国家电行业发展回顾与市场前景分析报告</dc:title>
  <cp:keywords>2023年版中国家电行业发展回顾与市场前景分析报告</cp:keywords>
  <dc:description>2023年版中国家电行业发展回顾与市场前景分析报告</dc:description>
</cp:coreProperties>
</file>