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aaa3647e46a6" w:history="1">
              <w:r>
                <w:rPr>
                  <w:rStyle w:val="Hyperlink"/>
                </w:rPr>
                <w:t>2025-2031年全球与中国红外线烤炉行业发展调研及前景趋势分析报告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aaa3647e46a6" w:history="1">
              <w:r>
                <w:rPr>
                  <w:rStyle w:val="Hyperlink"/>
                </w:rPr>
                <w:t>2025-2031年全球与中国红外线烤炉行业发展调研及前景趋势分析报告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aaa3647e46a6" w:history="1">
                <w:r>
                  <w:rPr>
                    <w:rStyle w:val="Hyperlink"/>
                  </w:rPr>
                  <w:t>https://www.20087.com/3/28/HongWaiXianKaoLuFaZhanQianJing.html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烤炉凭借高效热传导与精准温控特性，已成为食品加工、工业烘烤及实验室热处理领域的重要加热设备。该设备利用红外辐射直接作用于物料表面，实现快速升温与均匀受热，显著缩短加工周期并提升能源利用率。红外线烤炉根据波长分为短波、中波与长波红外，适配不同物料的吸收特性，如短波适用于高水分食品的快速脱水，长波则用于涂层固化与塑料预热。主流机型配备石英管、陶瓷板或金属电阻丝作为发热元件，结合反射罩与对流辅助系统优化热场分布。控制系统实现多段温度编程与实时反馈调节，确保工艺稳定性。红外线烤炉企业注重安全防护设计，配置过热保护、门控断电与冷却风扇，保障操作人员安全。</w:t>
      </w:r>
      <w:r>
        <w:rPr>
          <w:rFonts w:hint="eastAsia"/>
        </w:rPr>
        <w:br/>
      </w:r>
      <w:r>
        <w:rPr>
          <w:rFonts w:hint="eastAsia"/>
        </w:rPr>
        <w:t>　　未来，红外线烤炉将向智能化温控、绿色节能与多功能集成方向发展。辐射元件将具备更窄的发射光谱与更高的光电转换效率，实现对特定分子键的靶向激发，提升加热选择性与产品质量。自适应控温系统将结合物料重量、湿度与颜色反馈，动态调整辐射强度与时间，防止过烤或生熟不均。余热回收装置与高效保温材料将降低待机能耗，响应低碳制造要求。在食品领域，红外线烤炉将与蒸汽、热风技术复合，实现外焦里嫩的多重质构控制。模块化设计允许快速更换加热腔体或传送系统，适应多品类生产需求。长远来看，红外线烤炉将作为智能热加工单元，与MES系统联动，实现烘焙工艺的数字化复制与远程优化，支撑柔性化与定制化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8aaa3647e46a6" w:history="1">
        <w:r>
          <w:rPr>
            <w:rStyle w:val="Hyperlink"/>
          </w:rPr>
          <w:t>2025-2031年全球与中国红外线烤炉行业发展调研及前景趋势分析报告</w:t>
        </w:r>
      </w:hyperlink>
      <w:r>
        <w:rPr>
          <w:rFonts w:hint="eastAsia"/>
        </w:rPr>
        <w:t>》全面梳理了红外线烤炉产业链，结合市场需求和市场规模等数据，深入剖析红外线烤炉行业现状。报告详细探讨了红外线烤炉市场竞争格局，重点关注重点企业及其品牌影响力，并分析了红外线烤炉价格机制和细分市场特征。通过对红外线烤炉技术现状及未来方向的评估，报告展望了红外线烤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按产品类型细分，全球红外线烤炉市场规模2020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容量0-100KG</w:t>
      </w:r>
      <w:r>
        <w:rPr>
          <w:rFonts w:hint="eastAsia"/>
        </w:rPr>
        <w:br/>
      </w:r>
      <w:r>
        <w:rPr>
          <w:rFonts w:hint="eastAsia"/>
        </w:rPr>
        <w:t>　　　　1.3.3 容量100-500KG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按应用细分，全球红外线烤炉市场规模2020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制造工业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红外线烤炉行业发展总体概况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红外线烤炉行业发展主要特点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红外线烤炉行业发展影响因素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红外线烤炉有利因素</w:t>
      </w:r>
      <w:r>
        <w:rPr>
          <w:rFonts w:hint="eastAsia"/>
        </w:rPr>
        <w:br/>
      </w:r>
      <w:r>
        <w:rPr>
          <w:rFonts w:hint="eastAsia"/>
        </w:rPr>
        <w:t>　　　　1.5.3 .2 红外线烤炉不利因素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全球市场，近三年红外线烤炉主要企业占有率及排名（按销量）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红外线烤炉主要企业在国际市场占有率（按销量，2022-2025）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2024年红外线烤炉主要企业在国际市场排名（按销量）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全球市场主要企业红外线烤炉销量（2022-2025）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全球市场，近三年红外线烤炉主要企业占有率及排名（按收入）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红外线烤炉主要企业在国际市场占有率（按收入，2022-2025）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2024年红外线烤炉主要企业在国际市场排名（按收入）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全球市场主要企业红外线烤炉销售收入（2022-2025）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全球市场主要企业红外线烤炉销售价格（2022-2025）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中国市场，近三年红外线烤炉主要企业占有率及排名（按销量）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红外线烤炉主要企业在中国市场占有率（按销量，2022-2025）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2024年红外线烤炉主要企业在中国市场排名（按销量）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中国市场主要企业红外线烤炉销量（2022-2025）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中国市场，近三年红外线烤炉主要企业占有率及排名（按收入）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红外线烤炉主要企业在中国市场占有率（按收入，2022-2025）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2024年红外线烤炉主要企业在中国市场排名（按收入）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中国市场主要企业红外线烤炉销售收入（2022-2025）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全球主要厂商红外线烤炉总部及产地分布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全球主要厂商成立时间及红外线烤炉商业化日期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全球主要厂商红外线烤炉产品类型及应用</w:t>
      </w:r>
      <w:r>
        <w:rPr>
          <w:rFonts w:hint="eastAsia"/>
        </w:rPr>
        <w:br/>
      </w:r>
      <w:r>
        <w:rPr>
          <w:rFonts w:hint="eastAsia"/>
        </w:rPr>
        <w:t>　　2.9 红外线烤炉行业集中度、竞争程度分析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红外线烤炉行业集中度分析：2024年全球Top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全球红外线烤炉第一梯队、第二梯队和第三梯队生产商（品牌）及市场份额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全球红外线烤炉总体规模分析</w:t>
      </w:r>
      <w:r>
        <w:rPr>
          <w:rFonts w:hint="eastAsia"/>
        </w:rPr>
        <w:br/>
      </w:r>
      <w:r>
        <w:rPr>
          <w:rFonts w:hint="eastAsia"/>
        </w:rPr>
        <w:t>　　3.1 全球红外线烤炉供需现状及预测（2020-2031）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全球红外线烤炉产能、产量、产能利用率及发展趋势（2020-2031）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全球红外线烤炉产量、需求量及发展趋势（2020-2031）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全球主要地区红外线烤炉产量及发展趋势（2020-2031）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全球主要地区红外线烤炉产量（2020-2025）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全球主要地区红外线烤炉产量（2026-2031）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全球主要地区红外线烤炉产量市场份额（2020-2031）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中国红外线烤炉供需现状及预测（2020-2031）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中国红外线烤炉产能、产量、产能利用率及发展趋势（2020-2031）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中国红外线烤炉产量、市场需求量及发展趋势（2020-2031）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中国市场红外线烤炉进出口（2020-2031）</w:t>
      </w:r>
      <w:r>
        <w:rPr>
          <w:rFonts w:hint="eastAsia"/>
        </w:rPr>
        <w:br/>
      </w:r>
      <w:r>
        <w:rPr>
          <w:rFonts w:hint="eastAsia"/>
        </w:rPr>
        <w:t>　　3.4 全球红外线烤炉销量及销售额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全球市场红外线烤炉销售额（2020-2031）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全球市场红外线烤炉销量（2020-2031）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全球市场红外线烤炉价格趋势（2020-2031）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全球红外线烤炉主要地区分析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全球主要地区红外线烤炉市场规模分析：2020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全球主要地区红外线烤炉销售收入及市场份额（2020-2025年）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全球主要地区红外线烤炉销售收入预测（2026-2031年）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全球主要地区红外线烤炉销量分析：2020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全球主要地区红外线烤炉销量及市场份额（2020-2025年）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全球主要地区红外线烤炉销量及市场份额预测（2026-2031）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北美市场红外线烤炉销量、收入及增长率（2020-2031）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欧洲市场红外线烤炉销量、收入及增长率（2020-2031）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中国市场红外线烤炉销量、收入及增长率（2020-2031）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日本市场红外线烤炉销量、收入及增长率（2020-2031）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东南亚市场红外线烤炉销量、收入及增长率（2020-2031）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印度市场红外线烤炉销量、收入及增长率（2020-2031）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红外线烤炉销量、收入、价格及毛利率（2020-2025）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不同产品类型红外线烤炉分析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全球不同产品类型红外线烤炉销量（2020-2031）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全球不同产品类型红外线烤炉销量预测（2026-2031）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全球不同产品类型红外线烤炉收入（2020-2031）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全球不同产品类型红外线烤炉收入预测（2026-2031）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全球不同产品类型红外线烤炉价格走势（2020-2031）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中国不同产品类型红外线烤炉销量（2020-2031）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中国不同产品类型红外线烤炉销量预测（2026-2031）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中国不同产品类型红外线烤炉销量及市场份额（2020-2025）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中国不同产品类型红外线烤炉收入（2020-2031）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中国不同产品类型红外线烤炉收入及市场份额（2020-2025）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中国不同产品类型红外线烤炉收入预测（2026-2031）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不同应用红外线烤炉分析</w:t>
      </w:r>
      <w:r>
        <w:rPr>
          <w:rFonts w:hint="eastAsia"/>
        </w:rPr>
        <w:br/>
      </w:r>
      <w:r>
        <w:rPr>
          <w:rFonts w:hint="eastAsia"/>
        </w:rPr>
        <w:t>　　7.1 全球不同应用红外线烤炉销量（2020-2031）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全球不同应用红外线烤炉销量预测（2026-2031）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全球不同应用红外线烤炉收入（2020-2031）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全球不同应用红外线烤炉收入预测（2026-2031）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全球不同应用红外线烤炉价格走势（2020-2031）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中国不同应用红外线烤炉销量（2020-2031）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中国不同应用红外线烤炉销量及市场份额（2020-2025）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中国不同应用红外线烤炉销量预测（2026-2031）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中国不同应用红外线烤炉收入（2020-2031）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中国不同应用红外线烤炉收入及市场份额（2020-2025）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中国不同应用红外线烤炉收入预测（2026-2031）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红外线烤炉行业发展趋势</w:t>
      </w:r>
      <w:r>
        <w:rPr>
          <w:rFonts w:hint="eastAsia"/>
        </w:rPr>
        <w:br/>
      </w:r>
      <w:r>
        <w:rPr>
          <w:rFonts w:hint="eastAsia"/>
        </w:rPr>
        <w:t>　　8.2 红外线烤炉行业主要驱动因素</w:t>
      </w:r>
      <w:r>
        <w:rPr>
          <w:rFonts w:hint="eastAsia"/>
        </w:rPr>
        <w:br/>
      </w:r>
      <w:r>
        <w:rPr>
          <w:rFonts w:hint="eastAsia"/>
        </w:rPr>
        <w:t>　　8.3 红外线烤炉中国企业SWOT分析</w:t>
      </w:r>
      <w:r>
        <w:rPr>
          <w:rFonts w:hint="eastAsia"/>
        </w:rPr>
        <w:br/>
      </w:r>
      <w:r>
        <w:rPr>
          <w:rFonts w:hint="eastAsia"/>
        </w:rPr>
        <w:t>　　8.4 中国红外线烤炉行业政策环境分析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红外线烤炉行业产业链简介</w:t>
      </w:r>
      <w:r>
        <w:rPr>
          <w:rFonts w:hint="eastAsia"/>
        </w:rPr>
        <w:br/>
      </w:r>
      <w:r>
        <w:rPr>
          <w:rFonts w:hint="eastAsia"/>
        </w:rPr>
        <w:t>　　　　9.1.1 红外线烤炉行业供应链分析</w:t>
      </w:r>
      <w:r>
        <w:rPr>
          <w:rFonts w:hint="eastAsia"/>
        </w:rPr>
        <w:br/>
      </w:r>
      <w:r>
        <w:rPr>
          <w:rFonts w:hint="eastAsia"/>
        </w:rPr>
        <w:t>　　　　9.1.2 红外线烤炉主要原料及供应情况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红外线烤炉行业采购模式</w:t>
      </w:r>
      <w:r>
        <w:rPr>
          <w:rFonts w:hint="eastAsia"/>
        </w:rPr>
        <w:br/>
      </w:r>
      <w:r>
        <w:rPr>
          <w:rFonts w:hint="eastAsia"/>
        </w:rPr>
        <w:t>　　9.3 红外线烤炉行业生产模式</w:t>
      </w:r>
      <w:r>
        <w:rPr>
          <w:rFonts w:hint="eastAsia"/>
        </w:rPr>
        <w:br/>
      </w:r>
      <w:r>
        <w:rPr>
          <w:rFonts w:hint="eastAsia"/>
        </w:rPr>
        <w:t>　　9.4 红外线烤炉行业销售模式及销售渠道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按产品类型细分，全球红外线烤炉市场规模2020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按应用细分，全球红外线烤炉市场规模（CAGR）2020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红外线烤炉行业发展主要特点</w:t>
      </w:r>
      <w:r>
        <w:rPr>
          <w:rFonts w:hint="eastAsia"/>
        </w:rPr>
        <w:br/>
      </w:r>
      <w:r>
        <w:rPr>
          <w:rFonts w:hint="eastAsia"/>
        </w:rPr>
        <w:t>　　表 4： 红外线烤炉行业发展有利因素分析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红外线烤炉行业发展不利因素分析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进入红外线烤炉行业壁垒</w:t>
      </w:r>
      <w:r>
        <w:rPr>
          <w:rFonts w:hint="eastAsia"/>
        </w:rPr>
        <w:br/>
      </w:r>
      <w:r>
        <w:rPr>
          <w:rFonts w:hint="eastAsia"/>
        </w:rPr>
        <w:t>　　表 7： 红外线烤炉主要企业在国际市场占有率（按销量，2022-2025）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2024年红外线烤炉主要企业在国际市场排名（按销量）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全球市场主要企业红外线烤炉销量（2022-2025）&amp;（千台）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红外线烤炉主要企业在国际市场占有率（按收入，2022-2025）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2024年红外线烤炉主要企业在国际市场排名（按收入）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全球市场主要企业红外线烤炉销售收入（2022-2025）&amp;（万元）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全球市场主要企业红外线烤炉销售价格（2022-2025）&amp;（元/台）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红外线烤炉主要企业在中国市场占有率（按销量，2022-2025）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2024年红外线烤炉主要企业在中国市场排名（按销量）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中国市场主要企业红外线烤炉销量（2022-2025）&amp;（千台）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红外线烤炉主要企业在中国市场占有率（按收入，2022-2025）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2024年红外线烤炉主要企业在中国市场排名（按收入）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中国市场主要企业红外线烤炉销售收入（2022-2025）&amp;（万元）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全球主要厂商红外线烤炉总部及产地分布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全球主要厂商成立时间及红外线烤炉商业化日期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全球主要厂商红外线烤炉产品类型及应用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2024年全球红外线烤炉主要厂商市场地位（第一梯队、第二梯队和第三梯队）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全球红外线烤炉市场投资、并购等现状分析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全球主要地区红外线烤炉产量增速（CAGR）：（2020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全球主要地区红外线烤炉产量（2020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全球主要地区红外线烤炉产量（2020-2025）&amp;（千台）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全球主要地区红外线烤炉产量（2026-2031）&amp;（千台）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全球主要地区红外线烤炉产量市场份额（2020-2025）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全球主要地区红外线烤炉产量（2026-2031）&amp;（千台）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中国市场红外线烤炉产量、销量、进出口（2020-2025年）&amp;（千台）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中国市场红外线烤炉产量、销量、进出口预测（2026-2031）&amp;（千台）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全球主要地区红外线烤炉销售收入增速：（2020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全球主要地区红外线烤炉销售收入（2020-2025）&amp;（万元）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全球主要地区红外线烤炉销售收入市场份额（2020-2025）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全球主要地区红外线烤炉收入（2026-2031）&amp;（万元）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全球主要地区红外线烤炉收入市场份额（2026-2031）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全球主要地区红外线烤炉销量（千台）：2020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全球主要地区红外线烤炉销量（2020-2025）&amp;（千台）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全球主要地区红外线烤炉销量市场份额（2020-2025）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全球主要地区红外线烤炉销量（2026-2031）&amp;（千台）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全球主要地区红外线烤炉销量份额（2026-2031）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红外线烤炉生产基地、销售区域、竞争对手及市场地位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红外线烤炉产品规格、参数及市场应用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红外线烤炉销量（千台）、收入（万元）、价格（元/台）及毛利率（2020-2025）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全球不同产品类型红外线烤炉销量（2020-2025年）&amp;（千台）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全球不同产品类型红外线烤炉销量市场份额（2020-2025）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全球不同产品类型红外线烤炉销量预测（2026-2031）&amp;（千台）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全球市场不同产品类型红外线烤炉销量市场份额预测（2026-2031）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全球不同产品类型红外线烤炉收入（2020-2025年）&amp;（万元）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全球不同产品类型红外线烤炉收入市场份额（2020-2025）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全球不同产品类型红外线烤炉收入预测（2026-2031）&amp;（万元）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全球不同产品类型红外线烤炉收入市场份额预测（2026-2031）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中国不同产品类型红外线烤炉销量预测（2026-2031）&amp;（千台）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全球市场不同产品类型红外线烤炉销量市场份额预测（2026-2031）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中国不同产品类型红外线烤炉销量（2020-2025年）&amp;（千台）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中国不同产品类型红外线烤炉销量市场份额（2020-2025）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中国不同产品类型红外线烤炉收入（2020-2025年）&amp;（万元）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中国不同产品类型红外线烤炉收入市场份额（2020-2025）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中国不同产品类型红外线烤炉收入预测（2026-2031）&amp;（万元）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中国不同产品类型红外线烤炉收入市场份额预测（2026-2031）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全球不同应用红外线烤炉销量（2020-2025年）&amp;（千台）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全球不同应用红外线烤炉销量市场份额（2020-2025）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全球不同应用红外线烤炉销量预测（2026-2031）&amp;（千台）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全球市场不同应用红外线烤炉销量市场份额预测（2026-2031）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全球不同应用红外线烤炉收入（2020-2025年）&amp;（万元）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全球不同应用红外线烤炉收入市场份额（2020-2025）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全球不同应用红外线烤炉收入预测（2026-2031）&amp;（万元）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全球不同应用红外线烤炉收入市场份额预测（2026-2031）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中国不同应用红外线烤炉销量（2020-2025年）&amp;（千台）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中国不同应用红外线烤炉销量市场份额（2020-2025）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中国不同应用红外线烤炉销量预测（2026-2031）&amp;（千台）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中国市场不同应用红外线烤炉销量市场份额预测（2026-2031）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中国不同应用红外线烤炉收入（2020-2025年）&amp;（万元）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中国不同应用红外线烤炉收入市场份额（2020-2025）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中国不同应用红外线烤炉收入预测（2026-2031）&amp;（万元）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中国不同应用红外线烤炉收入市场份额预测（2026-2031）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红外线烤炉行业发展趋势</w:t>
      </w:r>
      <w:r>
        <w:rPr>
          <w:rFonts w:hint="eastAsia"/>
        </w:rPr>
        <w:br/>
      </w:r>
      <w:r>
        <w:rPr>
          <w:rFonts w:hint="eastAsia"/>
        </w:rPr>
        <w:t>　　表 131： 红外线烤炉行业主要驱动因素</w:t>
      </w:r>
      <w:r>
        <w:rPr>
          <w:rFonts w:hint="eastAsia"/>
        </w:rPr>
        <w:br/>
      </w:r>
      <w:r>
        <w:rPr>
          <w:rFonts w:hint="eastAsia"/>
        </w:rPr>
        <w:t>　　表 132： 红外线烤炉行业供应链分析</w:t>
      </w:r>
      <w:r>
        <w:rPr>
          <w:rFonts w:hint="eastAsia"/>
        </w:rPr>
        <w:br/>
      </w:r>
      <w:r>
        <w:rPr>
          <w:rFonts w:hint="eastAsia"/>
        </w:rPr>
        <w:t>　　表 133： 红外线烤炉上游原料供应商</w:t>
      </w:r>
      <w:r>
        <w:rPr>
          <w:rFonts w:hint="eastAsia"/>
        </w:rPr>
        <w:br/>
      </w:r>
      <w:r>
        <w:rPr>
          <w:rFonts w:hint="eastAsia"/>
        </w:rPr>
        <w:t>　　表 134： 红外线烤炉主要地区不同应用客户分析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红外线烤炉典型经销商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红外线烤炉产品图片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全球不同产品类型红外线烤炉销售额2020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全球不同产品类型红外线烤炉市场份额2024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容量0-100KG产品图片</w:t>
      </w:r>
      <w:r>
        <w:rPr>
          <w:rFonts w:hint="eastAsia"/>
        </w:rPr>
        <w:br/>
      </w:r>
      <w:r>
        <w:rPr>
          <w:rFonts w:hint="eastAsia"/>
        </w:rPr>
        <w:t>　　图 5： 容量100-500KG产品图片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全球不同应用红外线烤炉市场份额2024 &amp; 2031</w:t>
      </w:r>
      <w:r>
        <w:rPr>
          <w:rFonts w:hint="eastAsia"/>
        </w:rPr>
        <w:br/>
      </w:r>
      <w:r>
        <w:rPr>
          <w:rFonts w:hint="eastAsia"/>
        </w:rPr>
        <w:t>　　图 9： 制造工业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2024年全球前五大生产商红外线烤炉市场份额</w:t>
      </w:r>
      <w:r>
        <w:rPr>
          <w:rFonts w:hint="eastAsia"/>
        </w:rPr>
        <w:br/>
      </w:r>
      <w:r>
        <w:rPr>
          <w:rFonts w:hint="eastAsia"/>
        </w:rPr>
        <w:t>　　图 14： 2024年全球红外线烤炉第一梯队、第二梯队和第三梯队厂商及市场份额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全球红外线烤炉产能、产量、产能利用率及发展趋势（2020-2031）&amp;（千台）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全球红外线烤炉产量、需求量及发展趋势（2020-2031）&amp;（千台）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全球主要地区红外线烤炉产量市场份额（2020-2031）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中国红外线烤炉产能、产量、产能利用率及发展趋势（2020-2031）&amp;（千台）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中国红外线烤炉产量、市场需求量及发展趋势（2020-2031）&amp;（千台）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全球红外线烤炉市场销售额及增长率：（2020-2031）&amp;（万元）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全球市场红外线烤炉市场规模：2020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全球市场红外线烤炉价格趋势（2020-2031）&amp;（元/台）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全球主要地区红外线烤炉销售收入（2020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全球主要地区红外线烤炉销售收入市场份额（2020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北美市场红外线烤炉收入及增长率（2020-2031）&amp;（万元）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欧洲市场红外线烤炉收入及增长率（2020-2031）&amp;（万元）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中国市场红外线烤炉收入及增长率（2020-2031）&amp;（万元）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日本市场红外线烤炉收入及增长率（2020-2031）&amp;（万元）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东南亚市场红外线烤炉收入及增长率（2020-2031）&amp;（万元）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印度市场红外线烤炉销量及增长率（2020-2031）&amp;（千台）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印度市场红外线烤炉收入及增长率（2020-2031）&amp;（万元）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全球不同产品类型红外线烤炉价格走势（2020-2031）&amp;（元/台）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全球不同应用红外线烤炉价格走势（2020-2031）&amp;（元/台）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红外线烤炉中国企业SWOT分析</w:t>
      </w:r>
      <w:r>
        <w:rPr>
          <w:rFonts w:hint="eastAsia"/>
        </w:rPr>
        <w:br/>
      </w:r>
      <w:r>
        <w:rPr>
          <w:rFonts w:hint="eastAsia"/>
        </w:rPr>
        <w:t>　　图 41： 红外线烤炉产业链</w:t>
      </w:r>
      <w:r>
        <w:rPr>
          <w:rFonts w:hint="eastAsia"/>
        </w:rPr>
        <w:br/>
      </w:r>
      <w:r>
        <w:rPr>
          <w:rFonts w:hint="eastAsia"/>
        </w:rPr>
        <w:t>　　图 42： 红外线烤炉行业采购模式分析</w:t>
      </w:r>
      <w:r>
        <w:rPr>
          <w:rFonts w:hint="eastAsia"/>
        </w:rPr>
        <w:br/>
      </w:r>
      <w:r>
        <w:rPr>
          <w:rFonts w:hint="eastAsia"/>
        </w:rPr>
        <w:t>　　图 43： 红外线烤炉行业生产模式</w:t>
      </w:r>
      <w:r>
        <w:rPr>
          <w:rFonts w:hint="eastAsia"/>
        </w:rPr>
        <w:br/>
      </w:r>
      <w:r>
        <w:rPr>
          <w:rFonts w:hint="eastAsia"/>
        </w:rPr>
        <w:t>　　图 44： 红外线烤炉行业销售模式分析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aaa3647e46a6" w:history="1">
        <w:r>
          <w:rPr>
            <w:rStyle w:val="Hyperlink"/>
          </w:rPr>
          <w:t>2025-2031年全球与中国红外线烤炉行业发展调研及前景趋势分析报告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aaa3647e46a6" w:history="1">
        <w:r>
          <w:rPr>
            <w:rStyle w:val="Hyperlink"/>
          </w:rPr>
          <w:t>https://www.20087.com/3/28/HongWaiXianKaoLuFaZhanQianJing.html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热点：红外烤箱、红外线烤炉优缺点、红外线电烤炉的使用方法、红外线烤炉图片、红外线烤灯价格、红外线烤炉致癌吗、红外线理疗烤灯、红外线烤炉对孕妇有伤害吗、红外线烤炉害处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549d9ca7481c" w:history="1">
      <w:r>
        <w:rPr>
          <w:rStyle w:val="Hyperlink"/>
        </w:rPr>
        <w:t>2025-2031年全球与中国红外线烤炉行业发展调研及前景趋势分析报告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ongWaiXianKaoLuFaZhanQianJing.html" TargetMode="External" Id="Rcaa8aaa3647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ongWaiXianKaoLuFaZhanQianJing.html" TargetMode="External" Id="R2ebe549d9ca7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2025-10-04T08:52:18Z</dcterms:created>
  <dcterms:modified xsi:type="dcterms:W3CDTF">2025-10-04T09:52:18Z</dcterms:modified>
  <dc:subject>2025-2031年全球与中国红外线烤炉行业发展调研及前景趋势分析报告</dc:subject>
  <dc:title>2025-2031年全球与中国红外线烤炉行业发展调研及前景趋势分析报告</dc:title>
  <cp:keywords>2025-2031年全球与中国红外线烤炉行业发展调研及前景趋势分析报告</cp:keywords>
  <dc:description>2025-2031年全球与中国红外线烤炉行业发展调研及前景趋势分析报告</dc:description>
</cp:coreProperties>
</file>