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e4b54d6ab49fd" w:history="1">
              <w:r>
                <w:rPr>
                  <w:rStyle w:val="Hyperlink"/>
                </w:rPr>
                <w:t>2026-2032年中国线性LED高棚灯市场研究与发展前景预测报告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e4b54d6ab49fd" w:history="1">
              <w:r>
                <w:rPr>
                  <w:rStyle w:val="Hyperlink"/>
                </w:rPr>
                <w:t>2026-2032年中国线性LED高棚灯市场研究与发展前景预测报告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e4b54d6ab49fd" w:history="1">
                <w:r>
                  <w:rPr>
                    <w:rStyle w:val="Hyperlink"/>
                  </w:rPr>
                  <w:t>https://www.20087.com/3/28/XianXingLEDGaoPengDengShiChangQianJingYuCe.html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LED高棚灯广泛应用于工业厂房、仓储物流、大型商超及体育场馆等高天花场所，通过长条形模组提供均匀、高照度照明，具备能效高、寿命长及维护简便等优势。现代产品普遍采用高光效LED芯片、铝基散热器及IP65以上防护等级，部分集成微波感应或DALI调光功能以实现按需照明。市场对眩光控制（UGR80）及光生物安全高度关注。然而，在高温或粉尘密集环境中，散热效率下降易导致光衰加速；且部分低价产品电源驱动寿命短，成为系统短板。</w:t>
      </w:r>
      <w:r>
        <w:rPr>
          <w:rFonts w:hint="eastAsia"/>
        </w:rPr>
        <w:br/>
      </w:r>
      <w:r>
        <w:rPr>
          <w:rFonts w:hint="eastAsia"/>
        </w:rPr>
        <w:t>　　未来，线性LED高棚灯将向光环境智能调控、健康照明与能源协同方向发展。市场调研网指出，人因照明算法可动态调节色温与照度以匹配昼夜节律；可见光通信（LiFi）集成将拓展其至室内定位与数据传输领域。在绿色建筑趋势下，灯具将与光伏屋顶、储能系统联动，参与需求响应。同时，模块化快装结构支持局部更换，降低全生命周期成本。长远看，线性LED高棚灯将从基础照明设备升级为融合视觉舒适、健康促进与能源管理的智能光环境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9e4b54d6ab49fd" w:history="1">
        <w:r>
          <w:rPr>
            <w:rStyle w:val="Hyperlink"/>
          </w:rPr>
          <w:t>2026-2032年中国线性LED高棚灯市场研究与发展前景预测报告</w:t>
        </w:r>
      </w:hyperlink>
      <w:r>
        <w:rPr>
          <w:rFonts w:hint="eastAsia"/>
        </w:rPr>
        <w:t>》，2025年线性LED高棚灯行业市场规模达 亿元，预计2032年市场规模将达 亿元，期间年均复合增长率（CAGR）达 %。报告系统分析了线性LED高棚灯行业的现状，全面梳理了线性LED高棚灯市场需求、市场规模、产业链结构及价格体系，详细解读了线性LED高棚灯细分市场特点。报告结合权威数据，科学预测了线性LED高棚灯市场前景与发展趋势，客观分析了品牌竞争格局、市场集中度及重点企业的运营表现，并指出了线性LED高棚灯行业面临的机遇与风险。为线性LED高棚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线性LED高棚灯市场概述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按照不同产品类型，线性LED高棚灯主要可以分为如下几个类别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中国不同产品类型线性LED高棚灯增长趋势2021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1.2.2 120W</w:t>
      </w:r>
      <w:r>
        <w:rPr>
          <w:rFonts w:hint="eastAsia"/>
        </w:rPr>
        <w:br/>
      </w:r>
      <w:r>
        <w:rPr>
          <w:rFonts w:hint="eastAsia"/>
        </w:rPr>
        <w:t>　　　　1.2.3 160W</w:t>
      </w:r>
      <w:r>
        <w:rPr>
          <w:rFonts w:hint="eastAsia"/>
        </w:rPr>
        <w:br/>
      </w:r>
      <w:r>
        <w:rPr>
          <w:rFonts w:hint="eastAsia"/>
        </w:rPr>
        <w:t>　　　　1.2.4 220W</w:t>
      </w:r>
      <w:r>
        <w:rPr>
          <w:rFonts w:hint="eastAsia"/>
        </w:rPr>
        <w:br/>
      </w:r>
      <w:r>
        <w:rPr>
          <w:rFonts w:hint="eastAsia"/>
        </w:rPr>
        <w:t>　　　　1.2.5 240W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从不同应用，线性LED高棚灯主要包括如下几个方面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中国不同应用线性LED高棚灯增长趋势2021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中国线性LED高棚灯发展现状及未来趋势（2021-2032）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中国市场线性LED高棚灯收入及增长率（2021-2032）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中国市场线性LED高棚灯销量及增长率（2021-2032）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中国市场主要线性LED高棚灯厂商分析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中国市场主要厂商线性LED高棚灯销量及市场占有率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中国市场主要厂商线性LED高棚灯销量（2021-2026）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中国市场主要厂商线性LED高棚灯销量市场份额（2021-2026）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中国市场主要厂商线性LED高棚灯收入及市场占有率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中国市场主要厂商线性LED高棚灯收入（2021-2026）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中国市场主要厂商线性LED高棚灯收入市场份额（2021-2026）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2025年中国市场主要厂商线性LED高棚灯收入排名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中国市场主要厂商线性LED高棚灯价格（2021-2026）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中国市场主要厂商线性LED高棚灯总部及产地分布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中国市场主要厂商成立时间及线性LED高棚灯商业化日期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中国市场主要厂商线性LED高棚灯产品类型及应用</w:t>
      </w:r>
      <w:r>
        <w:rPr>
          <w:rFonts w:hint="eastAsia"/>
        </w:rPr>
        <w:br/>
      </w:r>
      <w:r>
        <w:rPr>
          <w:rFonts w:hint="eastAsia"/>
        </w:rPr>
        <w:t>　　2.7 线性LED高棚灯行业集中度、竞争程度分析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线性LED高棚灯行业集中度分析：2025年中国Top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中国市场线性LED高棚灯第一梯队、第二梯队和第三梯队厂商（品牌）及2025年市场份额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重点企业（1）在中国市场线性LED高棚灯销量、收入、价格及毛利率（2021-2026）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重点企业（2）在中国市场线性LED高棚灯销量、收入、价格及毛利率（2021-2026）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重点企业（3）在中国市场线性LED高棚灯销量、收入、价格及毛利率（2021-2026）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重点企业（4）在中国市场线性LED高棚灯销量、收入、价格及毛利率（2021-2026）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重点企业（5）在中国市场线性LED高棚灯销量、收入、价格及毛利率（2021-2026）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重点企业（6）在中国市场线性LED高棚灯销量、收入、价格及毛利率（2021-2026）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重点企业（7）在中国市场线性LED高棚灯销量、收入、价格及毛利率（2021-2026）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重点企业（8）在中国市场线性LED高棚灯销量、收入、价格及毛利率（2021-2026）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重点企业（9）在中国市场线性LED高棚灯销量、收入、价格及毛利率（2021-2026）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重点企业（10）在中国市场线性LED高棚灯销量、收入、价格及毛利率（2021-2026）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重点企业（11）在中国市场线性LED高棚灯销量、收入、价格及毛利率（2021-2026）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重点企业（12）在中国市场线性LED高棚灯销量、收入、价格及毛利率（2021-2026）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重点企业（13）在中国市场线性LED高棚灯销量、收入、价格及毛利率（2021-2026）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重点企业（14）在中国市场线性LED高棚灯销量、收入、价格及毛利率（2021-2026）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重点企业（15）在中国市场线性LED高棚灯销量、收入、价格及毛利率（2021-2026）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不同产品类型线性LED高棚灯分析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中国市场不同产品类型线性LED高棚灯销量（2021-2032）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中国市场不同产品类型线性LED高棚灯销量及市场份额（2021-2026）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中国市场不同产品类型线性LED高棚灯销量预测（2027-2032）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中国市场不同产品类型线性LED高棚灯规模（2021-2032）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中国市场不同产品类型线性LED高棚灯规模及市场份额（2021-2026）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中国市场不同产品类型线性LED高棚灯规模预测（2027-2032）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中国市场不同产品类型线性LED高棚灯价格走势（2021-2032）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不同应用线性LED高棚灯分析</w:t>
      </w:r>
      <w:r>
        <w:rPr>
          <w:rFonts w:hint="eastAsia"/>
        </w:rPr>
        <w:br/>
      </w:r>
      <w:r>
        <w:rPr>
          <w:rFonts w:hint="eastAsia"/>
        </w:rPr>
        <w:t>　　5.1 中国市场不同应用线性LED高棚灯销量（2021-2032）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中国市场不同应用线性LED高棚灯销量及市场份额（2021-2026）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中国市场不同应用线性LED高棚灯销量预测（2027-2032）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中国市场不同应用线性LED高棚灯规模（2021-2032）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中国市场不同应用线性LED高棚灯规模及市场份额（2021-2026）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中国市场不同应用线性LED高棚灯规模预测（2027-2032）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中国市场不同应用线性LED高棚灯价格走势（2021-2032）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线性LED高棚灯行业发展分析---发展趋势</w:t>
      </w:r>
      <w:r>
        <w:rPr>
          <w:rFonts w:hint="eastAsia"/>
        </w:rPr>
        <w:br/>
      </w:r>
      <w:r>
        <w:rPr>
          <w:rFonts w:hint="eastAsia"/>
        </w:rPr>
        <w:t>　　6.2 线性LED高棚灯行业发展分析---厂商壁垒</w:t>
      </w:r>
      <w:r>
        <w:rPr>
          <w:rFonts w:hint="eastAsia"/>
        </w:rPr>
        <w:br/>
      </w:r>
      <w:r>
        <w:rPr>
          <w:rFonts w:hint="eastAsia"/>
        </w:rPr>
        <w:t>　　6.3 线性LED高棚灯行业发展分析---驱动因素</w:t>
      </w:r>
      <w:r>
        <w:rPr>
          <w:rFonts w:hint="eastAsia"/>
        </w:rPr>
        <w:br/>
      </w:r>
      <w:r>
        <w:rPr>
          <w:rFonts w:hint="eastAsia"/>
        </w:rPr>
        <w:t>　　6.4 线性LED高棚灯行业发展分析---制约因素</w:t>
      </w:r>
      <w:r>
        <w:rPr>
          <w:rFonts w:hint="eastAsia"/>
        </w:rPr>
        <w:br/>
      </w:r>
      <w:r>
        <w:rPr>
          <w:rFonts w:hint="eastAsia"/>
        </w:rPr>
        <w:t>　　6.5 线性LED高棚灯中国企业SWOT分析</w:t>
      </w:r>
      <w:r>
        <w:rPr>
          <w:rFonts w:hint="eastAsia"/>
        </w:rPr>
        <w:br/>
      </w:r>
      <w:r>
        <w:rPr>
          <w:rFonts w:hint="eastAsia"/>
        </w:rPr>
        <w:t>　　6.6 线性LED高棚灯行业发展分析---行业政策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线性LED高棚灯行业产业链简介</w:t>
      </w:r>
      <w:r>
        <w:rPr>
          <w:rFonts w:hint="eastAsia"/>
        </w:rPr>
        <w:br/>
      </w:r>
      <w:r>
        <w:rPr>
          <w:rFonts w:hint="eastAsia"/>
        </w:rPr>
        <w:t>　　7.2 线性LED高棚灯产业链分析-上游</w:t>
      </w:r>
      <w:r>
        <w:rPr>
          <w:rFonts w:hint="eastAsia"/>
        </w:rPr>
        <w:br/>
      </w:r>
      <w:r>
        <w:rPr>
          <w:rFonts w:hint="eastAsia"/>
        </w:rPr>
        <w:t>　　7.3 线性LED高棚灯产业链分析-中游</w:t>
      </w:r>
      <w:r>
        <w:rPr>
          <w:rFonts w:hint="eastAsia"/>
        </w:rPr>
        <w:br/>
      </w:r>
      <w:r>
        <w:rPr>
          <w:rFonts w:hint="eastAsia"/>
        </w:rPr>
        <w:t>　　7.4 线性LED高棚灯产业链分析-下游</w:t>
      </w:r>
      <w:r>
        <w:rPr>
          <w:rFonts w:hint="eastAsia"/>
        </w:rPr>
        <w:br/>
      </w:r>
      <w:r>
        <w:rPr>
          <w:rFonts w:hint="eastAsia"/>
        </w:rPr>
        <w:t>　　7.5 线性LED高棚灯行业采购模式</w:t>
      </w:r>
      <w:r>
        <w:rPr>
          <w:rFonts w:hint="eastAsia"/>
        </w:rPr>
        <w:br/>
      </w:r>
      <w:r>
        <w:rPr>
          <w:rFonts w:hint="eastAsia"/>
        </w:rPr>
        <w:t>　　7.6 线性LED高棚灯行业生产模式</w:t>
      </w:r>
      <w:r>
        <w:rPr>
          <w:rFonts w:hint="eastAsia"/>
        </w:rPr>
        <w:br/>
      </w:r>
      <w:r>
        <w:rPr>
          <w:rFonts w:hint="eastAsia"/>
        </w:rPr>
        <w:t>　　7.7 线性LED高棚灯行业销售模式及销售渠道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中国本土线性LED高棚灯产能、产量分析</w:t>
      </w:r>
      <w:r>
        <w:rPr>
          <w:rFonts w:hint="eastAsia"/>
        </w:rPr>
        <w:br/>
      </w:r>
      <w:r>
        <w:rPr>
          <w:rFonts w:hint="eastAsia"/>
        </w:rPr>
        <w:t>　　8.1 中国线性LED高棚灯供需现状及预测（2021-2032）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中国线性LED高棚灯产能、产量、产能利用率及发展趋势（2021-2032）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中国线性LED高棚灯产量、市场需求量及发展趋势（2021-2032）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中国线性LED高棚灯进出口分析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中国市场线性LED高棚灯主要进口来源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中国市场线性LED高棚灯主要出口目的地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不同产品类型线性LED高棚灯市场规模2021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不同应用线性LED高棚灯市场规模2021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中国市场主要厂商线性LED高棚灯销量（2021-2026）&amp;（千个）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中国市场主要厂商线性LED高棚灯销量市场份额（2021-2026）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中国市场主要厂商线性LED高棚灯收入（2021-2026）&amp;（万元）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中国市场主要厂商线性LED高棚灯收入份额（2021-2026）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2025年中国主要生产商线性LED高棚灯收入排名（万元）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中国市场主要厂商线性LED高棚灯价格（2021-2026）&amp;（元/个）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中国市场主要厂商线性LED高棚灯总部及产地分布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中国市场主要厂商成立时间及线性LED高棚灯商业化日期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中国市场主要厂商线性LED高棚灯产品类型及应用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2025年中国市场线性LED高棚灯主要厂商市场地位（第一梯队、第二梯队和第三梯队）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线性LED高棚灯市场投资、并购等现状分析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线性LED高棚灯销量（千个）、收入（万元）、价格（元/个）及毛利率（2021-2026）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线性LED高棚灯销量（千个）、收入（万元）、价格（元/个）及毛利率（2021-2026）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线性LED高棚灯销量（千个）、收入（万元）、价格（元/个）及毛利率（2021-2026）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线性LED高棚灯销量（千个）、收入（万元）、价格（元/个）及毛利率（2021-2026）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线性LED高棚灯销量（千个）、收入（万元）、价格（元/个）及毛利率（2021-2026）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线性LED高棚灯销量（千个）、收入（万元）、价格（元/个）及毛利率（2021-2026）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线性LED高棚灯销量（千个）、收入（万元）、价格（元/个）及毛利率（2021-2026）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线性LED高棚灯销量（千个）、收入（万元）、价格（元/个）及毛利率（2021-2026）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线性LED高棚灯销量（千个）、收入（万元）、价格（元/个）及毛利率（2021-2026）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线性LED高棚灯销量（千个）、收入（万元）、价格（元/个）及毛利率（2021-2026）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线性LED高棚灯销量（千个）、收入（万元）、价格（元/个）及毛利率（2021-2026）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线性LED高棚灯销量（千个）、收入（万元）、价格（元/个）及毛利率（2021-2026）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线性LED高棚灯销量（千个）、收入（万元）、价格（元/个）及毛利率（2021-2026）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线性LED高棚灯销量（千个）、收入（万元）、价格（元/个）及毛利率（2021-2026）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线性LED高棚灯生产基地、总部、竞争对手及市场地位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线性LED高棚灯产品规格、参数及市场应用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线性LED高棚灯销量（千个）、收入（万元）、价格（元/个）及毛利率（2021-2026）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中国市场不同产品类型线性LED高棚灯销量（2021-2026）&amp;（千个）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中国市场不同产品类型线性LED高棚灯销量市场份额（2021-2026）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中国市场不同产品类型线性LED高棚灯销量预测（2027-2032）&amp;（千个）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中国市场不同产品类型线性LED高棚灯销量市场份额预测（2027-2032）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中国市场不同产品类型线性LED高棚灯规模（2021-2026）&amp;（万元）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中国市场不同产品类型线性LED高棚灯规模市场份额（2021-2026）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中国市场不同产品类型线性LED高棚灯规模预测（2027-2032）&amp;（万元）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中国市场不同产品类型线性LED高棚灯规模市场份额预测（2027-2032）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中国市场不同应用线性LED高棚灯销量（2021-2026）&amp;（千个）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中国市场不同应用线性LED高棚灯销量市场份额（2021-2026）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中国市场不同应用线性LED高棚灯销量预测（2027-2032）&amp;（千个）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中国市场不同应用线性LED高棚灯销量市场份额预测（2027-2032）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中国市场不同应用线性LED高棚灯规模（2021-2026）&amp;（万元）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中国市场不同应用线性LED高棚灯规模市场份额（2021-2026）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中国市场不同应用线性LED高棚灯规模预测（2027-2032）&amp;（万元）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中国市场不同应用线性LED高棚灯规模市场份额预测（2027-2032）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线性LED高棚灯行业发展分析---发展趋势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线性LED高棚灯行业发展分析---厂商壁垒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线性LED高棚灯行业发展分析---驱动因素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线性LED高棚灯行业发展分析---制约因素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线性LED高棚灯行业相关重点政策一览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线性LED高棚灯行业供应链分析</w:t>
      </w:r>
      <w:r>
        <w:rPr>
          <w:rFonts w:hint="eastAsia"/>
        </w:rPr>
        <w:br/>
      </w:r>
      <w:r>
        <w:rPr>
          <w:rFonts w:hint="eastAsia"/>
        </w:rPr>
        <w:t>　　表 111： 线性LED高棚灯上游原料供应商</w:t>
      </w:r>
      <w:r>
        <w:rPr>
          <w:rFonts w:hint="eastAsia"/>
        </w:rPr>
        <w:br/>
      </w:r>
      <w:r>
        <w:rPr>
          <w:rFonts w:hint="eastAsia"/>
        </w:rPr>
        <w:t>　　表 112： 线性LED高棚灯行业主要下游客户</w:t>
      </w:r>
      <w:r>
        <w:rPr>
          <w:rFonts w:hint="eastAsia"/>
        </w:rPr>
        <w:br/>
      </w:r>
      <w:r>
        <w:rPr>
          <w:rFonts w:hint="eastAsia"/>
        </w:rPr>
        <w:t>　　表 113： 线性LED高棚灯典型经销商</w:t>
      </w:r>
      <w:r>
        <w:rPr>
          <w:rFonts w:hint="eastAsia"/>
        </w:rPr>
        <w:br/>
      </w:r>
      <w:r>
        <w:rPr>
          <w:rFonts w:hint="eastAsia"/>
        </w:rPr>
        <w:t>　　表 114： 中国线性LED高棚灯产量、销量、进口量及出口量（2021-2026）&amp;（千个）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中国线性LED高棚灯产量、销量、进口量及出口量预测（2027-2032）&amp;（千个）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中国市场线性LED高棚灯主要进口来源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中国市场线性LED高棚灯主要出口目的地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线性LED高棚灯产品图片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中国不同产品类型线性LED高棚灯市场规模市场份额2025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120W产品图片</w:t>
      </w:r>
      <w:r>
        <w:rPr>
          <w:rFonts w:hint="eastAsia"/>
        </w:rPr>
        <w:br/>
      </w:r>
      <w:r>
        <w:rPr>
          <w:rFonts w:hint="eastAsia"/>
        </w:rPr>
        <w:t>　　图 4： 160W产品图片</w:t>
      </w:r>
      <w:r>
        <w:rPr>
          <w:rFonts w:hint="eastAsia"/>
        </w:rPr>
        <w:br/>
      </w:r>
      <w:r>
        <w:rPr>
          <w:rFonts w:hint="eastAsia"/>
        </w:rPr>
        <w:t>　　图 5： 220W产品图片</w:t>
      </w:r>
      <w:r>
        <w:rPr>
          <w:rFonts w:hint="eastAsia"/>
        </w:rPr>
        <w:br/>
      </w:r>
      <w:r>
        <w:rPr>
          <w:rFonts w:hint="eastAsia"/>
        </w:rPr>
        <w:t>　　图 6： 240W产品图片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中国不同应用线性LED高棚灯市场份额2025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中国市场线性LED高棚灯市场规模，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中国市场线性LED高棚灯收入及增长率（2021-2032）&amp;（万元）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中国市场线性LED高棚灯销量及增长率（2021-2032）&amp;（千个）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2025年中国市场主要厂商线性LED高棚灯销量市场份额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2025年中国市场主要厂商线性LED高棚灯收入市场份额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2025年中国市场前五大厂商线性LED高棚灯市场份额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2025年中国市场线性LED高棚灯第一梯队、第二梯队和第三梯队厂商（品牌）及市场份额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中国市场不同产品类型线性LED高棚灯价格走势（2021-2032）&amp;（元/个）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中国市场不同应用线性LED高棚灯价格走势（2021-2032）&amp;（元/个）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线性LED高棚灯中国企业SWOT分析</w:t>
      </w:r>
      <w:r>
        <w:rPr>
          <w:rFonts w:hint="eastAsia"/>
        </w:rPr>
        <w:br/>
      </w:r>
      <w:r>
        <w:rPr>
          <w:rFonts w:hint="eastAsia"/>
        </w:rPr>
        <w:t>　　图 22： 线性LED高棚灯产业链</w:t>
      </w:r>
      <w:r>
        <w:rPr>
          <w:rFonts w:hint="eastAsia"/>
        </w:rPr>
        <w:br/>
      </w:r>
      <w:r>
        <w:rPr>
          <w:rFonts w:hint="eastAsia"/>
        </w:rPr>
        <w:t>　　图 23： 线性LED高棚灯行业采购模式分析</w:t>
      </w:r>
      <w:r>
        <w:rPr>
          <w:rFonts w:hint="eastAsia"/>
        </w:rPr>
        <w:br/>
      </w:r>
      <w:r>
        <w:rPr>
          <w:rFonts w:hint="eastAsia"/>
        </w:rPr>
        <w:t>　　图 24： 线性LED高棚灯行业生产模式分析</w:t>
      </w:r>
      <w:r>
        <w:rPr>
          <w:rFonts w:hint="eastAsia"/>
        </w:rPr>
        <w:br/>
      </w:r>
      <w:r>
        <w:rPr>
          <w:rFonts w:hint="eastAsia"/>
        </w:rPr>
        <w:t>　　图 25： 线性LED高棚灯行业销售模式分析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中国线性LED高棚灯产能、产量、产能利用率及发展趋势（2021-2032）&amp;（千个）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中国线性LED高棚灯产量、市场需求量及发展趋势（2021-2032）&amp;（千个）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e4b54d6ab49fd" w:history="1">
        <w:r>
          <w:rPr>
            <w:rStyle w:val="Hyperlink"/>
          </w:rPr>
          <w:t>2026-2032年中国线性LED高棚灯市场研究与发展前景预测报告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e4b54d6ab49fd" w:history="1">
        <w:r>
          <w:rPr>
            <w:rStyle w:val="Hyperlink"/>
          </w:rPr>
          <w:t>https://www.20087.com/3/28/XianXingLEDGaoPengDengShiChangQianJingYuCe.html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热点：LED路灯、led线性灯施工工艺、室外LED高射灯、线性灯造型顶面、线性灯和灯带的区别、led高天棚灯套什么定额、远近一体led灯、线性灯安装工艺、5线led线性灯5接法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742cb236447cc" w:history="1">
      <w:r>
        <w:rPr>
          <w:rStyle w:val="Hyperlink"/>
        </w:rPr>
        <w:t>2026-2032年中国线性LED高棚灯市场研究与发展前景预测报告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XianXingLEDGaoPengDengShiChangQianJingYuCe.html" TargetMode="External" Id="Rc19e4b54d6ab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XianXingLEDGaoPengDengShiChangQianJingYuCe.html" TargetMode="External" Id="R537742cb2364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2026-03-05T08:45:27Z</dcterms:created>
  <dcterms:modified xsi:type="dcterms:W3CDTF">2026-03-05T09:45:27Z</dcterms:modified>
  <dc:subject>2026-2032年中国线性LED高棚灯市场研究与发展前景预测报告</dc:subject>
  <dc:title>2026-2032年中国线性LED高棚灯市场研究与发展前景预测报告</dc:title>
  <cp:keywords>2026-2032年中国线性LED高棚灯市场研究与发展前景预测报告</cp:keywords>
  <dc:description>2026-2032年中国线性LED高棚灯市场研究与发展前景预测报告</dc:description>
</cp:coreProperties>
</file>