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85037511341c1" w:history="1">
              <w:r>
                <w:rPr>
                  <w:rStyle w:val="Hyperlink"/>
                </w:rPr>
                <w:t>2023-2029年全球与中国暖风炉行业现状调研及发展前景趋势预测报告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85037511341c1" w:history="1">
              <w:r>
                <w:rPr>
                  <w:rStyle w:val="Hyperlink"/>
                </w:rPr>
                <w:t>2023-2029年全球与中国暖风炉行业现状调研及发展前景趋势预测报告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85037511341c1" w:history="1">
                <w:r>
                  <w:rPr>
                    <w:rStyle w:val="Hyperlink"/>
                  </w:rPr>
                  <w:t>https://www.20087.com/5/58/NuanFengLuShiChangQianJing.html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风炉是冬季供暖的重要设备，其技术已经从传统燃煤、燃气式向更加环保、高效的电热式和空气能热泵式转变。目前，暖风炉注重节能、智能化控制，如温度自调节、远程操控等功能，同时在设计上追求静音、小巧，以适应不同家庭和办公环境的需求。随着环保政策的收紧，低排放、无污染的暖风炉成为市场主流。</w:t>
      </w:r>
      <w:r>
        <w:rPr>
          <w:rFonts w:hint="eastAsia"/>
        </w:rPr>
        <w:br/>
      </w:r>
      <w:r>
        <w:rPr>
          <w:rFonts w:hint="eastAsia"/>
        </w:rPr>
        <w:t>　　暖风炉的未来趋势将更加注重能效比的提升和智能化技术的应用，如结合物联网技术实现智能温控系统，根据室内外环境自动调节供暖输出，提高舒适度并进一步节能减排。同时，随着绿色建筑的推广，暖风炉与建筑一体化设计将成为趋势，如地暖系统与建筑结构的融合，以及太阳能辅助供暖系统的应用，推动暖风炉行业向更加可持续、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85037511341c1" w:history="1">
        <w:r>
          <w:rPr>
            <w:rStyle w:val="Hyperlink"/>
          </w:rPr>
          <w:t>2023-2029年全球与中国暖风炉行业现状调研及发展前景趋势预测报告</w:t>
        </w:r>
      </w:hyperlink>
      <w:r>
        <w:rPr>
          <w:rFonts w:hint="eastAsia"/>
        </w:rPr>
        <w:t>》内容包括：暖风炉行业发展环境分析、暖风炉市场规模及预测、暖风炉行业重点地区市场规模分析、暖风炉行业供需状况调研、暖风炉市场价格行情趋势分析预测、暖风炉行业进出口状况及前景预测、暖风炉行业技术及发展方向、暖风炉行业重点企业经营情况分析、暖风炉行业SWOT分析及暖风炉行业投资策略，数据来自国家权威机构、暖风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暖风炉概述</w:t>
      </w:r>
      <w:r>
        <w:rPr>
          <w:rFonts w:hint="eastAsia"/>
        </w:rPr>
        <w:br/>
      </w:r>
      <w:r>
        <w:rPr>
          <w:rFonts w:hint="eastAsia"/>
        </w:rPr>
        <w:t>　　第一节 暖风炉定义</w:t>
      </w:r>
      <w:r>
        <w:rPr>
          <w:rFonts w:hint="eastAsia"/>
        </w:rPr>
        <w:br/>
      </w:r>
      <w:r>
        <w:rPr>
          <w:rFonts w:hint="eastAsia"/>
        </w:rPr>
        <w:t>　　第二节 暖风炉用途</w:t>
      </w:r>
      <w:r>
        <w:rPr>
          <w:rFonts w:hint="eastAsia"/>
        </w:rPr>
        <w:br/>
      </w:r>
      <w:r>
        <w:rPr>
          <w:rFonts w:hint="eastAsia"/>
        </w:rPr>
        <w:t>　　第三节 暖风炉市场特点分析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暖风炉行业发展周期特征分析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2022-2023年暖风炉行业环境分析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中国暖风炉行业政策环境分析</w:t>
      </w:r>
      <w:r>
        <w:rPr>
          <w:rFonts w:hint="eastAsia"/>
        </w:rPr>
        <w:br/>
      </w:r>
      <w:r>
        <w:rPr>
          <w:rFonts w:hint="eastAsia"/>
        </w:rPr>
        <w:t>　　　　一、暖风炉产业政策分析</w:t>
      </w:r>
      <w:r>
        <w:rPr>
          <w:rFonts w:hint="eastAsia"/>
        </w:rPr>
        <w:br/>
      </w:r>
      <w:r>
        <w:rPr>
          <w:rFonts w:hint="eastAsia"/>
        </w:rPr>
        <w:t>　　　　二、相关暖风炉产业政策影响分析</w:t>
      </w:r>
      <w:r>
        <w:rPr>
          <w:rFonts w:hint="eastAsia"/>
        </w:rPr>
        <w:br/>
      </w:r>
      <w:r>
        <w:rPr>
          <w:rFonts w:hint="eastAsia"/>
        </w:rPr>
        <w:t>　　第三节 中国暖风炉行业技术环境分析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一、中国暖风炉技术发展概况</w:t>
      </w:r>
      <w:r>
        <w:rPr>
          <w:rFonts w:hint="eastAsia"/>
        </w:rPr>
        <w:br/>
      </w:r>
      <w:r>
        <w:rPr>
          <w:rFonts w:hint="eastAsia"/>
        </w:rPr>
        <w:t>　　　　二、中国暖风炉产品工艺特点或流程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三、中国暖风炉行业技术发展趋势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全球暖风炉市场分析</w:t>
      </w:r>
      <w:r>
        <w:rPr>
          <w:rFonts w:hint="eastAsia"/>
        </w:rPr>
        <w:br/>
      </w:r>
      <w:r>
        <w:rPr>
          <w:rFonts w:hint="eastAsia"/>
        </w:rPr>
        <w:t>　　第一节 暖风炉产能分析及预测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一、2018-2023年全球暖风炉产能分析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二、2023-2029年全球暖风炉产能预测</w:t>
      </w:r>
      <w:r>
        <w:rPr>
          <w:rFonts w:hint="eastAsia"/>
        </w:rPr>
        <w:br/>
      </w:r>
      <w:r>
        <w:rPr>
          <w:rFonts w:hint="eastAsia"/>
        </w:rPr>
        <w:t>　　第二节 暖风炉产量分析及预测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一、2018-2023年全球暖风炉产量分析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二、2023-2029年全球暖风炉产量预测</w:t>
      </w:r>
      <w:r>
        <w:rPr>
          <w:rFonts w:hint="eastAsia"/>
        </w:rPr>
        <w:br/>
      </w:r>
      <w:r>
        <w:rPr>
          <w:rFonts w:hint="eastAsia"/>
        </w:rPr>
        <w:t>　　第三节 暖风炉市场需求分析及预测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一、2018-2023年全球暖风炉市场需求分析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二、2023-2029年全球暖风炉市场需求预测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中国暖风炉市场分析</w:t>
      </w:r>
      <w:r>
        <w:rPr>
          <w:rFonts w:hint="eastAsia"/>
        </w:rPr>
        <w:br/>
      </w:r>
      <w:r>
        <w:rPr>
          <w:rFonts w:hint="eastAsia"/>
        </w:rPr>
        <w:t>　　第一节 暖风炉市场现状分析及预测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一、2018-2023年中国暖风炉市场规模分析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二、2023-2029年中国暖风炉市场规模预测</w:t>
      </w:r>
      <w:r>
        <w:rPr>
          <w:rFonts w:hint="eastAsia"/>
        </w:rPr>
        <w:br/>
      </w:r>
      <w:r>
        <w:rPr>
          <w:rFonts w:hint="eastAsia"/>
        </w:rPr>
        <w:t>　　第二节 暖风炉产能分析及预测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一、2018-2023年中国暖风炉产能分析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二、2023-2029年中国暖风炉产能预测</w:t>
      </w:r>
      <w:r>
        <w:rPr>
          <w:rFonts w:hint="eastAsia"/>
        </w:rPr>
        <w:br/>
      </w:r>
      <w:r>
        <w:rPr>
          <w:rFonts w:hint="eastAsia"/>
        </w:rPr>
        <w:t>　　第三节 暖风炉产量分析及预测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一、2018-2023年中国暖风炉产量分析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二、2023-2029年中国暖风炉产量预测</w:t>
      </w:r>
      <w:r>
        <w:rPr>
          <w:rFonts w:hint="eastAsia"/>
        </w:rPr>
        <w:br/>
      </w:r>
      <w:r>
        <w:rPr>
          <w:rFonts w:hint="eastAsia"/>
        </w:rPr>
        <w:t>　　第四节 暖风炉市场需求分析及预测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一、2018-2023年中国暖风炉市场需求分析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二、2023-2029年中国暖风炉市场需求预测</w:t>
      </w:r>
      <w:r>
        <w:rPr>
          <w:rFonts w:hint="eastAsia"/>
        </w:rPr>
        <w:br/>
      </w:r>
      <w:r>
        <w:rPr>
          <w:rFonts w:hint="eastAsia"/>
        </w:rPr>
        <w:t>　　第五节 暖风炉进出口数据分析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一、2018-2023年中国暖风炉进出口数据分析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二、2023-2029年中国暖风炉产品未来进出口情况预测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暖风炉产业渠道分析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2022-2023年中国暖风炉产品的需求地域分布结构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2018-2023年中国暖风炉产品重点区域市场消费情况分析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2022-2023年中国暖风炉产品的经销模式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暖风炉行业国际化营销模式分析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2022-2023年中国暖风炉产品生产及销售投资运作模式分析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暖风炉行业重点企业发展调研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暖风炉重点企业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三、暖风炉企业经营情况分析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暖风炉重点企业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三、暖风炉企业经营情况分析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暖风炉重点企业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三、暖风炉企业经营情况分析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暖风炉重点企业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三、暖风炉企业经营情况分析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暖风炉重点企业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三、暖风炉企业经营情况分析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暖风炉重点企业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三、暖风炉企业经营情况分析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暖风炉重点企业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三、暖风炉企业经营情况分析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暖风炉重点企业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三、暖风炉企业经营情况分析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暖风炉行业相关产业分析</w:t>
      </w:r>
      <w:r>
        <w:rPr>
          <w:rFonts w:hint="eastAsia"/>
        </w:rPr>
        <w:br/>
      </w:r>
      <w:r>
        <w:rPr>
          <w:rFonts w:hint="eastAsia"/>
        </w:rPr>
        <w:t>　　第一节 暖风炉行业产业链概述</w:t>
      </w:r>
      <w:r>
        <w:rPr>
          <w:rFonts w:hint="eastAsia"/>
        </w:rPr>
        <w:br/>
      </w:r>
      <w:r>
        <w:rPr>
          <w:rFonts w:hint="eastAsia"/>
        </w:rPr>
        <w:t>　　第二节 暖风炉X上游行业发展状况分析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暖风炉下游行业发展情况分析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未来几年内中国暖风炉行业竞争格局发展趋势分析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2023-2029年暖风炉行业前景展望与趋势预测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暖风炉行业投资价值分析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一、2023-2029年中国暖风炉行业盈利能力分析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二、2023-2029年中国暖风炉行业偿债能力分析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三、2023-2029年中国暖风炉产品投资收益率分析预测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四、2023-2029年中国暖风炉行业运营效率分析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2023-2029年中国暖风炉行业投资机会分析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一、中国强劲的经济增长对暖风炉行业的支撑因素分析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二、下游行业的需求对暖风炉行业的推动因素分析</w:t>
      </w:r>
      <w:r>
        <w:rPr>
          <w:rFonts w:hint="eastAsia"/>
        </w:rPr>
        <w:br/>
      </w:r>
      <w:r>
        <w:rPr>
          <w:rFonts w:hint="eastAsia"/>
        </w:rPr>
        <w:t>　　　　三、暖风炉产品相关产业的发展对暖风炉行业的带动因素分析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2023-2029年中国暖风炉行业投资热点及未来投资方向分析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一、暖风炉产品发展趋势</w:t>
      </w:r>
      <w:r>
        <w:rPr>
          <w:rFonts w:hint="eastAsia"/>
        </w:rPr>
        <w:br/>
      </w:r>
      <w:r>
        <w:rPr>
          <w:rFonts w:hint="eastAsia"/>
        </w:rPr>
        <w:t>　　　　二、暖风炉价格变化趋势</w:t>
      </w:r>
      <w:r>
        <w:rPr>
          <w:rFonts w:hint="eastAsia"/>
        </w:rPr>
        <w:br/>
      </w:r>
      <w:r>
        <w:rPr>
          <w:rFonts w:hint="eastAsia"/>
        </w:rPr>
        <w:t>　　　　三、暖风炉用户需求结构趋势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2023-2029年中国暖风炉行业未来市场发展前景预测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一、暖风炉市场规模预测分析</w:t>
      </w:r>
      <w:r>
        <w:rPr>
          <w:rFonts w:hint="eastAsia"/>
        </w:rPr>
        <w:br/>
      </w:r>
      <w:r>
        <w:rPr>
          <w:rFonts w:hint="eastAsia"/>
        </w:rPr>
        <w:t>　　　　二、暖风炉市场结构预测分析</w:t>
      </w:r>
      <w:r>
        <w:rPr>
          <w:rFonts w:hint="eastAsia"/>
        </w:rPr>
        <w:br/>
      </w:r>
      <w:r>
        <w:rPr>
          <w:rFonts w:hint="eastAsia"/>
        </w:rPr>
        <w:t>　　　　三、暖风炉市场供需情况预测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2023-2029年暖风炉行业投资战略研究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2023-2029年中国暖风炉行业发展的关键要素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2023-2029年中国暖风炉投资机会分析</w:t>
      </w:r>
      <w:r>
        <w:rPr>
          <w:rFonts w:hint="eastAsia"/>
        </w:rPr>
        <w:br/>
      </w:r>
      <w:r>
        <w:rPr>
          <w:rFonts w:hint="eastAsia"/>
        </w:rPr>
        <w:t>　　　　一、暖风炉行业投资前景</w:t>
      </w:r>
      <w:r>
        <w:rPr>
          <w:rFonts w:hint="eastAsia"/>
        </w:rPr>
        <w:br/>
      </w:r>
      <w:r>
        <w:rPr>
          <w:rFonts w:hint="eastAsia"/>
        </w:rPr>
        <w:t>　　　　二、暖风炉行业投资热点</w:t>
      </w:r>
      <w:r>
        <w:rPr>
          <w:rFonts w:hint="eastAsia"/>
        </w:rPr>
        <w:br/>
      </w:r>
      <w:r>
        <w:rPr>
          <w:rFonts w:hint="eastAsia"/>
        </w:rPr>
        <w:t>　　　　三、暖风炉行业投资区域</w:t>
      </w:r>
      <w:r>
        <w:rPr>
          <w:rFonts w:hint="eastAsia"/>
        </w:rPr>
        <w:br/>
      </w:r>
      <w:r>
        <w:rPr>
          <w:rFonts w:hint="eastAsia"/>
        </w:rPr>
        <w:t>　　　　四、暖风炉行业投资吸引力分析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2023-2029年中国暖风炉投资风险分析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　暖风炉项目投资建议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2018-2023年国外暖风炉产能分析</w:t>
      </w:r>
      <w:r>
        <w:rPr>
          <w:rFonts w:hint="eastAsia"/>
        </w:rPr>
        <w:br/>
      </w:r>
      <w:r>
        <w:rPr>
          <w:rFonts w:hint="eastAsia"/>
        </w:rPr>
        <w:t>　　图表 2023-2029年国外暖风炉产能预测</w:t>
      </w:r>
      <w:r>
        <w:rPr>
          <w:rFonts w:hint="eastAsia"/>
        </w:rPr>
        <w:br/>
      </w:r>
      <w:r>
        <w:rPr>
          <w:rFonts w:hint="eastAsia"/>
        </w:rPr>
        <w:t>　　图表 2018-2023年国外暖风炉产量分析</w:t>
      </w:r>
      <w:r>
        <w:rPr>
          <w:rFonts w:hint="eastAsia"/>
        </w:rPr>
        <w:br/>
      </w:r>
      <w:r>
        <w:rPr>
          <w:rFonts w:hint="eastAsia"/>
        </w:rPr>
        <w:t>　　图表 2023-2029年国外暖风炉产量预测</w:t>
      </w:r>
      <w:r>
        <w:rPr>
          <w:rFonts w:hint="eastAsia"/>
        </w:rPr>
        <w:br/>
      </w:r>
      <w:r>
        <w:rPr>
          <w:rFonts w:hint="eastAsia"/>
        </w:rPr>
        <w:t>　　图表 2018-2023年国外暖风炉市场需求分析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2023-2029年国外暖风炉市场需求预测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2018-2023年中国暖风炉产能分析</w:t>
      </w:r>
      <w:r>
        <w:rPr>
          <w:rFonts w:hint="eastAsia"/>
        </w:rPr>
        <w:br/>
      </w:r>
      <w:r>
        <w:rPr>
          <w:rFonts w:hint="eastAsia"/>
        </w:rPr>
        <w:t>　　图表 2023-2029年中国暖风炉产能预测</w:t>
      </w:r>
      <w:r>
        <w:rPr>
          <w:rFonts w:hint="eastAsia"/>
        </w:rPr>
        <w:br/>
      </w:r>
      <w:r>
        <w:rPr>
          <w:rFonts w:hint="eastAsia"/>
        </w:rPr>
        <w:t>　　图表 2018-2023年中国暖风炉产量分析</w:t>
      </w:r>
      <w:r>
        <w:rPr>
          <w:rFonts w:hint="eastAsia"/>
        </w:rPr>
        <w:br/>
      </w:r>
      <w:r>
        <w:rPr>
          <w:rFonts w:hint="eastAsia"/>
        </w:rPr>
        <w:t>　　图表 2023-2029年中国暖风炉产量预测</w:t>
      </w:r>
      <w:r>
        <w:rPr>
          <w:rFonts w:hint="eastAsia"/>
        </w:rPr>
        <w:br/>
      </w:r>
      <w:r>
        <w:rPr>
          <w:rFonts w:hint="eastAsia"/>
        </w:rPr>
        <w:t>　　图表 2018-2023年中国暖风炉市场需求分析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2023-2029年中国暖风炉市场需求预测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2018-2023年中国暖风炉进口数据分析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2018-2023年中国暖风炉出口数据分析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2023-2029年中国暖风炉行业盈利能力分析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2023-2029年中国暖风炉行业偿债能力分析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2023-2029年中国暖风炉产品投资收益率分析预测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2023-2029年中国暖风炉行业运营效率分析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2023-2029年中国暖风炉市场规模预测分析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2023-2029年中国暖风炉市场结构预测分析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2023-2029年中国暖风炉市场供需情况预测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85037511341c1" w:history="1">
        <w:r>
          <w:rPr>
            <w:rStyle w:val="Hyperlink"/>
          </w:rPr>
          <w:t>2023-2029年全球与中国暖风炉行业现状调研及发展前景趋势预测报告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85037511341c1" w:history="1">
        <w:r>
          <w:rPr>
            <w:rStyle w:val="Hyperlink"/>
          </w:rPr>
          <w:t>https://www.20087.com/5/58/NuanFengLuShiChangQianJing.html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833771be3408a" w:history="1">
      <w:r>
        <w:rPr>
          <w:rStyle w:val="Hyperlink"/>
        </w:rPr>
        <w:t>2023-2029年全球与中国暖风炉行业现状调研及发展前景趋势预测报告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NuanFengLuShiChangQianJing.html" TargetMode="External" Id="R619850375113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NuanFengLuShiChangQianJing.html" TargetMode="External" Id="R181833771be3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2023-02-19T03:44:00Z</dcterms:created>
  <dcterms:modified xsi:type="dcterms:W3CDTF">2023-02-19T04:44:00Z</dcterms:modified>
  <dc:subject>2023-2029年全球与中国暖风炉行业现状调研及发展前景趋势预测报告</dc:subject>
  <dc:title>2023-2029年全球与中国暖风炉行业现状调研及发展前景趋势预测报告</dc:title>
  <cp:keywords>2023-2029年全球与中国暖风炉行业现状调研及发展前景趋势预测报告</cp:keywords>
  <dc:description>2023-2029年全球与中国暖风炉行业现状调研及发展前景趋势预测报告</dc:description>
</cp:coreProperties>
</file>