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117b9fe9a4eae" w:history="1">
              <w:r>
                <w:rPr>
                  <w:rStyle w:val="Hyperlink"/>
                </w:rPr>
                <w:t>2026-2032年中国液压表行业现状分析与市场前景报告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117b9fe9a4eae" w:history="1">
              <w:r>
                <w:rPr>
                  <w:rStyle w:val="Hyperlink"/>
                </w:rPr>
                <w:t>2026-2032年中国液压表行业现状分析与市场前景报告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117b9fe9a4eae" w:history="1">
                <w:r>
                  <w:rPr>
                    <w:rStyle w:val="Hyperlink"/>
                  </w:rPr>
                  <w:t>https://www.20087.com/5/88/YeYaBiaoQianJing.html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表是流体传动与控制系统中用于实时监测压力的关键仪表，广泛应用于工程机械、冶金设备、船舶及工业自动化产线。液压表采用波登管、膜片或压电传感原理，外壳多为不锈钢或工程塑料，具备抗震、防潮及宽温域工作能力，并逐步集成数字显示、模拟量输出及过压保护功能。随着工业设备向高压力、高频率运行方向发展，用户对液压表的精度等级（如0.5级）、长期稳定性及抗脉动冲击能力提出更高要求。同时，在预测性维护趋势下，传统机械式液压表正加速向智能压力变送器演进，支持远程数据采集与故障预警。然而，现场电磁干扰、介质腐蚀性及安装振动仍对测量可靠性构成持续挑战。</w:t>
      </w:r>
      <w:r>
        <w:rPr>
          <w:rFonts w:hint="eastAsia"/>
        </w:rPr>
        <w:br/>
      </w:r>
      <w:r>
        <w:rPr>
          <w:rFonts w:hint="eastAsia"/>
        </w:rPr>
        <w:t>　　未来，液压表将深度融合物联网、边缘智能与本质安全设计，实现从“压力指示器”到“系统健康哨兵”的角色跃迁。一方面，内置MEMS传感器与低功耗通信模块（如LoRa、NB-IoT）的智能液压表可实现毫秒级压力波动捕捉与云端同步，支撑液压系统能效优化与泄漏诊断；另一方面，自供电技术（如压电能量采集）将消除布线依赖，适用于移动设备与偏远站点。在安全层面，本安防爆型液压表将在石油、化工等高危场景中成为标配。此外，数字孪生平台可将液压表数据映射至虚拟设备模型，实现全生命周期性能追踪。长远看，液压表将不再是孤立的监测元件，而是工业流体系统智能化运维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117b9fe9a4eae" w:history="1">
        <w:r>
          <w:rPr>
            <w:rStyle w:val="Hyperlink"/>
          </w:rPr>
          <w:t>2026-2032年中国液压表行业现状分析与市场前景报告</w:t>
        </w:r>
      </w:hyperlink>
      <w:r>
        <w:rPr>
          <w:rFonts w:hint="eastAsia"/>
        </w:rPr>
        <w:t>》基于国家统计局及相关协会的详实数据，系统分析了液压表行业的市场规模、重点企业表现、产业链结构、竞争格局及价格动态。报告内容严谨、数据详实，结合丰富图表，全面呈现液压表行业现状与未来发展趋势。通过对液压表技术现状、SWOT分析及市场前景的解读，报告为液压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波登压力表</w:t>
      </w:r>
      <w:r>
        <w:rPr>
          <w:rFonts w:hint="eastAsia"/>
        </w:rPr>
        <w:br/>
      </w:r>
      <w:r>
        <w:rPr>
          <w:rFonts w:hint="eastAsia"/>
        </w:rPr>
        <w:t>　　　　1.2.3 隔膜压力表</w:t>
      </w:r>
      <w:r>
        <w:rPr>
          <w:rFonts w:hint="eastAsia"/>
        </w:rPr>
        <w:br/>
      </w:r>
      <w:r>
        <w:rPr>
          <w:rFonts w:hint="eastAsia"/>
        </w:rPr>
        <w:t>　　1.3 从不同应用，液压表主要包括如下几个方面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工程机械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中国液压表发展现状及未来趋势（2021-2032）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中国市场主要厂商液压表产品类型及应用</w:t>
      </w:r>
      <w:r>
        <w:rPr>
          <w:rFonts w:hint="eastAsia"/>
        </w:rPr>
        <w:br/>
      </w:r>
      <w:r>
        <w:rPr>
          <w:rFonts w:hint="eastAsia"/>
        </w:rPr>
        <w:t>　　2.7 液压表行业集中度、竞争程度分析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不同应用液压表分析</w:t>
      </w:r>
      <w:r>
        <w:rPr>
          <w:rFonts w:hint="eastAsia"/>
        </w:rPr>
        <w:br/>
      </w:r>
      <w:r>
        <w:rPr>
          <w:rFonts w:hint="eastAsia"/>
        </w:rPr>
        <w:t>　　5.1 中国市场不同应用液压表销量（2021-2032）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液压表行业发展分析---发展趋势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液压表行业发展分析---厂商壁垒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液压表行业发展分析---驱动因素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液压表行业发展分析---制约因素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液压表中国企业SWOT分析</w:t>
      </w:r>
      <w:r>
        <w:rPr>
          <w:rFonts w:hint="eastAsia"/>
        </w:rPr>
        <w:br/>
      </w:r>
      <w:r>
        <w:rPr>
          <w:rFonts w:hint="eastAsia"/>
        </w:rPr>
        <w:t>　　6.6 液压表行业发展分析---行业政策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液压表行业产业链简介</w:t>
      </w:r>
      <w:r>
        <w:rPr>
          <w:rFonts w:hint="eastAsia"/>
        </w:rPr>
        <w:br/>
      </w:r>
      <w:r>
        <w:rPr>
          <w:rFonts w:hint="eastAsia"/>
        </w:rPr>
        <w:t>　　7.2 液压表产业链分析-上游</w:t>
      </w:r>
      <w:r>
        <w:rPr>
          <w:rFonts w:hint="eastAsia"/>
        </w:rPr>
        <w:br/>
      </w:r>
      <w:r>
        <w:rPr>
          <w:rFonts w:hint="eastAsia"/>
        </w:rPr>
        <w:t>　　7.3 液压表产业链分析-中游</w:t>
      </w:r>
      <w:r>
        <w:rPr>
          <w:rFonts w:hint="eastAsia"/>
        </w:rPr>
        <w:br/>
      </w:r>
      <w:r>
        <w:rPr>
          <w:rFonts w:hint="eastAsia"/>
        </w:rPr>
        <w:t>　　7.4 液压表产业链分析-下游</w:t>
      </w:r>
      <w:r>
        <w:rPr>
          <w:rFonts w:hint="eastAsia"/>
        </w:rPr>
        <w:br/>
      </w:r>
      <w:r>
        <w:rPr>
          <w:rFonts w:hint="eastAsia"/>
        </w:rPr>
        <w:t>　　7.5 液压表行业采购模式</w:t>
      </w:r>
      <w:r>
        <w:rPr>
          <w:rFonts w:hint="eastAsia"/>
        </w:rPr>
        <w:br/>
      </w:r>
      <w:r>
        <w:rPr>
          <w:rFonts w:hint="eastAsia"/>
        </w:rPr>
        <w:t>　　7.6 液压表行业生产模式</w:t>
      </w:r>
      <w:r>
        <w:rPr>
          <w:rFonts w:hint="eastAsia"/>
        </w:rPr>
        <w:br/>
      </w:r>
      <w:r>
        <w:rPr>
          <w:rFonts w:hint="eastAsia"/>
        </w:rPr>
        <w:t>　　7.7 液压表行业销售模式及销售渠道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中国本土液压表产能、产量分析</w:t>
      </w:r>
      <w:r>
        <w:rPr>
          <w:rFonts w:hint="eastAsia"/>
        </w:rPr>
        <w:br/>
      </w:r>
      <w:r>
        <w:rPr>
          <w:rFonts w:hint="eastAsia"/>
        </w:rPr>
        <w:t>　　8.1 中国液压表供需现状及预测（2021-2032）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液压表销量（台）、收入（万元）、价格（元/台）及毛利率（2021-2026）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液压表销量（台）、收入（万元）、价格（元/台）及毛利率（2021-2026）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液压表销量（台）、收入（万元）、价格（元/台）及毛利率（2021-2026）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液压表销量（台）、收入（万元）、价格（元/台）及毛利率（2021-2026）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液压表销量（台）、收入（万元）、价格（元/台）及毛利率（2021-2026）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中国市场不同产品类型液压表销量（2021-2026）&amp;（台）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中国市场不同产品类型液压表销量市场份额（2021-2026）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中国市场不同产品类型液压表销量预测（2027-2032）&amp;（台）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中国市场不同产品类型液压表销量市场份额预测（2027-2032）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中国市场不同产品类型液压表规模（2021-2026）&amp;（万元）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中国市场不同产品类型液压表规模市场份额（2021-2026）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中国市场不同产品类型液压表规模预测（2027-2032）&amp;（万元）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中国市场不同产品类型液压表规模市场份额预测（2027-2032）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中国市场不同应用液压表销量（2021-2026）&amp;（台）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中国市场不同应用液压表销量市场份额（2021-2026）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中国市场不同应用液压表销量预测（2027-2032）&amp;（台）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中国市场不同应用液压表销量市场份额预测（2027-2032）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中国市场不同应用液压表规模（2021-2026）&amp;（万元）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中国市场不同应用液压表规模市场份额（2021-2026）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中国市场不同应用液压表规模预测（2027-2032）&amp;（万元）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中国市场不同应用液压表规模市场份额预测（2027-2032）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液压表行业发展分析---发展趋势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液压表行业发展分析---厂商壁垒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液压表行业发展分析---驱动因素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液压表行业发展分析---制约因素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液压表行业相关重点政策一览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液压表行业供应链分析</w:t>
      </w:r>
      <w:r>
        <w:rPr>
          <w:rFonts w:hint="eastAsia"/>
        </w:rPr>
        <w:br/>
      </w:r>
      <w:r>
        <w:rPr>
          <w:rFonts w:hint="eastAsia"/>
        </w:rPr>
        <w:t>　　表 116： 液压表上游原料供应商</w:t>
      </w:r>
      <w:r>
        <w:rPr>
          <w:rFonts w:hint="eastAsia"/>
        </w:rPr>
        <w:br/>
      </w:r>
      <w:r>
        <w:rPr>
          <w:rFonts w:hint="eastAsia"/>
        </w:rPr>
        <w:t>　　表 117： 液压表行业主要下游客户</w:t>
      </w:r>
      <w:r>
        <w:rPr>
          <w:rFonts w:hint="eastAsia"/>
        </w:rPr>
        <w:br/>
      </w:r>
      <w:r>
        <w:rPr>
          <w:rFonts w:hint="eastAsia"/>
        </w:rPr>
        <w:t>　　表 118： 液压表典型经销商</w:t>
      </w:r>
      <w:r>
        <w:rPr>
          <w:rFonts w:hint="eastAsia"/>
        </w:rPr>
        <w:br/>
      </w:r>
      <w:r>
        <w:rPr>
          <w:rFonts w:hint="eastAsia"/>
        </w:rPr>
        <w:t>　　表 119： 中国液压表产量、销量、进口量及出口量（2021-2026）&amp;（台）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中国液压表产量、销量、进口量及出口量预测（2027-2032）&amp;（台）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中国市场液压表主要进口来源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中国市场液压表主要出口目的地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波登压力表产品图片</w:t>
      </w:r>
      <w:r>
        <w:rPr>
          <w:rFonts w:hint="eastAsia"/>
        </w:rPr>
        <w:br/>
      </w:r>
      <w:r>
        <w:rPr>
          <w:rFonts w:hint="eastAsia"/>
        </w:rPr>
        <w:t>　　图 4： 隔膜压力表产品图片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中国不同应用液压表市场份额2025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工程机械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中国市场液压表市场规模，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中国市场液压表收入及增长率（2021-2032）&amp;（万元）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中国市场液压表销量及增长率（2021-2032）&amp;（台）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2025年中国市场主要厂商液压表销量市场份额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2025年中国市场主要厂商液压表收入市场份额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2025年中国市场前五大厂商液压表市场份额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2025年中国市场液压表第一梯队、第二梯队和第三梯队厂商（品牌）及市场份额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中国市场不同产品类型液压表价格走势（2021-2032）&amp;（元/台）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中国市场不同应用液压表价格走势（2021-2032）&amp;（元/台）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液压表中国企业SWOT分析</w:t>
      </w:r>
      <w:r>
        <w:rPr>
          <w:rFonts w:hint="eastAsia"/>
        </w:rPr>
        <w:br/>
      </w:r>
      <w:r>
        <w:rPr>
          <w:rFonts w:hint="eastAsia"/>
        </w:rPr>
        <w:t>　　图 21： 液压表产业链</w:t>
      </w:r>
      <w:r>
        <w:rPr>
          <w:rFonts w:hint="eastAsia"/>
        </w:rPr>
        <w:br/>
      </w:r>
      <w:r>
        <w:rPr>
          <w:rFonts w:hint="eastAsia"/>
        </w:rPr>
        <w:t>　　图 22： 液压表行业采购模式分析</w:t>
      </w:r>
      <w:r>
        <w:rPr>
          <w:rFonts w:hint="eastAsia"/>
        </w:rPr>
        <w:br/>
      </w:r>
      <w:r>
        <w:rPr>
          <w:rFonts w:hint="eastAsia"/>
        </w:rPr>
        <w:t>　　图 23： 液压表行业生产模式分析</w:t>
      </w:r>
      <w:r>
        <w:rPr>
          <w:rFonts w:hint="eastAsia"/>
        </w:rPr>
        <w:br/>
      </w:r>
      <w:r>
        <w:rPr>
          <w:rFonts w:hint="eastAsia"/>
        </w:rPr>
        <w:t>　　图 24： 液压表行业销售模式分析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中国液压表产能、产量、产能利用率及发展趋势（2021-2032）&amp;（台）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中国液压表产量、市场需求量及发展趋势（2021-2032）&amp;（台）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117b9fe9a4eae" w:history="1">
        <w:r>
          <w:rPr>
            <w:rStyle w:val="Hyperlink"/>
          </w:rPr>
          <w:t>2026-2032年中国液压表行业现状分析与市场前景报告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117b9fe9a4eae" w:history="1">
        <w:r>
          <w:rPr>
            <w:rStyle w:val="Hyperlink"/>
          </w:rPr>
          <w:t>https://www.20087.com/5/88/YeYaBiaoQianJing.html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热点：200吨压力机参数、液压表图片、液压千斤顶、液压表里面的油是什么油、压力表型号一览表、液压表不能归零,还能继续用吗、压力表图片、液压表精度等级、液压压力表规格及型号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0582f6c334a4d" w:history="1">
      <w:r>
        <w:rPr>
          <w:rStyle w:val="Hyperlink"/>
        </w:rPr>
        <w:t>2026-2032年中国液压表行业现状分析与市场前景报告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eYaBiaoQianJing.html" TargetMode="External" Id="R863117b9fe9a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eYaBiaoQianJing.html" TargetMode="External" Id="Rcf80582f6c33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2026-01-21T04:45:11Z</dcterms:created>
  <dcterms:modified xsi:type="dcterms:W3CDTF">2026-01-21T05:45:11Z</dcterms:modified>
  <dc:subject>2026-2032年中国液压表行业现状分析与市场前景报告</dc:subject>
  <dc:title>2026-2032年中国液压表行业现状分析与市场前景报告</dc:title>
  <cp:keywords>2026-2032年中国液压表行业现状分析与市场前景报告</cp:keywords>
  <dc:description>2026-2032年中国液压表行业现状分析与市场前景报告</dc:description>
</cp:coreProperties>
</file>