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f4a3cfb434ee2" w:history="1">
              <w:r>
                <w:rPr>
                  <w:rStyle w:val="Hyperlink"/>
                </w:rPr>
                <w:t>2026-2032年全球与中国电磁炉市场现状分析及前景趋势报告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f4a3cfb434ee2" w:history="1">
              <w:r>
                <w:rPr>
                  <w:rStyle w:val="Hyperlink"/>
                </w:rPr>
                <w:t>2026-2032年全球与中国电磁炉市场现状分析及前景趋势报告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f4a3cfb434ee2" w:history="1">
                <w:r>
                  <w:rPr>
                    <w:rStyle w:val="Hyperlink"/>
                  </w:rPr>
                  <w:t>https://www.20087.com/5/78/DianCiLuShiChangQianJingFenXi.html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利用电磁感应原理使锅具自身发热的厨房电器，凭借高热效率（&gt;85%）、精准控温、无明火及易清洁等优势，广泛应用于家庭与商业厨房。电磁炉采用IGBT或SiC功率模块，强调多档火力调节、锅具识别、防干烧保护及低电磁辐射（符合IEC 62233）。在健康烹饪与开放式厨房普及推动下，用户对静音运行、与智能烟灶联动及支持多种锅底材质（如不锈钢复合底）需求显著增强。然而，电磁炉仅适配铁磁性锅具，限制使用灵活性；同时，高频开关噪声与电网谐波干扰仍是技术挑战。</w:t>
      </w:r>
      <w:r>
        <w:rPr>
          <w:rFonts w:hint="eastAsia"/>
        </w:rPr>
        <w:br/>
      </w:r>
      <w:r>
        <w:rPr>
          <w:rFonts w:hint="eastAsia"/>
        </w:rPr>
        <w:t>　　未来，电磁炉将向全域加热、能源协同与人机交互升级方向演进。一方面，多线圈矩阵布局可实现全锅底均匀加热，消除热点；另一方面，作为家庭柔性负载参与智能电网调度，响应电价信号调节功率。在体验层面，集成重量传感器与AI菜谱的电磁炉可自动匹配火力与时间。此外，再生铝材与无卤阻燃塑料将降低产品环境影响。长远看，电磁炉将从高效热源升级为融合健康饮食、能源互动与智能家居生态的智慧烹饪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f4a3cfb434ee2" w:history="1">
        <w:r>
          <w:rPr>
            <w:rStyle w:val="Hyperlink"/>
          </w:rPr>
          <w:t>2026-2032年全球与中国电磁炉市场现状分析及前景趋势报告</w:t>
        </w:r>
      </w:hyperlink>
      <w:r>
        <w:rPr>
          <w:rFonts w:hint="eastAsia"/>
        </w:rPr>
        <w:t>》通过对电磁炉行业的全面调研，系统分析了电磁炉市场规模、技术现状及未来发展方向，揭示了行业竞争格局的演变趋势与潜在问题。同时，报告评估了电磁炉行业投资价值与效益，识别了发展中的主要挑战与机遇，并结合SWOT分析为投资者和企业提供了科学的战略建议。此外，报告重点聚焦电磁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触摸屏</w:t>
      </w:r>
      <w:r>
        <w:rPr>
          <w:rFonts w:hint="eastAsia"/>
        </w:rPr>
        <w:br/>
      </w:r>
      <w:r>
        <w:rPr>
          <w:rFonts w:hint="eastAsia"/>
        </w:rPr>
        <w:t>　　　　1.3.3 按键式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电磁炉行业发展总体概况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电磁炉行业发展主要特点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电磁炉有利因素</w:t>
      </w:r>
      <w:r>
        <w:rPr>
          <w:rFonts w:hint="eastAsia"/>
        </w:rPr>
        <w:br/>
      </w:r>
      <w:r>
        <w:rPr>
          <w:rFonts w:hint="eastAsia"/>
        </w:rPr>
        <w:t>　　　　1.5.3 .2 电磁炉不利因素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全球主要厂商成立时间及电磁炉商业化日期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全球主要厂商电磁炉产品类型及应用</w:t>
      </w:r>
      <w:r>
        <w:rPr>
          <w:rFonts w:hint="eastAsia"/>
        </w:rPr>
        <w:br/>
      </w:r>
      <w:r>
        <w:rPr>
          <w:rFonts w:hint="eastAsia"/>
        </w:rPr>
        <w:t>　　2.9 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全球电磁炉总体规模分析</w:t>
      </w:r>
      <w:r>
        <w:rPr>
          <w:rFonts w:hint="eastAsia"/>
        </w:rPr>
        <w:br/>
      </w:r>
      <w:r>
        <w:rPr>
          <w:rFonts w:hint="eastAsia"/>
        </w:rPr>
        <w:t>　　3.1 全球电磁炉供需现状及预测（2021-2032）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中国市场电磁炉进出口（2021-2032）</w:t>
      </w:r>
      <w:r>
        <w:rPr>
          <w:rFonts w:hint="eastAsia"/>
        </w:rPr>
        <w:br/>
      </w:r>
      <w:r>
        <w:rPr>
          <w:rFonts w:hint="eastAsia"/>
        </w:rPr>
        <w:t>　　3.4 全球电磁炉销量及销售额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不同产品类型电磁炉分析</w:t>
      </w:r>
      <w:r>
        <w:rPr>
          <w:rFonts w:hint="eastAsia"/>
        </w:rPr>
        <w:br/>
      </w:r>
      <w:r>
        <w:rPr>
          <w:rFonts w:hint="eastAsia"/>
        </w:rPr>
        <w:t>　　6.1 全球不同产品类型电磁炉销量（2021-2032）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不同应用电磁炉分析</w:t>
      </w:r>
      <w:r>
        <w:rPr>
          <w:rFonts w:hint="eastAsia"/>
        </w:rPr>
        <w:br/>
      </w:r>
      <w:r>
        <w:rPr>
          <w:rFonts w:hint="eastAsia"/>
        </w:rPr>
        <w:t>　　7.1 全球不同应用电磁炉销量（2021-2032）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电磁炉行业发展趋势</w:t>
      </w:r>
      <w:r>
        <w:rPr>
          <w:rFonts w:hint="eastAsia"/>
        </w:rPr>
        <w:br/>
      </w:r>
      <w:r>
        <w:rPr>
          <w:rFonts w:hint="eastAsia"/>
        </w:rPr>
        <w:t>　　8.2 电磁炉行业主要驱动因素</w:t>
      </w:r>
      <w:r>
        <w:rPr>
          <w:rFonts w:hint="eastAsia"/>
        </w:rPr>
        <w:br/>
      </w:r>
      <w:r>
        <w:rPr>
          <w:rFonts w:hint="eastAsia"/>
        </w:rPr>
        <w:t>　　8.3 电磁炉中国企业SWOT分析</w:t>
      </w:r>
      <w:r>
        <w:rPr>
          <w:rFonts w:hint="eastAsia"/>
        </w:rPr>
        <w:br/>
      </w:r>
      <w:r>
        <w:rPr>
          <w:rFonts w:hint="eastAsia"/>
        </w:rPr>
        <w:t>　　8.4 中国电磁炉行业政策环境分析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电磁炉行业产业链简介</w:t>
      </w:r>
      <w:r>
        <w:rPr>
          <w:rFonts w:hint="eastAsia"/>
        </w:rPr>
        <w:br/>
      </w:r>
      <w:r>
        <w:rPr>
          <w:rFonts w:hint="eastAsia"/>
        </w:rPr>
        <w:t>　　　　9.1.1 电磁炉行业供应链分析</w:t>
      </w:r>
      <w:r>
        <w:rPr>
          <w:rFonts w:hint="eastAsia"/>
        </w:rPr>
        <w:br/>
      </w:r>
      <w:r>
        <w:rPr>
          <w:rFonts w:hint="eastAsia"/>
        </w:rPr>
        <w:t>　　　　9.1.2 电磁炉主要原料及供应情况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电磁炉行业采购模式</w:t>
      </w:r>
      <w:r>
        <w:rPr>
          <w:rFonts w:hint="eastAsia"/>
        </w:rPr>
        <w:br/>
      </w:r>
      <w:r>
        <w:rPr>
          <w:rFonts w:hint="eastAsia"/>
        </w:rPr>
        <w:t>　　9.3 电磁炉行业生产模式</w:t>
      </w:r>
      <w:r>
        <w:rPr>
          <w:rFonts w:hint="eastAsia"/>
        </w:rPr>
        <w:br/>
      </w:r>
      <w:r>
        <w:rPr>
          <w:rFonts w:hint="eastAsia"/>
        </w:rPr>
        <w:t>　　9.4 电磁炉行业销售模式及销售渠道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电磁炉行业发展主要特点</w:t>
      </w:r>
      <w:r>
        <w:rPr>
          <w:rFonts w:hint="eastAsia"/>
        </w:rPr>
        <w:br/>
      </w:r>
      <w:r>
        <w:rPr>
          <w:rFonts w:hint="eastAsia"/>
        </w:rPr>
        <w:t>　　表 4： 电磁炉行业发展有利因素分析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进入电磁炉行业壁垒</w:t>
      </w:r>
      <w:r>
        <w:rPr>
          <w:rFonts w:hint="eastAsia"/>
        </w:rPr>
        <w:br/>
      </w:r>
      <w:r>
        <w:rPr>
          <w:rFonts w:hint="eastAsia"/>
        </w:rPr>
        <w:t>　　表 7： 电磁炉主要企业在国际市场占有率（按销量，2023-2026）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2025年电磁炉主要企业在国际市场排名（按销量）&amp;（千个）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全球市场主要企业电磁炉销售价格（2023-2026）&amp;（USD/Unit）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电磁炉主要企业在中国市场占有率（按销量，2023-2026）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2025年电磁炉主要企业在中国市场排名（按销量）&amp;（千个）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全球主要地区电磁炉产量增速（CAGR）：（2021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全球主要地区电磁炉产量（2021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全球主要地区电磁炉产量（2021-2026）&amp;（千个）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全球主要地区电磁炉产量（2027-2032）&amp;（千个）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全球主要地区电磁炉产量市场份额（2021-2026）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中国市场电磁炉产量、销量、进出口（2021-2026）&amp;（千个）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中国市场电磁炉产量、销量、进出口预测（2027-2032）&amp;（千个）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全球主要地区电磁炉销售收入增速：（2021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全球主要地区电磁炉销量（千个）：2021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全球主要地区电磁炉销量（2027-2032）&amp;（千个）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全球主要地区电磁炉销量份额（2027-2032）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电磁炉销量（千个）、收入（万元）、价格（USD/Unit）及毛利率（2021-2026）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全球不同产品类型电磁炉销量（2021-2026）&amp;（千个）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209： 全球不同产品类型电磁炉销量市场份额（2021-2026）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全球不同产品类型电磁炉销量预测（2027-2032）&amp;（千个）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中国不同产品类型电磁炉销量（2021-2026）&amp;（千个）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217： 中国不同产品类型电磁炉销量市场份额（2021-2026）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中国不同产品类型电磁炉销量预测（2027-2032）&amp;（千个）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全球不同应用电磁炉销量（2021-2026）&amp;（千个）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225： 全球不同应用电磁炉销量市场份额（2021-2026）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全球不同应用电磁炉销量预测（2027-2032）&amp;（千个）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227： 全球市场不同应用电磁炉销量市场份额预测（2027-2032）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中国不同应用电磁炉销量（2021-2026）&amp;（千个）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233： 中国不同应用电磁炉销量市场份额（2021-2026）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中国不同应用电磁炉销量预测（2027-2032）&amp;（千个）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235： 中国市场不同应用电磁炉销量市场份额预测（2027-2032）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电磁炉行业发展趋势</w:t>
      </w:r>
      <w:r>
        <w:rPr>
          <w:rFonts w:hint="eastAsia"/>
        </w:rPr>
        <w:br/>
      </w:r>
      <w:r>
        <w:rPr>
          <w:rFonts w:hint="eastAsia"/>
        </w:rPr>
        <w:t>　　表 241： 电磁炉行业主要驱动因素</w:t>
      </w:r>
      <w:r>
        <w:rPr>
          <w:rFonts w:hint="eastAsia"/>
        </w:rPr>
        <w:br/>
      </w:r>
      <w:r>
        <w:rPr>
          <w:rFonts w:hint="eastAsia"/>
        </w:rPr>
        <w:t>　　表 242： 电磁炉行业供应链分析</w:t>
      </w:r>
      <w:r>
        <w:rPr>
          <w:rFonts w:hint="eastAsia"/>
        </w:rPr>
        <w:br/>
      </w:r>
      <w:r>
        <w:rPr>
          <w:rFonts w:hint="eastAsia"/>
        </w:rPr>
        <w:t>　　表 243： 电磁炉上游原料供应商</w:t>
      </w:r>
      <w:r>
        <w:rPr>
          <w:rFonts w:hint="eastAsia"/>
        </w:rPr>
        <w:br/>
      </w:r>
      <w:r>
        <w:rPr>
          <w:rFonts w:hint="eastAsia"/>
        </w:rPr>
        <w:t>　　表 244： 电磁炉主要地区不同应用客户分析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电磁炉典型经销商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全球不同产品类型电磁炉市场份额2025 &amp; 2032</w:t>
      </w:r>
      <w:r>
        <w:rPr>
          <w:rFonts w:hint="eastAsia"/>
        </w:rPr>
        <w:br/>
      </w:r>
      <w:r>
        <w:rPr>
          <w:rFonts w:hint="eastAsia"/>
        </w:rPr>
        <w:t>　　图 4： 触摸屏产品图片</w:t>
      </w:r>
      <w:r>
        <w:rPr>
          <w:rFonts w:hint="eastAsia"/>
        </w:rPr>
        <w:br/>
      </w:r>
      <w:r>
        <w:rPr>
          <w:rFonts w:hint="eastAsia"/>
        </w:rPr>
        <w:t>　　图 5： 按键式产品图片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全球不同应用电磁炉市场份额2025 &amp; 2032</w:t>
      </w:r>
      <w:r>
        <w:rPr>
          <w:rFonts w:hint="eastAsia"/>
        </w:rPr>
        <w:br/>
      </w:r>
      <w:r>
        <w:rPr>
          <w:rFonts w:hint="eastAsia"/>
        </w:rPr>
        <w:t>　　图 8： 家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2025年全球前五大生产商电磁炉市场份额</w:t>
      </w:r>
      <w:r>
        <w:rPr>
          <w:rFonts w:hint="eastAsia"/>
        </w:rPr>
        <w:br/>
      </w:r>
      <w:r>
        <w:rPr>
          <w:rFonts w:hint="eastAsia"/>
        </w:rPr>
        <w:t>　　图 11： 2025年全球电磁炉第一梯队、第二梯队和第三梯队厂商及市场份额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全球电磁炉产能、产量、产能利用率及发展趋势（2021-2032）&amp;（千个）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全球电磁炉产量、需求量及发展趋势（2021-2032）&amp;（千个）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全球主要地区电磁炉产量市场份额（2021-2032）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中国电磁炉产能、产量、产能利用率及发展趋势（2021-2032）&amp;（千个）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中国电磁炉产量、市场需求量及发展趋势（2021-2032）&amp;（千个）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全球电磁炉市场销售额及增长率：（2021-2032）&amp;（万元）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全球市场电磁炉市场规模：2021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全球市场电磁炉价格趋势（2021-2032）&amp;（USD/Unit）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全球主要地区电磁炉销售收入（2021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全球主要地区电磁炉销售收入市场份额（2021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全球不同产品类型电磁炉价格走势（2021-2032）&amp;（USD/Unit）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全球不同应用电磁炉价格走势（2021-2032）&amp;（USD/Unit）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电磁炉中国企业SWOT分析</w:t>
      </w:r>
      <w:r>
        <w:rPr>
          <w:rFonts w:hint="eastAsia"/>
        </w:rPr>
        <w:br/>
      </w:r>
      <w:r>
        <w:rPr>
          <w:rFonts w:hint="eastAsia"/>
        </w:rPr>
        <w:t>　　图 42： 电磁炉产业链</w:t>
      </w:r>
      <w:r>
        <w:rPr>
          <w:rFonts w:hint="eastAsia"/>
        </w:rPr>
        <w:br/>
      </w:r>
      <w:r>
        <w:rPr>
          <w:rFonts w:hint="eastAsia"/>
        </w:rPr>
        <w:t>　　图 43： 电磁炉行业采购模式分析</w:t>
      </w:r>
      <w:r>
        <w:rPr>
          <w:rFonts w:hint="eastAsia"/>
        </w:rPr>
        <w:br/>
      </w:r>
      <w:r>
        <w:rPr>
          <w:rFonts w:hint="eastAsia"/>
        </w:rPr>
        <w:t>　　图 44： 电磁炉行业生产模式</w:t>
      </w:r>
      <w:r>
        <w:rPr>
          <w:rFonts w:hint="eastAsia"/>
        </w:rPr>
        <w:br/>
      </w:r>
      <w:r>
        <w:rPr>
          <w:rFonts w:hint="eastAsia"/>
        </w:rPr>
        <w:t>　　图 45： 电磁炉行业销售模式分析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f4a3cfb434ee2" w:history="1">
        <w:r>
          <w:rPr>
            <w:rStyle w:val="Hyperlink"/>
          </w:rPr>
          <w:t>2026-2032年全球与中国电磁炉市场现状分析及前景趋势报告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f4a3cfb434ee2" w:history="1">
        <w:r>
          <w:rPr>
            <w:rStyle w:val="Hyperlink"/>
          </w:rPr>
          <w:t>https://www.20087.com/5/78/DianCiLuShiChangQianJingFenXi.html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6cc4db6384306" w:history="1">
      <w:r>
        <w:rPr>
          <w:rStyle w:val="Hyperlink"/>
        </w:rPr>
        <w:t>2026-2032年全球与中国电磁炉市场现状分析及前景趋势报告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CiLuShiChangQianJingFenXi.html" TargetMode="External" Id="Rb21f4a3cfb43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CiLuShiChangQianJingFenXi.html" TargetMode="External" Id="R9b26cc4db638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2025-12-28T07:34:02Z</dcterms:created>
  <dcterms:modified xsi:type="dcterms:W3CDTF">2025-12-28T08:34:02Z</dcterms:modified>
  <dc:subject>2026-2032年全球与中国电磁炉市场现状分析及前景趋势报告</dc:subject>
  <dc:title>2026-2032年全球与中国电磁炉市场现状分析及前景趋势报告</dc:title>
  <cp:keywords>2026-2032年全球与中国电磁炉市场现状分析及前景趋势报告</cp:keywords>
  <dc:description>2026-2032年全球与中国电磁炉市场现状分析及前景趋势报告</dc:description>
</cp:coreProperties>
</file>