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b68b7a3264fbf" w:history="1">
              <w:r>
                <w:rPr>
                  <w:rStyle w:val="Hyperlink"/>
                </w:rPr>
                <w:t>全球与中国电视面板行业市场调研及发展趋势预测（2025-2031年）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b68b7a3264fbf" w:history="1">
              <w:r>
                <w:rPr>
                  <w:rStyle w:val="Hyperlink"/>
                </w:rPr>
                <w:t>全球与中国电视面板行业市场调研及发展趋势预测（2025-2031年）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b68b7a3264fbf" w:history="1">
                <w:r>
                  <w:rPr>
                    <w:rStyle w:val="Hyperlink"/>
                  </w:rPr>
                  <w:t>https://www.20087.com/5/08/DianShiMianBanHangYeQuShi.html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行业经历了显著的变化，特别是在新冠疫情之后。疫情期间，远程工作和在线教育的需求激增，导致对电视和其他视听设备的需求上升，从而推高了面板的价格。此外，供应链中断和原材料成本上涨等因素也影响了面板供应。行业内部正在进行产能调整，以适应不断变化的市场需求。中国作为全球最大的液晶电视市场之一，对高质量、大尺寸电视的需求不断增加，推动了液晶面板行业的发展。在技术方面，Mini LED、Micro LED 和 OLED 等新型显示技术正在逐步取代传统液晶面板，这些技术提供了更高的画质和更广的应用范围。</w:t>
      </w:r>
      <w:r>
        <w:rPr>
          <w:rFonts w:hint="eastAsia"/>
        </w:rPr>
        <w:br/>
      </w:r>
      <w:r>
        <w:rPr>
          <w:rFonts w:hint="eastAsia"/>
        </w:rPr>
        <w:t>　　未来，电视面板行业将继续朝着技术创新和市场细分的方向发展。随着5G、物联网和人工智能技术的融合，电视面板将更加智能化，提供更丰富的互动体验。Mini LED 和 Micro LED 技术将进一步成熟，成为高端电视市场的主流选择。同时，OLED 技术将继续发展，提高其性价比和市场接受度。此外，随着消费者对环保和可持续性的关注度提高，绿色制造和可循环利用的面板材料将成为行业的新趋势。在市场层面，电视面板供应商将更加注重定制化解决方案，以满足不同地区和消费者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b68b7a3264fbf" w:history="1">
        <w:r>
          <w:rPr>
            <w:rStyle w:val="Hyperlink"/>
          </w:rPr>
          <w:t>全球与中国电视面板行业市场调研及发展趋势预测（2025-2031年）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视面板行业的发展现状、市场规模、供需动态及进出口情况。报告详细解读了电视面板产业链上下游、重点区域市场、竞争格局及领先企业的表现，同时评估了电视面板行业风险与投资机会。通过对电视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电视面板行业介绍</w:t>
      </w:r>
      <w:r>
        <w:rPr>
          <w:rFonts w:hint="eastAsia"/>
        </w:rPr>
        <w:br/>
      </w:r>
      <w:r>
        <w:rPr>
          <w:rFonts w:hint="eastAsia"/>
        </w:rPr>
        <w:t>　　第二节 电视面板产品主要分类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一、不同种类电视面板产量占比（2024年）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二、不同种类电视面板价格走势（2020-2025年）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电视面板主要应用领域分析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一、电视面板主要应用领域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二、全球电视面板不同应用领域消费量占比（2024年）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全球与中国电视面板市场发展现状对比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一、全球电视面板市场现状及发展趋势（2020-2031年）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二、中国电视面板市场现状及发展趋势（2020-2031年）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全球电视面板供需现状及趋势预测（2020-2031年）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一、全球电视面板产能、产量、产能利用率情况及趋势（2020-2031年）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二、全球电视面板产量、表观消费量情况及趋势（2020-2031年）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中国电视面板供需现状及趋势预测（2020-2031年）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一、中国电视面板产能、产量、产能利用率情况及趋势（2020-2031年）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二、中国电视面板产量、表观消费量情况及趋势（2020-2031年）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三、中国电视面板产量、需求量、市场缺口情况及趋势（2020-2031年）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中国电视面板行业政策分析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全球与中国电视面板重点企业产量、产值、集中度分析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全球市场电视面板重点企业2024和2025年产量、产值统计分析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一、全球市场电视面板重点企业2024和2025年产量统计分析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二、全球市场电视面板重点企业2024和2025年产值统计分析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三、全球市场电视面板重点企业2024和2025年产品价格分析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中国市场电视面板重点企业2024和2025年产量、产值统计分析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一、中国市场电视面板重点企业2024和2025年产量统计分析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二、中国市场电视面板重点企业2024和2025年产值统计分析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电视面板重点厂商总部</w:t>
      </w:r>
      <w:r>
        <w:rPr>
          <w:rFonts w:hint="eastAsia"/>
        </w:rPr>
        <w:br/>
      </w:r>
      <w:r>
        <w:rPr>
          <w:rFonts w:hint="eastAsia"/>
        </w:rPr>
        <w:t>　　第四节 电视面板行业企业集中度分析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全球重点电视面板企业SWOT分析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中国重点电视面板企业SWOT分析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全球主要地区电视面板产量、产值、市场份额情况及趋势预测（2020-2031年）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全球主要地区电视面板产量、产值及市场份额情况及趋势（2020-2031年）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一、全球主要地区电视面板产量及市场份额情况及趋势（2020-2031年）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二、全球主要地区电视面板产值及市场份额情况及趋势（2020-2031年）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中国市场2020-2031年电视面板产量、产值情况及趋势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北美市场2020-2031年电视面板产量、产值情况及趋势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欧洲市场2020-2031年电视面板产量、产值情况及趋势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日本市场2020-2031年电视面板产量、产值情况及趋势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全球主要地区电视面板消费量、市场份额及发展趋势分析（2020-2031年）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全球主要地区电视面板消费量、市场份额及发展趋势（2020-2031年）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中国市场2020-2031年电视面板消费情况及发展趋势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北美市场2020-2031年电视面板消费情况及发展趋势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欧洲市场2020-2031年电视面板消费情况及发展趋势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日本市场2020-2031年电视面板消费情况及发展趋势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主要电视面板企业调研分析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二、企业电视面板产品</w:t>
      </w:r>
      <w:r>
        <w:rPr>
          <w:rFonts w:hint="eastAsia"/>
        </w:rPr>
        <w:br/>
      </w:r>
      <w:r>
        <w:rPr>
          <w:rFonts w:hint="eastAsia"/>
        </w:rPr>
        <w:t>　　　　三、企业电视面板产量、价格、收入、成本、毛利情况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不同种类电视面板产量、价格、产值及市场份额情况（2020-2031）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全球市场不同种类电视面板产量、产值及市场份额情况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一、全球市场不同种类电视面板产量、市场份额情况（2020-2031年）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二、全球市场不同种类电视面板产值、市场份额情况（2020-2031年）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三、全球市场不同种类电视面板价格走势分析（2020-2031年）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中国市场不同种类电视面板产量、产值及市场份额情况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一、中国市场不同种类电视面板产量、市场份额情况（2020-2031年）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二、中国市场不同种类电视面板产值、市场份额情况（2020-2031年）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三、中国市场不同种类电视面板价格走势分析（2020-2031年）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电视面板产业链分析</w:t>
      </w:r>
      <w:r>
        <w:rPr>
          <w:rFonts w:hint="eastAsia"/>
        </w:rPr>
        <w:br/>
      </w:r>
      <w:r>
        <w:rPr>
          <w:rFonts w:hint="eastAsia"/>
        </w:rPr>
        <w:t>　　第二节 电视面板产业上游供应分析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全球市场电视面板下游主要应用领域消费量、市场份额及增长情况（2020-2031年）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中国市场电视面板下游主要应用领域消费量、市场份额及增长情况（2020-2031年）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中国市场电视面板产量、消费量、进出口分析及发展趋势（2020-2031年）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中国市场电视面板产量、消费量、进出口分析及发展趋势（2020-2031年）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中国市场电视面板进出口贸易趋势（2020-2031年）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中国市场电视面板主要进口来源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中国市场电视面板主要出口目的地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中国电视面板生产地区分布</w:t>
      </w:r>
      <w:r>
        <w:rPr>
          <w:rFonts w:hint="eastAsia"/>
        </w:rPr>
        <w:br/>
      </w:r>
      <w:r>
        <w:rPr>
          <w:rFonts w:hint="eastAsia"/>
        </w:rPr>
        <w:t>　　第二节 中国电视面板消费地区分布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影响中国市场电视面板供需因素分析</w:t>
      </w:r>
      <w:r>
        <w:rPr>
          <w:rFonts w:hint="eastAsia"/>
        </w:rPr>
        <w:br/>
      </w:r>
      <w:r>
        <w:rPr>
          <w:rFonts w:hint="eastAsia"/>
        </w:rPr>
        <w:t>　　第一节 电视面板及相关行业技术发展概况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电视面板进出口贸易现状及趋势（2020-2031年）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电视面板行业市场环境发展趋势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不同种类电视面板产品技术发展趋势（2020-2031年）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电视面板价格走势预测（2020-2031年）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国内市场电视面板销售渠道分析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一、当前电视面板主要销售模式及销售渠道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二、国内市场电视面板销售模式及销售渠道趋势（2020-2031年）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海外市场电视面板销售渠道分析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[中:智:林:]电视面板行业营销策略建议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一、电视面板市场定位及目标消费者分析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二、电视面板行业营销模式及销售渠道建议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电视面板产品介绍</w:t>
      </w:r>
      <w:r>
        <w:rPr>
          <w:rFonts w:hint="eastAsia"/>
        </w:rPr>
        <w:br/>
      </w:r>
      <w:r>
        <w:rPr>
          <w:rFonts w:hint="eastAsia"/>
        </w:rPr>
        <w:t>　　表 电视面板产品分类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2024年全球不同种类电视面板产量份额</w:t>
      </w:r>
      <w:r>
        <w:rPr>
          <w:rFonts w:hint="eastAsia"/>
        </w:rPr>
        <w:br/>
      </w:r>
      <w:r>
        <w:rPr>
          <w:rFonts w:hint="eastAsia"/>
        </w:rPr>
        <w:t>　　表 不同种类电视面板价格及趋势（2020-2031年）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电视面板主要应用领域</w:t>
      </w:r>
      <w:r>
        <w:rPr>
          <w:rFonts w:hint="eastAsia"/>
        </w:rPr>
        <w:br/>
      </w:r>
      <w:r>
        <w:rPr>
          <w:rFonts w:hint="eastAsia"/>
        </w:rPr>
        <w:t>　　图 全球2024年电视面板不同应用领域消费量份额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全球市场电视面板产量及增长情况（2020-2031年）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全球市场电视面板产值及增长情况（2020-2031年）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中国市场电视面板产量、增长率及趋势（2020-2031年）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中国市场电视面板产值、增长率及趋势（2020-2031年）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全球电视面板产能、产量、产能利用率及趋势（2020-2031年）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全球电视面板产量、表观消费量及趋势（2020-2031年）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中国电视面板产能、产量、产能利用率及趋势（2020-2031年）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中国电视面板产量、表观消费量及趋势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中国电视面板产量、市场需求量及趋势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电视面板行业政策分析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全球市场电视面板重点企业2025年产值、市场份额统计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中国市场电视面板重点企业2024和2025年产量统计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中国市场电视面板重点企业2024和2025年产量市场份额统计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中国市场电视面板重点企业2025年产量、市场份额统计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中国市场电视面板重点企业2024和2025年产值统计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中国市场电视面板重点企业2024和2025年产值市场份额统计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中国市场电视面板重点企业2025年产值、市场份额统计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电视面板企业总部</w:t>
      </w:r>
      <w:r>
        <w:rPr>
          <w:rFonts w:hint="eastAsia"/>
        </w:rPr>
        <w:br/>
      </w:r>
      <w:r>
        <w:rPr>
          <w:rFonts w:hint="eastAsia"/>
        </w:rPr>
        <w:t>　　表 全球市场电视面板重点企业2024和2025年产值市场份额统计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全球电视面板重点企业SWOT分析</w:t>
      </w:r>
      <w:r>
        <w:rPr>
          <w:rFonts w:hint="eastAsia"/>
        </w:rPr>
        <w:br/>
      </w:r>
      <w:r>
        <w:rPr>
          <w:rFonts w:hint="eastAsia"/>
        </w:rPr>
        <w:t>　　表 中国电视面板重点企业SWOT分析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全球主要地区2020-2025年电视面板产量统计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全球主要地区2020-2025年电视面板产值统计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中国市场2020-2031年电视面板产量及增长情况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中国市场2020-2031年电视面板产值及增长情况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北美市场2020-2031年电视面板产量及增长情况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北美市场2020-2031年电视面板产值及增长情况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欧洲市场2020-2031年电视面板产量及增长情况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欧洲市场2020-2031年电视面板产值及增长情况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日本市场2020-2031年电视面板产量及增长情况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日本市场2020-2031年电视面板产值及增长情况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全球主要地区2020-2025年电视面板消费量统计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中国市场2020-2031年电视面板消费量、增长率及趋势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北美市场2020-2031年电视面板消费量、增长率及趋势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欧洲市场2020-2031年电视面板消费量、增长率及趋势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日本市场2020-2031年电视面板消费量、增长率及趋势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企业（一）电视面板产品情况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企业（二）电视面板产品情况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企业（三）电视面板产品情况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企业（四）电视面板产品情况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企业（五）电视面板产品情况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企业（六）电视面板产品情况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企业（七）电视面板产品情况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企业（八）电视面板产品情况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企业（九）电视面板产品情况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企业（十）电视面板产品情况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企业（十）2020-2025年电视面板产量、价格、收入、成本、毛利情况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全球市场不同种类电视面板产量统计（2020-2025年）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全球市场不同种类电视面板产量预测（2025-2031年）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全球市场不同种类电视面板产量市场份额（2020-2031年）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全球市场不同种类电视面板产值统计（2020-2025年）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全球市场不同种类电视面板产值预测（2025-2031年）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全球市场不同种类电视面板产值市场份额（2020-2031年）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全球市场不同种类电视面板价格走势（2020-2031年）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中国市场不同种类电视面板产量预测（2025-2031年）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中国市场不同种类电视面板产量市场份额（2020-2031年）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中国市场不同种类电视面板产值预测（2025-2031年）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中国市场不同种类电视面板产值市场份额（2020-2031年）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中国市场不同种类电视面板价格走势（2020-2031年）</w:t>
      </w:r>
      <w:r>
        <w:rPr>
          <w:rFonts w:hint="eastAsia"/>
        </w:rPr>
        <w:br/>
      </w:r>
      <w:r>
        <w:rPr>
          <w:rFonts w:hint="eastAsia"/>
        </w:rPr>
        <w:t>　　图 电视面板产业链</w:t>
      </w:r>
      <w:r>
        <w:rPr>
          <w:rFonts w:hint="eastAsia"/>
        </w:rPr>
        <w:br/>
      </w:r>
      <w:r>
        <w:rPr>
          <w:rFonts w:hint="eastAsia"/>
        </w:rPr>
        <w:t>　　表 电视面板原材料</w:t>
      </w:r>
      <w:r>
        <w:rPr>
          <w:rFonts w:hint="eastAsia"/>
        </w:rPr>
        <w:br/>
      </w:r>
      <w:r>
        <w:rPr>
          <w:rFonts w:hint="eastAsia"/>
        </w:rPr>
        <w:t>　　表 电视面板上游原料供应商及联系方式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全球市场电视面板主要应用领域消费量统计（2020-2025年）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全球市场电视面板主要应用领域消费量预测（2025-2031年）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全球市场电视面板主要应用领域消费量市场份额（2020-2031年）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2025年全球市场电视面板主要应用领域消费量市场份额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全球市场电视面板主要应用领域消费量增长率（2020-2031年）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中国市场电视面板主要应用领域消费量统计（2020-2025年）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中国市场电视面板主要应用领域消费量预测（2025-2031年）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中国市场电视面板主要应用领域消费量市场份额（2020-2031年）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中国市场电视面板主要应用领域消费量增长率（2020-2031年）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中国市场电视面板产量、消费量、进出口情况分析（2020-2025年）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中国市场电视面板产量、消费量、进出口情况预测（2025-2031年）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2020-2031年中国市场电视面板进出口量</w:t>
      </w:r>
      <w:r>
        <w:rPr>
          <w:rFonts w:hint="eastAsia"/>
        </w:rPr>
        <w:br/>
      </w:r>
      <w:r>
        <w:rPr>
          <w:rFonts w:hint="eastAsia"/>
        </w:rPr>
        <w:t>　　图 2025年电视面板生产地区分布</w:t>
      </w:r>
      <w:r>
        <w:rPr>
          <w:rFonts w:hint="eastAsia"/>
        </w:rPr>
        <w:br/>
      </w:r>
      <w:r>
        <w:rPr>
          <w:rFonts w:hint="eastAsia"/>
        </w:rPr>
        <w:t>　　图 2025年电视面板消费地区分布</w:t>
      </w:r>
      <w:r>
        <w:rPr>
          <w:rFonts w:hint="eastAsia"/>
        </w:rPr>
        <w:br/>
      </w:r>
      <w:r>
        <w:rPr>
          <w:rFonts w:hint="eastAsia"/>
        </w:rPr>
        <w:t>　　图 中国电视面板进口量及趋势预测（2020-2031年）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中国电视面板出口量及趋势预测（2020-2031年）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不同种类电视面板产量占比（2025-2031年）</w:t>
      </w:r>
      <w:r>
        <w:rPr>
          <w:rFonts w:hint="eastAsia"/>
        </w:rPr>
        <w:br/>
      </w:r>
      <w:r>
        <w:rPr>
          <w:rFonts w:hint="eastAsia"/>
        </w:rPr>
        <w:t>　　图 电视面板价格走势预测（2025-2031年）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国内市场电视面板未来销售渠道趋势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b68b7a3264fbf" w:history="1">
        <w:r>
          <w:rPr>
            <w:rStyle w:val="Hyperlink"/>
          </w:rPr>
          <w:t>全球与中国电视面板行业市场调研及发展趋势预测（2025-2031年）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b68b7a3264fbf" w:history="1">
        <w:r>
          <w:rPr>
            <w:rStyle w:val="Hyperlink"/>
          </w:rPr>
          <w:t>https://www.20087.com/5/08/DianShiMianBanHangYeQuShi.html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热点：目前最好的电视面板、电视面板类型哪种最好、电视的控制面板在哪里打开、电视面板价格走势、液晶电视维修、电视面板价格走势最新、海信电视、电视面板用什么清洁、电视盒子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29cc6c7db4801" w:history="1">
      <w:r>
        <w:rPr>
          <w:rStyle w:val="Hyperlink"/>
        </w:rPr>
        <w:t>全球与中国电视面板行业市场调研及发展趋势预测（2025-2031年）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ShiMianBanHangYeQuShi.html" TargetMode="External" Id="R9e2b68b7a32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ShiMianBanHangYeQuShi.html" TargetMode="External" Id="R9fa29cc6c7db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2025-01-10T08:45:00Z</dcterms:created>
  <dcterms:modified xsi:type="dcterms:W3CDTF">2025-01-10T09:45:00Z</dcterms:modified>
  <dc:subject>全球与中国电视面板行业市场调研及发展趋势预测（2025-2031年）</dc:subject>
  <dc:title>全球与中国电视面板行业市场调研及发展趋势预测（2025-2031年）</dc:title>
  <cp:keywords>全球与中国电视面板行业市场调研及发展趋势预测（2025-2031年）</cp:keywords>
  <dc:description>全球与中国电视面板行业市场调研及发展趋势预测（2025-2031年）</dc:description>
</cp:coreProperties>
</file>