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89f7217ba4fbd" w:history="1">
              <w:r>
                <w:rPr>
                  <w:rStyle w:val="Hyperlink"/>
                </w:rPr>
                <w:t>2026-2032年全球与中国节能压缩机行业发展分析及前景趋势预测报告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89f7217ba4fbd" w:history="1">
              <w:r>
                <w:rPr>
                  <w:rStyle w:val="Hyperlink"/>
                </w:rPr>
                <w:t>2026-2032年全球与中国节能压缩机行业发展分析及前景趋势预测报告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89f7217ba4fbd" w:history="1">
                <w:r>
                  <w:rPr>
                    <w:rStyle w:val="Hyperlink"/>
                  </w:rPr>
                  <w:t>https://www.20087.com/6/08/JieNengYaSuoJiQianJing.html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压缩机是工业气源系统的核心动力设备，通过变频控制、永磁电机及优化转子型线显著降低单位排气量能耗，广泛应用于制造、食品及电子洁净车间。产品强调部分负载工况下的能效维持能力、运行噪音控制及与智能空压站管理系统的数据互通。行业聚焦于提升比功率指标、延长免维护周期，并确保在高温高湿环境下的冷却效率与绝缘可靠性。</w:t>
      </w:r>
      <w:r>
        <w:rPr>
          <w:rFonts w:hint="eastAsia"/>
        </w:rPr>
        <w:br/>
      </w:r>
      <w:r>
        <w:rPr>
          <w:rFonts w:hint="eastAsia"/>
        </w:rPr>
        <w:t>　　未来，节能压缩机将向系统级优化与零碳运行演进。市场调研网认为，AI算法将根据用气波动预测性调节多台机组协同运行；热回收装置将把废热用于工艺加热或采暖。在绿电普及背景下，压缩机将适配电网频率波动或直接耦合光伏直流供电；氢气兼容设计将支持未来能源载体输送。此外，数字孪生平台将模拟全生命周期能耗；模块化设计将简化核心部件更换。长期看，节能压缩机有望从“高效供气单元”升级为“综合能源节点”，在电能转化效率、热能利用潜力与电网互动能力协同中提供低碳、智能、具多能互补价值的新一代工业动力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189f7217ba4fbd" w:history="1">
        <w:r>
          <w:rPr>
            <w:rStyle w:val="Hyperlink"/>
          </w:rPr>
          <w:t>2026-2032年全球与中国节能压缩机行业发展分析及前景趋势预测报告</w:t>
        </w:r>
      </w:hyperlink>
      <w:r>
        <w:rPr>
          <w:rFonts w:hint="eastAsia"/>
        </w:rPr>
        <w:t>》，2025年节能压缩机行业市场规模达 亿元，预计2032年市场规模将达 亿元，期间年均复合增长率（CAGR）达 %。报告基于详实数据资料，系统分析节能压缩机产业链结构、市场规模及需求现状，梳理节能压缩机市场价格走势与行业发展特点。报告重点研究行业竞争格局，包括重点节能压缩机企业的市场表现，并对节能压缩机细分领域的发展潜力进行评估。结合政策环境和节能压缩机技术演进方向，对节能压缩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按产品类型细分，全球节能压缩机市场规模2021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往复式</w:t>
      </w:r>
      <w:r>
        <w:rPr>
          <w:rFonts w:hint="eastAsia"/>
        </w:rPr>
        <w:br/>
      </w:r>
      <w:r>
        <w:rPr>
          <w:rFonts w:hint="eastAsia"/>
        </w:rPr>
        <w:t>　　　　1.3.3 螺杆式</w:t>
      </w:r>
      <w:r>
        <w:rPr>
          <w:rFonts w:hint="eastAsia"/>
        </w:rPr>
        <w:br/>
      </w:r>
      <w:r>
        <w:rPr>
          <w:rFonts w:hint="eastAsia"/>
        </w:rPr>
        <w:t>　　　　1.3.4 回转式</w:t>
      </w:r>
      <w:r>
        <w:rPr>
          <w:rFonts w:hint="eastAsia"/>
        </w:rPr>
        <w:br/>
      </w:r>
      <w:r>
        <w:rPr>
          <w:rFonts w:hint="eastAsia"/>
        </w:rPr>
        <w:t>　　　　1.3.5 涡旋式</w:t>
      </w:r>
      <w:r>
        <w:rPr>
          <w:rFonts w:hint="eastAsia"/>
        </w:rPr>
        <w:br/>
      </w:r>
      <w:r>
        <w:rPr>
          <w:rFonts w:hint="eastAsia"/>
        </w:rPr>
        <w:t>　　　　1.3.6 离心式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按应用细分，全球节能压缩机市场规模2021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空调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矿山和建筑</w:t>
      </w:r>
      <w:r>
        <w:rPr>
          <w:rFonts w:hint="eastAsia"/>
        </w:rPr>
        <w:br/>
      </w:r>
      <w:r>
        <w:rPr>
          <w:rFonts w:hint="eastAsia"/>
        </w:rPr>
        <w:t>　　　　1.4.6 交通运输</w:t>
      </w:r>
      <w:r>
        <w:rPr>
          <w:rFonts w:hint="eastAsia"/>
        </w:rPr>
        <w:br/>
      </w:r>
      <w:r>
        <w:rPr>
          <w:rFonts w:hint="eastAsia"/>
        </w:rPr>
        <w:t>　　　　1.4.7 食品加工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节能压缩机行业发展总体概况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节能压缩机行业发展主要特点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节能压缩机行业发展影响因素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节能压缩机有利因素</w:t>
      </w:r>
      <w:r>
        <w:rPr>
          <w:rFonts w:hint="eastAsia"/>
        </w:rPr>
        <w:br/>
      </w:r>
      <w:r>
        <w:rPr>
          <w:rFonts w:hint="eastAsia"/>
        </w:rPr>
        <w:t>　　　　1.5.3 .2 节能压缩机不利因素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全球市场，近三年节能压缩机主要企业占有率及排名（按销量）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节能压缩机主要企业在国际市场占有率（按销量，2023-2026）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2025年节能压缩机主要企业在国际市场排名（按销量）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全球市场主要企业节能压缩机销量（2023-2026）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全球市场，近三年节能压缩机主要企业占有率及排名（按收入）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节能压缩机主要企业在国际市场占有率（按收入，2023-2026）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2025年节能压缩机主要企业在国际市场排名（按收入）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全球市场主要企业节能压缩机销售收入（2023-2026）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全球市场主要企业节能压缩机销售价格（2023-2026）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中国市场，近三年节能压缩机主要企业占有率及排名（按销量）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节能压缩机主要企业在中国市场占有率（按销量，2023-2026）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2025年节能压缩机主要企业在中国市场排名（按销量）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中国市场主要企业节能压缩机销量（2023-2026）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中国市场，近三年节能压缩机主要企业占有率及排名（按收入）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节能压缩机主要企业在中国市场占有率（按收入，2023-2026）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2025年节能压缩机主要企业在中国市场排名（按收入）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中国市场主要企业节能压缩机销售收入（2023-2026）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全球主要厂商节能压缩机总部及产地分布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全球主要厂商成立时间及节能压缩机商业化日期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全球主要厂商节能压缩机产品类型及应用</w:t>
      </w:r>
      <w:r>
        <w:rPr>
          <w:rFonts w:hint="eastAsia"/>
        </w:rPr>
        <w:br/>
      </w:r>
      <w:r>
        <w:rPr>
          <w:rFonts w:hint="eastAsia"/>
        </w:rPr>
        <w:t>　　2.9 节能压缩机行业集中度、竞争程度分析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节能压缩机行业集中度分析：2025年全球Top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全球节能压缩机第一梯队、第二梯队和第三梯队生产商（品牌）及市场份额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全球节能压缩机总体规模分析</w:t>
      </w:r>
      <w:r>
        <w:rPr>
          <w:rFonts w:hint="eastAsia"/>
        </w:rPr>
        <w:br/>
      </w:r>
      <w:r>
        <w:rPr>
          <w:rFonts w:hint="eastAsia"/>
        </w:rPr>
        <w:t>　　3.1 全球节能压缩机供需现状及预测（2021-2032）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全球节能压缩机产能、产量、产能利用率及发展趋势（2021-2032）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全球节能压缩机产量、需求量及发展趋势（2021-2032）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全球主要地区节能压缩机产量及发展趋势（2021-2032）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全球主要地区节能压缩机产量（2021-2026）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全球主要地区节能压缩机产量（2027-2032）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全球主要地区节能压缩机产量市场份额（2021-2032）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中国节能压缩机供需现状及预测（2021-2032）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中国节能压缩机产能、产量、产能利用率及发展趋势（2021-2032）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中国节能压缩机产量、市场需求量及发展趋势（2021-2032）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中国市场节能压缩机进出口（2021-2032）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全球节能压缩机销量及销售额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全球市场节能压缩机销售额（2021-2032）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全球市场节能压缩机销量（2021-2032）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全球市场节能压缩机价格趋势（2021-2032）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全球主要地区节能压缩机销售收入及市场份额（2021-2026）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全球主要地区节能压缩机销售收入预测（2027-2032）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全球主要地区节能压缩机销量分析：2021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全球主要地区节能压缩机销量及市场份额（2021-2026）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全球主要地区节能压缩机销量及市场份额预测（2027-2032）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中东市场节能压缩机销量、收入及增长率（2021-2032）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节能压缩机销量、收入、价格及毛利率（2021-2026）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全球不同产品类型节能压缩机销量（2021-2032）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全球不同产品类型节能压缩机收入（2021-2032）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全球不同产品类型节能压缩机价格走势（2021-2032）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中国不同产品类型节能压缩机销量（2021-2032）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中国不同产品类型节能压缩机销量及市场份额（2021-2026）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中国不同产品类型节能压缩机销量预测（2027-2032）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中国不同产品类型节能压缩机收入（2021-2032）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中国不同产品类型节能压缩机收入及市场份额（2021-2026）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中国不同产品类型节能压缩机收入预测（2027-2032）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不同应用节能压缩机分析</w:t>
      </w:r>
      <w:r>
        <w:rPr>
          <w:rFonts w:hint="eastAsia"/>
        </w:rPr>
        <w:br/>
      </w:r>
      <w:r>
        <w:rPr>
          <w:rFonts w:hint="eastAsia"/>
        </w:rPr>
        <w:t>　　7.1 全球不同应用节能压缩机销量（2021-2032）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全球不同应用节能压缩机销量及市场份额（2021-2026）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全球不同应用节能压缩机销量预测（2027-2032）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全球不同应用节能压缩机收入（2021-2032）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全球不同应用节能压缩机收入及市场份额（2021-2026）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全球不同应用节能压缩机收入预测（2027-2032）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全球不同应用节能压缩机价格走势（2021-2032）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中国不同应用节能压缩机销量（2021-2032）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中国不同应用节能压缩机销量及市场份额（2021-2026）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中国不同应用节能压缩机销量预测（2027-2032）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中国不同应用节能压缩机收入（2021-2032）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中国不同应用节能压缩机收入及市场份额（2021-2026）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中国不同应用节能压缩机收入预测（2027-2032）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节能压缩机行业发展趋势</w:t>
      </w:r>
      <w:r>
        <w:rPr>
          <w:rFonts w:hint="eastAsia"/>
        </w:rPr>
        <w:br/>
      </w:r>
      <w:r>
        <w:rPr>
          <w:rFonts w:hint="eastAsia"/>
        </w:rPr>
        <w:t>　　8.2 节能压缩机行业主要驱动因素</w:t>
      </w:r>
      <w:r>
        <w:rPr>
          <w:rFonts w:hint="eastAsia"/>
        </w:rPr>
        <w:br/>
      </w:r>
      <w:r>
        <w:rPr>
          <w:rFonts w:hint="eastAsia"/>
        </w:rPr>
        <w:t>　　8.3 节能压缩机中国企业SWOT分析</w:t>
      </w:r>
      <w:r>
        <w:rPr>
          <w:rFonts w:hint="eastAsia"/>
        </w:rPr>
        <w:br/>
      </w:r>
      <w:r>
        <w:rPr>
          <w:rFonts w:hint="eastAsia"/>
        </w:rPr>
        <w:t>　　8.4 中国节能压缩机行业政策环境分析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节能压缩机行业产业链简介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节能压缩机行业供应链分析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节能压缩机主要原料及供应情况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节能压缩机行业采购模式</w:t>
      </w:r>
      <w:r>
        <w:rPr>
          <w:rFonts w:hint="eastAsia"/>
        </w:rPr>
        <w:br/>
      </w:r>
      <w:r>
        <w:rPr>
          <w:rFonts w:hint="eastAsia"/>
        </w:rPr>
        <w:t>　　9.3 节能压缩机行业生产模式</w:t>
      </w:r>
      <w:r>
        <w:rPr>
          <w:rFonts w:hint="eastAsia"/>
        </w:rPr>
        <w:br/>
      </w:r>
      <w:r>
        <w:rPr>
          <w:rFonts w:hint="eastAsia"/>
        </w:rPr>
        <w:t>　　9.4 节能压缩机行业销售模式及销售渠道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按产品类型细分，全球节能压缩机市场规模2021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按应用细分，全球节能压缩机市场规模（CAGR）2021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节能压缩机行业发展主要特点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节能压缩机行业发展有利因素分析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节能压缩机行业发展不利因素分析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进入节能压缩机行业壁垒</w:t>
      </w:r>
      <w:r>
        <w:rPr>
          <w:rFonts w:hint="eastAsia"/>
        </w:rPr>
        <w:br/>
      </w:r>
      <w:r>
        <w:rPr>
          <w:rFonts w:hint="eastAsia"/>
        </w:rPr>
        <w:t>　　表 7： 节能压缩机主要企业在国际市场占有率（按销量，2023-2026）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2025年节能压缩机主要企业在国际市场排名（按销量）&amp;（千个）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全球市场主要企业节能压缩机销量（2023-2026）&amp;（千个）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节能压缩机主要企业在国际市场占有率（按收入，2023-2026）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2025年节能压缩机主要企业在国际市场排名（按收入）&amp;（万元）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全球市场主要企业节能压缩机销售收入（2023-2026）&amp;（万元）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全球市场主要企业节能压缩机销售价格（2023-2026）&amp;（元/个）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节能压缩机主要企业在中国市场占有率（按销量，2023-2026）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2025年节能压缩机主要企业在中国市场排名（按销量）&amp;（千个）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中国市场主要企业节能压缩机销量（2023-2026）&amp;（千个）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节能压缩机主要企业在中国市场占有率（按收入，2023-2026）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2025年节能压缩机主要企业在中国市场排名（按收入）&amp;（万元）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中国市场主要企业节能压缩机销售收入（2023-2026）&amp;（万元）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全球主要厂商节能压缩机总部及产地分布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全球主要厂商成立时间及节能压缩机商业化日期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全球主要厂商节能压缩机产品类型及应用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2025年全球节能压缩机主要厂商市场地位（第一梯队、第二梯队和第三梯队）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全球节能压缩机市场投资、并购等现状分析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全球主要地区节能压缩机产量增速（CAGR）：（2021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全球主要地区节能压缩机产量（2021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全球主要地区节能压缩机产量（2021-2026）&amp;（千个）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全球主要地区节能压缩机产量（2027-2032）&amp;（千个）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全球主要地区节能压缩机产量市场份额（2021-2026）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全球主要地区节能压缩机产量市场份额（2027-2032）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中国市场节能压缩机产量、销量、进出口（2021-2026）&amp;（千个）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中国市场节能压缩机产量、销量、进出口预测（2027-2032）&amp;（千个）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全球主要地区节能压缩机销售收入增速：（2021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全球主要地区节能压缩机销售收入（2021-2026）&amp;（万元）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全球主要地区节能压缩机销售收入市场份额（2021-2026）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全球主要地区节能压缩机收入（2027-2032）&amp;（万元）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全球主要地区节能压缩机收入市场份额（2027-2032）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全球主要地区节能压缩机销量（千个）：2021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全球主要地区节能压缩机销量（2021-2026）&amp;（千个）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全球主要地区节能压缩机销量市场份额（2021-2026）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全球主要地区节能压缩机销量（2027-2032）&amp;（千个）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全球主要地区节能压缩机销量份额（2027-2032）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节能压缩机生产基地、销售区域、竞争对手及市场地位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节能压缩机产品规格、参数及市场应用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节能压缩机销量（千个）、收入（万元）、价格（元/个）及毛利率（2021-2026）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全球不同产品类型节能压缩机销量（2021-2026）&amp;（千个）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全球不同产品类型节能压缩机销量市场份额（2021-2026）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全球不同产品类型节能压缩机销量预测（2027-2032）&amp;（千个）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全球市场不同产品类型节能压缩机销量市场份额预测（2027-2032）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全球不同产品类型节能压缩机收入（2021-2026）&amp;（万元）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全球不同产品类型节能压缩机收入市场份额（2021-2026）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全球不同产品类型节能压缩机收入预测（2027-2032）&amp;（万元）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全球不同产品类型节能压缩机收入市场份额预测（2027-2032）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中国不同产品类型节能压缩机销量（2021-2026）&amp;（千个）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中国不同产品类型节能压缩机销量市场份额（2021-2026）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中国不同产品类型节能压缩机销量预测（2027-2032）&amp;（千个）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全球市场不同产品类型节能压缩机销量市场份额预测（2027-2032）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中国不同产品类型节能压缩机收入（2021-2026）&amp;（万元）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中国不同产品类型节能压缩机收入市场份额（2021-2026）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中国不同产品类型节能压缩机收入预测（2027-2032）&amp;（万元）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中国不同产品类型节能压缩机收入市场份额预测（2027-2032）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全球不同应用节能压缩机销量（2021-2026）&amp;（千个）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全球不同应用节能压缩机销量市场份额（2021-2026）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全球不同应用节能压缩机销量预测（2027-2032）&amp;（千个）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全球市场不同应用节能压缩机销量市场份额预测（2027-2032）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全球不同应用节能压缩机收入（2021-2026）&amp;（万元）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全球不同应用节能压缩机收入市场份额（2021-2026）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全球不同应用节能压缩机收入预测（2027-2032）&amp;（万元）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全球不同应用节能压缩机收入市场份额预测（2027-2032）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中国不同应用节能压缩机销量（2021-2026）&amp;（千个）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中国不同应用节能压缩机销量市场份额（2021-2026）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中国不同应用节能压缩机销量预测（2027-2032）&amp;（千个）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中国市场不同应用节能压缩机销量市场份额预测（2027-2032）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中国不同应用节能压缩机收入（2021-2026）&amp;（万元）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中国不同应用节能压缩机收入市场份额（2021-2026）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中国不同应用节能压缩机收入预测（2027-2032）&amp;（万元）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中国不同应用节能压缩机收入市场份额预测（2027-2032）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节能压缩机行业发展趋势</w:t>
      </w:r>
      <w:r>
        <w:rPr>
          <w:rFonts w:hint="eastAsia"/>
        </w:rPr>
        <w:br/>
      </w:r>
      <w:r>
        <w:rPr>
          <w:rFonts w:hint="eastAsia"/>
        </w:rPr>
        <w:t>　　表 121： 节能压缩机行业主要驱动因素</w:t>
      </w:r>
      <w:r>
        <w:rPr>
          <w:rFonts w:hint="eastAsia"/>
        </w:rPr>
        <w:br/>
      </w:r>
      <w:r>
        <w:rPr>
          <w:rFonts w:hint="eastAsia"/>
        </w:rPr>
        <w:t>　　表 122： 节能压缩机行业供应链分析</w:t>
      </w:r>
      <w:r>
        <w:rPr>
          <w:rFonts w:hint="eastAsia"/>
        </w:rPr>
        <w:br/>
      </w:r>
      <w:r>
        <w:rPr>
          <w:rFonts w:hint="eastAsia"/>
        </w:rPr>
        <w:t>　　表 123： 节能压缩机上游原料供应商</w:t>
      </w:r>
      <w:r>
        <w:rPr>
          <w:rFonts w:hint="eastAsia"/>
        </w:rPr>
        <w:br/>
      </w:r>
      <w:r>
        <w:rPr>
          <w:rFonts w:hint="eastAsia"/>
        </w:rPr>
        <w:t>　　表 124： 节能压缩机主要地区不同应用客户分析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节能压缩机典型经销商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全球不同产品类型节能压缩机销售额2021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全球不同产品类型节能压缩机市场份额2025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往复式产品图片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回转式产品图片</w:t>
      </w:r>
      <w:r>
        <w:rPr>
          <w:rFonts w:hint="eastAsia"/>
        </w:rPr>
        <w:br/>
      </w:r>
      <w:r>
        <w:rPr>
          <w:rFonts w:hint="eastAsia"/>
        </w:rPr>
        <w:t>　　图 7： 涡旋式产品图片</w:t>
      </w:r>
      <w:r>
        <w:rPr>
          <w:rFonts w:hint="eastAsia"/>
        </w:rPr>
        <w:br/>
      </w:r>
      <w:r>
        <w:rPr>
          <w:rFonts w:hint="eastAsia"/>
        </w:rPr>
        <w:t>　　图 8： 离心式产品图片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全球不同应用节能压缩机市场份额2025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空调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矿山和建筑</w:t>
      </w:r>
      <w:r>
        <w:rPr>
          <w:rFonts w:hint="eastAsia"/>
        </w:rPr>
        <w:br/>
      </w:r>
      <w:r>
        <w:rPr>
          <w:rFonts w:hint="eastAsia"/>
        </w:rPr>
        <w:t>　　图 15： 交通运输</w:t>
      </w:r>
      <w:r>
        <w:rPr>
          <w:rFonts w:hint="eastAsia"/>
        </w:rPr>
        <w:br/>
      </w:r>
      <w:r>
        <w:rPr>
          <w:rFonts w:hint="eastAsia"/>
        </w:rPr>
        <w:t>　　图 16： 食品加工</w:t>
      </w:r>
      <w:r>
        <w:rPr>
          <w:rFonts w:hint="eastAsia"/>
        </w:rPr>
        <w:br/>
      </w:r>
      <w:r>
        <w:rPr>
          <w:rFonts w:hint="eastAsia"/>
        </w:rPr>
        <w:t>　　图 17： 2025年全球前五大生产商节能压缩机市场份额</w:t>
      </w:r>
      <w:r>
        <w:rPr>
          <w:rFonts w:hint="eastAsia"/>
        </w:rPr>
        <w:br/>
      </w:r>
      <w:r>
        <w:rPr>
          <w:rFonts w:hint="eastAsia"/>
        </w:rPr>
        <w:t>　　图 18： 2025年全球节能压缩机第一梯队、第二梯队和第三梯队厂商及市场份额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全球节能压缩机产能、产量、产能利用率及发展趋势（2021-2032）&amp;（千个）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全球节能压缩机产量、需求量及发展趋势（2021-2032）&amp;（千个）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全球主要地区节能压缩机产量市场份额（2021-2032）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中国节能压缩机产能、产量、产能利用率及发展趋势（2021-2032）&amp;（千个）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中国节能压缩机产量、市场需求量及发展趋势（2021-2032）&amp;（千个）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全球节能压缩机市场销售额及增长率：（2021-2032）&amp;（万元）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全球市场节能压缩机市场规模：2021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全球市场节能压缩机价格趋势（2021-2032）&amp;（元/个）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全球主要地区节能压缩机销售收入（2021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全球主要地区节能压缩机销售收入市场份额（2021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中东市场节能压缩机销量及增长率（2021-2032）&amp;（千个）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中东市场节能压缩机收入及增长率（2021-2032）&amp;（万元）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全球不同产品类型节能压缩机价格走势（2021-2032）&amp;（元/个）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全球不同应用节能压缩机价格走势（2021-2032）&amp;（元/个）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节能压缩机中国企业SWOT分析</w:t>
      </w:r>
      <w:r>
        <w:rPr>
          <w:rFonts w:hint="eastAsia"/>
        </w:rPr>
        <w:br/>
      </w:r>
      <w:r>
        <w:rPr>
          <w:rFonts w:hint="eastAsia"/>
        </w:rPr>
        <w:t>　　图 49： 节能压缩机产业链</w:t>
      </w:r>
      <w:r>
        <w:rPr>
          <w:rFonts w:hint="eastAsia"/>
        </w:rPr>
        <w:br/>
      </w:r>
      <w:r>
        <w:rPr>
          <w:rFonts w:hint="eastAsia"/>
        </w:rPr>
        <w:t>　　图 50： 节能压缩机行业采购模式分析</w:t>
      </w:r>
      <w:r>
        <w:rPr>
          <w:rFonts w:hint="eastAsia"/>
        </w:rPr>
        <w:br/>
      </w:r>
      <w:r>
        <w:rPr>
          <w:rFonts w:hint="eastAsia"/>
        </w:rPr>
        <w:t>　　图 51： 节能压缩机行业生产模式</w:t>
      </w:r>
      <w:r>
        <w:rPr>
          <w:rFonts w:hint="eastAsia"/>
        </w:rPr>
        <w:br/>
      </w:r>
      <w:r>
        <w:rPr>
          <w:rFonts w:hint="eastAsia"/>
        </w:rPr>
        <w:t>　　图 52： 节能压缩机行业销售模式分析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89f7217ba4fbd" w:history="1">
        <w:r>
          <w:rPr>
            <w:rStyle w:val="Hyperlink"/>
          </w:rPr>
          <w:t>2026-2032年全球与中国节能压缩机行业发展分析及前景趋势预测报告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89f7217ba4fbd" w:history="1">
        <w:r>
          <w:rPr>
            <w:rStyle w:val="Hyperlink"/>
          </w:rPr>
          <w:t>https://www.20087.com/6/08/JieNengYaSuoJiQianJing.html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f89643acb4af5" w:history="1">
      <w:r>
        <w:rPr>
          <w:rStyle w:val="Hyperlink"/>
        </w:rPr>
        <w:t>2026-2032年全球与中国节能压缩机行业发展分析及前景趋势预测报告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eNengYaSuoJiQianJing.html" TargetMode="External" Id="Ra6189f7217ba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eNengYaSuoJiQianJing.html" TargetMode="External" Id="Rd8ef89643acb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2026-03-21T01:22:27Z</dcterms:created>
  <dcterms:modified xsi:type="dcterms:W3CDTF">2026-03-21T02:22:27Z</dcterms:modified>
  <dc:subject>2026-2032年全球与中国节能压缩机行业发展分析及前景趋势预测报告</dc:subject>
  <dc:title>2026-2032年全球与中国节能压缩机行业发展分析及前景趋势预测报告</dc:title>
  <cp:keywords>2026-2032年全球与中国节能压缩机行业发展分析及前景趋势预测报告</cp:keywords>
  <dc:description>2026-2032年全球与中国节能压缩机行业发展分析及前景趋势预测报告</dc:description>
</cp:coreProperties>
</file>