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eae8af708437b" w:history="1">
              <w:r>
                <w:rPr>
                  <w:rStyle w:val="Hyperlink"/>
                </w:rPr>
                <w:t>2026-2032年中国双级空压机行业现状及前景分析报告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eae8af708437b" w:history="1">
              <w:r>
                <w:rPr>
                  <w:rStyle w:val="Hyperlink"/>
                </w:rPr>
                <w:t>2026-2032年中国双级空压机行业现状及前景分析报告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eae8af708437b" w:history="1">
                <w:r>
                  <w:rPr>
                    <w:rStyle w:val="Hyperlink"/>
                  </w:rPr>
                  <w:t>https://www.20087.com/6/58/ShuangJiKongYaJiShiChangQianJingYuCe.html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级空压机是一种通过两级压缩、中间冷却实现更高能效与更低排气温度的空气压缩设备，广泛应用于汽车制造、电子装配及食品医药等对空气质量与能耗敏感的工业领域。双级空压机采用永磁变频电机、高效螺杆主机及智能控制系统，可将比功率降至5.5 kW/(m³/min)以下，并满足Class 0无油认证要求。然而，在部分负载工况下，双级结构可能导致喘振或效率下降；中间冷却器若维护不当，易积垢降低换热效率。此外，初始投资高于单级机型，中小企业采纳意愿受制于回报周期考量。</w:t>
      </w:r>
      <w:r>
        <w:rPr>
          <w:rFonts w:hint="eastAsia"/>
        </w:rPr>
        <w:br/>
      </w:r>
      <w:r>
        <w:rPr>
          <w:rFonts w:hint="eastAsia"/>
        </w:rPr>
        <w:t>　　未来，双级空压机将向全生命周期智能化、热能综合利用与模块化设计演进。AI算法可基于用气波动动态启停级间旁通，优化部分负载效率；余热回收系统将压缩热用于工艺加热或采暖，提升综合能效。在制造端，标准化快装模块将缩短安装调试时间。长远看，随着工业领域碳关税机制落地及ISO 50001能源管理体系普及，若能提供“压缩空气即服务”（CAaaS）模式并集成碳排放计量功能，双级空压机将从动力设备升级为企业绿色运营的关键基础设施。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eae8af708437b" w:history="1">
        <w:r>
          <w:rPr>
            <w:rStyle w:val="Hyperlink"/>
          </w:rPr>
          <w:t>2026-2032年中国双级空压机行业现状及前景分析报告</w:t>
        </w:r>
      </w:hyperlink>
      <w:r>
        <w:rPr>
          <w:rFonts w:hint="eastAsia"/>
        </w:rPr>
        <w:t>》通过对双级空压机行业的全面调研，系统分析了双级空压机市场规模、技术现状及未来发展方向，揭示了行业竞争格局的演变趋势与潜在问题。同时，报告评估了双级空压机行业投资价值与效益，识别了发展中的主要挑战与机遇，并结合SWOT分析为投资者和企业提供了科学的战略建议。此外，报告重点聚焦双级空压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双级空压机市场概述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按照不同产品类型，双级空压机主要可以分为如下几个类别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中国不同产品类型双级空压机增长趋势2021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无油空压机</w:t>
      </w:r>
      <w:r>
        <w:rPr>
          <w:rFonts w:hint="eastAsia"/>
        </w:rPr>
        <w:br/>
      </w:r>
      <w:r>
        <w:rPr>
          <w:rFonts w:hint="eastAsia"/>
        </w:rPr>
        <w:t>　　　　1.2.3 油润滑空压机</w:t>
      </w:r>
      <w:r>
        <w:rPr>
          <w:rFonts w:hint="eastAsia"/>
        </w:rPr>
        <w:br/>
      </w:r>
      <w:r>
        <w:rPr>
          <w:rFonts w:hint="eastAsia"/>
        </w:rPr>
        <w:t>　　1.3 从不同应用，双级空压机主要包括如下几个方面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中国不同应用双级空压机增长趋势2021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　　1.3.6 冶金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中国双级空压机发展现状及未来趋势（2021-2032）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中国市场双级空压机收入及增长率（2021-2032）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中国市场双级空压机销量及增长率（2021-2032）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中国市场主要双级空压机厂商分析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中国市场主要厂商双级空压机销量及市场占有率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中国市场主要厂商双级空压机销量（2021-2026）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中国市场主要厂商双级空压机销量市场份额（2021-2026）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中国市场主要厂商双级空压机收入及市场占有率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中国市场主要厂商双级空压机收入（2021-2026）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中国市场主要厂商双级空压机收入市场份额（2021-2026）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2025年中国市场主要厂商双级空压机收入排名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中国市场主要厂商双级空压机价格（2021-2026）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中国市场主要厂商双级空压机总部及产地分布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中国市场主要厂商成立时间及双级空压机商业化日期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中国市场主要厂商双级空压机产品类型及应用</w:t>
      </w:r>
      <w:r>
        <w:rPr>
          <w:rFonts w:hint="eastAsia"/>
        </w:rPr>
        <w:br/>
      </w:r>
      <w:r>
        <w:rPr>
          <w:rFonts w:hint="eastAsia"/>
        </w:rPr>
        <w:t>　　2.7 双级空压机行业集中度、竞争程度分析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双级空压机行业集中度分析：2025年中国Top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中国市场双级空压机第一梯队、第二梯队和第三梯队厂商（品牌）及2025年市场份额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重点企业（1）在中国市场双级空压机销量、收入、价格及毛利率（2021-2026）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重点企业（2）在中国市场双级空压机销量、收入、价格及毛利率（2021-2026）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重点企业（3）在中国市场双级空压机销量、收入、价格及毛利率（2021-2026）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重点企业（4）在中国市场双级空压机销量、收入、价格及毛利率（2021-2026）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重点企业（5）在中国市场双级空压机销量、收入、价格及毛利率（2021-2026）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重点企业（6）在中国市场双级空压机销量、收入、价格及毛利率（2021-2026）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重点企业（7）在中国市场双级空压机销量、收入、价格及毛利率（2021-2026）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重点企业（8）在中国市场双级空压机销量、收入、价格及毛利率（2021-2026）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重点企业（9）在中国市场双级空压机销量、收入、价格及毛利率（2021-2026）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重点企业（10）在中国市场双级空压机销量、收入、价格及毛利率（2021-2026）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重点企业（11）在中国市场双级空压机销量、收入、价格及毛利率（2021-2026）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重点企业（12）在中国市场双级空压机销量、收入、价格及毛利率（2021-2026）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重点企业（13）在中国市场双级空压机销量、收入、价格及毛利率（2021-2026）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重点企业（14）基本信息、双级空压机生产基地、总部、竞争对手及市场地位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双级空压机产品规格、参数及市场应用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重点企业（14）在中国市场双级空压机销量、收入、价格及毛利率（2021-2026）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重点企业（15）基本信息、双级空压机生产基地、总部、竞争对手及市场地位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双级空压机产品规格、参数及市场应用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重点企业（15）在中国市场双级空压机销量、收入、价格及毛利率（2021-2026）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不同产品类型双级空压机分析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中国市场不同产品类型双级空压机销量（2021-2032）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中国市场不同产品类型双级空压机销量及市场份额（2021-2026）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中国市场不同产品类型双级空压机销量预测（2027-2032）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中国市场不同产品类型双级空压机规模（2021-2032）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中国市场不同产品类型双级空压机规模及市场份额（2021-2026）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中国市场不同产品类型双级空压机规模预测（2027-2032）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中国市场不同产品类型双级空压机价格走势（2021-2032）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不同应用双级空压机分析</w:t>
      </w:r>
      <w:r>
        <w:rPr>
          <w:rFonts w:hint="eastAsia"/>
        </w:rPr>
        <w:br/>
      </w:r>
      <w:r>
        <w:rPr>
          <w:rFonts w:hint="eastAsia"/>
        </w:rPr>
        <w:t>　　5.1 中国市场不同应用双级空压机销量（2021-2032）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中国市场不同应用双级空压机销量及市场份额（2021-2026）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中国市场不同应用双级空压机销量预测（2027-2032）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中国市场不同应用双级空压机规模（2021-2032）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中国市场不同应用双级空压机规模及市场份额（2021-2026）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中国市场不同应用双级空压机规模预测（2027-2032）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中国市场不同应用双级空压机价格走势（2021-2032）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双级空压机行业发展分析---发展趋势</w:t>
      </w:r>
      <w:r>
        <w:rPr>
          <w:rFonts w:hint="eastAsia"/>
        </w:rPr>
        <w:br/>
      </w:r>
      <w:r>
        <w:rPr>
          <w:rFonts w:hint="eastAsia"/>
        </w:rPr>
        <w:t>　　6.2 双级空压机行业发展分析---厂商壁垒</w:t>
      </w:r>
      <w:r>
        <w:rPr>
          <w:rFonts w:hint="eastAsia"/>
        </w:rPr>
        <w:br/>
      </w:r>
      <w:r>
        <w:rPr>
          <w:rFonts w:hint="eastAsia"/>
        </w:rPr>
        <w:t>　　6.3 双级空压机行业发展分析---驱动因素</w:t>
      </w:r>
      <w:r>
        <w:rPr>
          <w:rFonts w:hint="eastAsia"/>
        </w:rPr>
        <w:br/>
      </w:r>
      <w:r>
        <w:rPr>
          <w:rFonts w:hint="eastAsia"/>
        </w:rPr>
        <w:t>　　6.4 双级空压机行业发展分析---制约因素</w:t>
      </w:r>
      <w:r>
        <w:rPr>
          <w:rFonts w:hint="eastAsia"/>
        </w:rPr>
        <w:br/>
      </w:r>
      <w:r>
        <w:rPr>
          <w:rFonts w:hint="eastAsia"/>
        </w:rPr>
        <w:t>　　6.5 双级空压机中国企业SWOT分析</w:t>
      </w:r>
      <w:r>
        <w:rPr>
          <w:rFonts w:hint="eastAsia"/>
        </w:rPr>
        <w:br/>
      </w:r>
      <w:r>
        <w:rPr>
          <w:rFonts w:hint="eastAsia"/>
        </w:rPr>
        <w:t>　　6.6 双级空压机行业发展分析---行业政策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双级空压机行业产业链简介</w:t>
      </w:r>
      <w:r>
        <w:rPr>
          <w:rFonts w:hint="eastAsia"/>
        </w:rPr>
        <w:br/>
      </w:r>
      <w:r>
        <w:rPr>
          <w:rFonts w:hint="eastAsia"/>
        </w:rPr>
        <w:t>　　7.2 双级空压机产业链分析-上游</w:t>
      </w:r>
      <w:r>
        <w:rPr>
          <w:rFonts w:hint="eastAsia"/>
        </w:rPr>
        <w:br/>
      </w:r>
      <w:r>
        <w:rPr>
          <w:rFonts w:hint="eastAsia"/>
        </w:rPr>
        <w:t>　　7.3 双级空压机产业链分析-中游</w:t>
      </w:r>
      <w:r>
        <w:rPr>
          <w:rFonts w:hint="eastAsia"/>
        </w:rPr>
        <w:br/>
      </w:r>
      <w:r>
        <w:rPr>
          <w:rFonts w:hint="eastAsia"/>
        </w:rPr>
        <w:t>　　7.4 双级空压机产业链分析-下游</w:t>
      </w:r>
      <w:r>
        <w:rPr>
          <w:rFonts w:hint="eastAsia"/>
        </w:rPr>
        <w:br/>
      </w:r>
      <w:r>
        <w:rPr>
          <w:rFonts w:hint="eastAsia"/>
        </w:rPr>
        <w:t>　　7.5 双级空压机行业采购模式</w:t>
      </w:r>
      <w:r>
        <w:rPr>
          <w:rFonts w:hint="eastAsia"/>
        </w:rPr>
        <w:br/>
      </w:r>
      <w:r>
        <w:rPr>
          <w:rFonts w:hint="eastAsia"/>
        </w:rPr>
        <w:t>　　7.6 双级空压机行业生产模式</w:t>
      </w:r>
      <w:r>
        <w:rPr>
          <w:rFonts w:hint="eastAsia"/>
        </w:rPr>
        <w:br/>
      </w:r>
      <w:r>
        <w:rPr>
          <w:rFonts w:hint="eastAsia"/>
        </w:rPr>
        <w:t>　　7.7 双级空压机行业销售模式及销售渠道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中国本土双级空压机产能、产量分析</w:t>
      </w:r>
      <w:r>
        <w:rPr>
          <w:rFonts w:hint="eastAsia"/>
        </w:rPr>
        <w:br/>
      </w:r>
      <w:r>
        <w:rPr>
          <w:rFonts w:hint="eastAsia"/>
        </w:rPr>
        <w:t>　　8.1 中国双级空压机供需现状及预测（2021-2032）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中国双级空压机产能、产量、产能利用率及发展趋势（2021-2032）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中国双级空压机产量、市场需求量及发展趋势（2021-2032）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中国双级空压机进出口分析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中国市场双级空压机主要进口来源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中国市场双级空压机主要出口目的地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不同产品类型双级空压机市场规模2021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不同应用双级空压机市场规模2021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中国市场主要厂商双级空压机销量（2021-2026）&amp;（千台）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中国市场主要厂商双级空压机销量市场份额（2021-2026）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中国市场主要厂商双级空压机收入（2021-2026）&amp;（万元）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中国市场主要厂商双级空压机收入份额（2021-2026）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2025年中国主要生产商双级空压机收入排名（万元）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中国市场主要厂商双级空压机价格（2021-2026）&amp;（元/台）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中国市场主要厂商双级空压机总部及产地分布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中国市场主要厂商成立时间及双级空压机商业化日期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中国市场主要厂商双级空压机产品类型及应用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2025年中国市场双级空压机主要厂商市场地位（第一梯队、第二梯队和第三梯队）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双级空压机市场投资、并购等现状分析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双级空压机销量（千台）、收入（万元）、价格（元/台）及毛利率（2021-2026）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双级空压机销量（千台）、收入（万元）、价格（元/台）及毛利率（2021-2026）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双级空压机销量（千台）、收入（万元）、价格（元/台）及毛利率（2021-2026）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双级空压机销量（千台）、收入（万元）、价格（元/台）及毛利率（2021-2026）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双级空压机销量（千台）、收入（万元）、价格（元/台）及毛利率（2021-2026）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双级空压机销量（千台）、收入（万元）、价格（元/台）及毛利率（2021-2026）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双级空压机销量（千台）、收入（万元）、价格（元/台）及毛利率（2021-2026）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双级空压机销量（千台）、收入（万元）、价格（元/台）及毛利率（2021-2026）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双级空压机销量（千台）、收入（万元）、价格（元/台）及毛利率（2021-2026）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双级空压机生产基地、总部、竞争对手及市场地位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双级空压机产品规格、参数及市场应用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双级空压机销量（千台）、收入（万元）、价格（元/台）及毛利率（2021-2026）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双级空压机生产基地、总部、竞争对手及市场地位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双级空压机产品规格、参数及市场应用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双级空压机销量（千台）、收入（万元）、价格（元/台）及毛利率（2021-2026）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双级空压机生产基地、总部、竞争对手及市场地位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双级空压机产品规格、参数及市场应用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双级空压机销量（千台）、收入（万元）、价格（元/台）及毛利率（2021-2026）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双级空压机生产基地、总部、竞争对手及市场地位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双级空压机产品规格、参数及市场应用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双级空压机销量（千台）、收入（万元）、价格（元/台）及毛利率（2021-2026）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双级空压机生产基地、总部、竞争对手及市场地位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双级空压机产品规格、参数及市场应用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双级空压机销量（千台）、收入（万元）、价格（元/台）及毛利率（2021-2026）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双级空压机生产基地、总部、竞争对手及市场地位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双级空压机产品规格、参数及市场应用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双级空压机销量（千台）、收入（万元）、价格（元/台）及毛利率（2021-2026）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中国市场不同产品类型双级空压机销量（2021-2026）&amp;（千台）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中国市场不同产品类型双级空压机销量市场份额（2021-2026）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中国市场不同产品类型双级空压机销量预测（2027-2032）&amp;（千台）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中国市场不同产品类型双级空压机销量市场份额预测（2027-2032）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中国市场不同产品类型双级空压机规模（2021-2026）&amp;（万元）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中国市场不同产品类型双级空压机规模市场份额（2021-2026）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中国市场不同产品类型双级空压机规模预测（2027-2032）&amp;（万元）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中国市场不同产品类型双级空压机规模市场份额预测（2027-2032）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中国市场不同应用双级空压机销量（2021-2026）&amp;（千台）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中国市场不同应用双级空压机销量市场份额（2021-2026）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中国市场不同应用双级空压机销量预测（2027-2032）&amp;（千台）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中国市场不同应用双级空压机销量市场份额预测（2027-2032）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中国市场不同应用双级空压机规模（2021-2026）&amp;（万元）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中国市场不同应用双级空压机规模市场份额（2021-2026）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中国市场不同应用双级空压机规模预测（2027-2032）&amp;（万元）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中国市场不同应用双级空压机规模市场份额预测（2027-2032）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双级空压机行业发展分析---发展趋势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双级空压机行业发展分析---厂商壁垒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双级空压机行业发展分析---驱动因素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双级空压机行业发展分析---制约因素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双级空压机行业相关重点政策一览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双级空压机行业供应链分析</w:t>
      </w:r>
      <w:r>
        <w:rPr>
          <w:rFonts w:hint="eastAsia"/>
        </w:rPr>
        <w:br/>
      </w:r>
      <w:r>
        <w:rPr>
          <w:rFonts w:hint="eastAsia"/>
        </w:rPr>
        <w:t>　　表 111： 双级空压机上游原料供应商</w:t>
      </w:r>
      <w:r>
        <w:rPr>
          <w:rFonts w:hint="eastAsia"/>
        </w:rPr>
        <w:br/>
      </w:r>
      <w:r>
        <w:rPr>
          <w:rFonts w:hint="eastAsia"/>
        </w:rPr>
        <w:t>　　表 112： 双级空压机行业主要下游客户</w:t>
      </w:r>
      <w:r>
        <w:rPr>
          <w:rFonts w:hint="eastAsia"/>
        </w:rPr>
        <w:br/>
      </w:r>
      <w:r>
        <w:rPr>
          <w:rFonts w:hint="eastAsia"/>
        </w:rPr>
        <w:t>　　表 113： 双级空压机典型经销商</w:t>
      </w:r>
      <w:r>
        <w:rPr>
          <w:rFonts w:hint="eastAsia"/>
        </w:rPr>
        <w:br/>
      </w:r>
      <w:r>
        <w:rPr>
          <w:rFonts w:hint="eastAsia"/>
        </w:rPr>
        <w:t>　　表 114： 中国双级空压机产量、销量、进口量及出口量（2021-2026）&amp;（千台）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中国双级空压机产量、销量、进口量及出口量预测（2027-2032）&amp;（千台）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中国市场双级空压机主要进口来源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中国市场双级空压机主要出口目的地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双级空压机产品图片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中国不同产品类型双级空压机市场规模市场份额2025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无油空压机产品图片</w:t>
      </w:r>
      <w:r>
        <w:rPr>
          <w:rFonts w:hint="eastAsia"/>
        </w:rPr>
        <w:br/>
      </w:r>
      <w:r>
        <w:rPr>
          <w:rFonts w:hint="eastAsia"/>
        </w:rPr>
        <w:t>　　图 4： 油润滑空压机产品图片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中国不同应用双级空压机市场份额2025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冶金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中国市场双级空压机市场规模，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中国市场双级空压机收入及增长率（2021-2032）&amp;（万元）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中国市场双级空压机销量及增长率（2021-2032）&amp;（千台）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2025年中国市场主要厂商双级空压机销量市场份额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2025年中国市场主要厂商双级空压机收入市场份额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2025年中国市场前五大厂商双级空压机市场份额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2025年中国市场双级空压机第一梯队、第二梯队和第三梯队厂商（品牌）及市场份额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中国市场不同产品类型双级空压机价格走势（2021-2032）&amp;（元/台）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中国市场不同应用双级空压机价格走势（2021-2032）&amp;（元/台）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双级空压机中国企业SWOT分析</w:t>
      </w:r>
      <w:r>
        <w:rPr>
          <w:rFonts w:hint="eastAsia"/>
        </w:rPr>
        <w:br/>
      </w:r>
      <w:r>
        <w:rPr>
          <w:rFonts w:hint="eastAsia"/>
        </w:rPr>
        <w:t>　　图 22： 双级空压机产业链</w:t>
      </w:r>
      <w:r>
        <w:rPr>
          <w:rFonts w:hint="eastAsia"/>
        </w:rPr>
        <w:br/>
      </w:r>
      <w:r>
        <w:rPr>
          <w:rFonts w:hint="eastAsia"/>
        </w:rPr>
        <w:t>　　图 23： 双级空压机行业采购模式分析</w:t>
      </w:r>
      <w:r>
        <w:rPr>
          <w:rFonts w:hint="eastAsia"/>
        </w:rPr>
        <w:br/>
      </w:r>
      <w:r>
        <w:rPr>
          <w:rFonts w:hint="eastAsia"/>
        </w:rPr>
        <w:t>　　图 24： 双级空压机行业生产模式分析</w:t>
      </w:r>
      <w:r>
        <w:rPr>
          <w:rFonts w:hint="eastAsia"/>
        </w:rPr>
        <w:br/>
      </w:r>
      <w:r>
        <w:rPr>
          <w:rFonts w:hint="eastAsia"/>
        </w:rPr>
        <w:t>　　图 25： 双级空压机行业销售模式分析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中国双级空压机产能、产量、产能利用率及发展趋势（2021-2032）&amp;（千台）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中国双级空压机产量、市场需求量及发展趋势（2021-2032）&amp;（千台）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eae8af708437b" w:history="1">
        <w:r>
          <w:rPr>
            <w:rStyle w:val="Hyperlink"/>
          </w:rPr>
          <w:t>2026-2032年中国双级空压机行业现状及前景分析报告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eae8af708437b" w:history="1">
        <w:r>
          <w:rPr>
            <w:rStyle w:val="Hyperlink"/>
          </w:rPr>
          <w:t>https://www.20087.com/6/58/ShuangJiKongYaJiShiChangQianJingYuCe.html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空压机空气滤芯、双级空压机和单级的区别、降低空压机耗电方法、双级空压机声音很响怎么回事、空压机行业有前景吗、双级空压机主机、螺杆空压机、双级空压机比单级空压机价格高多少?、双级压缩机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cfef64ce147e5" w:history="1">
      <w:r>
        <w:rPr>
          <w:rStyle w:val="Hyperlink"/>
        </w:rPr>
        <w:t>2026-2032年中国双级空压机行业现状及前景分析报告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ShuangJiKongYaJiShiChangQianJingYuCe.html" TargetMode="External" Id="R8eaeae8af708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ShuangJiKongYaJiShiChangQianJingYuCe.html" TargetMode="External" Id="Rcd8cfef64ce1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2026-01-19T08:19:05Z</dcterms:created>
  <dcterms:modified xsi:type="dcterms:W3CDTF">2026-01-19T09:19:05Z</dcterms:modified>
  <dc:subject>2026-2032年中国双级空压机行业现状及前景分析报告</dc:subject>
  <dc:title>2026-2032年中国双级空压机行业现状及前景分析报告</dc:title>
  <cp:keywords>2026-2032年中国双级空压机行业现状及前景分析报告</cp:keywords>
  <dc:description>2026-2032年中国双级空压机行业现状及前景分析报告</dc:description>
</cp:coreProperties>
</file>