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e0001239c49ed" w:history="1">
              <w:r>
                <w:rPr>
                  <w:rStyle w:val="Hyperlink"/>
                </w:rPr>
                <w:t>2026-2032年全球与中国反渗透净水设备市场现状及发展前景预测报告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e0001239c49ed" w:history="1">
              <w:r>
                <w:rPr>
                  <w:rStyle w:val="Hyperlink"/>
                </w:rPr>
                <w:t>2026-2032年全球与中国反渗透净水设备市场现状及发展前景预测报告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e0001239c49ed" w:history="1">
                <w:r>
                  <w:rPr>
                    <w:rStyle w:val="Hyperlink"/>
                  </w:rPr>
                  <w:t>https://www.20087.com/6/08/FanShenTouJingShuiSheBeiShiChangQianJingFenXi.html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水设备是工业纯水制备与家庭饮水净化的核心装备，凭借对溶解性固体、重金属及微生物的高效截留能力，确立了在水处理领域的统治地位。目前，反渗透净水设备行业技术已高度成熟，单级与双级反渗透工艺配合EDI电去离子技术，能够满足电子半导体、生物医药及食品饮料行业对超纯水的严苛标准。在民用领域，大通量、低废水比的反渗透净水器成为市场主流，通过优化膜元件的卷制工艺与流道设计，显著提升了水回收率。随着国家对饮用水卫生标准的提升，具备全时恒净与智能冲洗功能的设备逐渐普及，有效解决了传统设备首杯水TDS值偏高的问题，确保了从第一杯到最后一杯水的纯净度。</w:t>
      </w:r>
      <w:r>
        <w:rPr>
          <w:rFonts w:hint="eastAsia"/>
        </w:rPr>
        <w:br/>
      </w:r>
      <w:r>
        <w:rPr>
          <w:rFonts w:hint="eastAsia"/>
        </w:rPr>
        <w:t>　　未来，反渗透净水设备将向零排放、智能化与模块化方向深度转型。市场调研网认为，针对工业废水处理与海水淡化场景，高效反渗透膜与能量回收装置的结合，将推动系统向“零液体排放”目标迈进，最大限度实现水资源的循环利用。在民用端，AI算法将深度植入净水控制系统，通过实时监测原水水质与滤芯寿命，动态调整冲洗频率与制水参数，实现节能与滤芯寿命的最优平衡。此外，新材料的应用将催生抗污染、耐氧化的高性能反渗透膜，大幅降低膜元件的清洗频率与更换成本。设备结构也将更加紧凑，采用快接式模块化设计，不仅节省了安装空间，更让用户能够像更换电池一样轻松完成滤芯维护，彻底解决售后服务的“最后一公里”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e0001239c49ed" w:history="1">
        <w:r>
          <w:rPr>
            <w:rStyle w:val="Hyperlink"/>
          </w:rPr>
          <w:t>2026-2032年全球与中国反渗透净水设备市场现状及发展前景预测报告</w:t>
        </w:r>
      </w:hyperlink>
      <w:r>
        <w:rPr>
          <w:rFonts w:hint="eastAsia"/>
        </w:rPr>
        <w:t>》，2025年反渗透净水设备行业市场规模达 亿元，预计2032年市场规模将达 亿元，期间年均复合增长率（CAGR）达 %。报告基于市场调研数据，系统分析了反渗透净水设备行业的市场现状与发展前景。报告从反渗透净水设备产业链角度出发，梳理了当前反渗透净水设备市场规模、价格走势和供需情况，并对未来几年的增长空间作出预测。研究涵盖了反渗透净水设备行业技术发展现状、创新方向以及重点企业的竞争格局，包括反渗透净水设备市场集中度和品牌策略分析。报告还针对反渗透净水设备细分领域和区域市场展开讨论，客观评估了反渗透净水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按产品类型细分，全球反渗透净水设备市场规模2021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POU RO净水设备</w:t>
      </w:r>
      <w:r>
        <w:rPr>
          <w:rFonts w:hint="eastAsia"/>
        </w:rPr>
        <w:br/>
      </w:r>
      <w:r>
        <w:rPr>
          <w:rFonts w:hint="eastAsia"/>
        </w:rPr>
        <w:t>　　　　1.3.3 POE RO净水设备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按应用细分，全球反渗透净水设备市场规模2021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反渗透净水设备行业发展总体概况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反渗透净水设备行业发展主要特点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反渗透净水设备行业发展影响因素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反渗透净水设备有利因素</w:t>
      </w:r>
      <w:r>
        <w:rPr>
          <w:rFonts w:hint="eastAsia"/>
        </w:rPr>
        <w:br/>
      </w:r>
      <w:r>
        <w:rPr>
          <w:rFonts w:hint="eastAsia"/>
        </w:rPr>
        <w:t>　　　　1.5.3 .2 反渗透净水设备不利因素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全球市场，近三年反渗透净水设备主要企业占有率及排名（按销量）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反渗透净水设备主要企业在国际市场占有率（按销量，2023-2026）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2025年反渗透净水设备主要企业在国际市场排名（按销量）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全球市场主要企业反渗透净水设备销量（2023-2026）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全球市场，近三年反渗透净水设备主要企业占有率及排名（按收入）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反渗透净水设备主要企业在国际市场占有率（按收入，2023-2026）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2025年反渗透净水设备主要企业在国际市场排名（按收入）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全球市场主要企业反渗透净水设备销售收入（2023-2026）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全球市场主要企业反渗透净水设备销售价格（2023-2026）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中国市场，近三年反渗透净水设备主要企业占有率及排名（按销量）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反渗透净水设备主要企业在中国市场占有率（按销量，2023-2026）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2025年反渗透净水设备主要企业在中国市场排名（按销量）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中国市场主要企业反渗透净水设备销量（2023-2026）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中国市场，近三年反渗透净水设备主要企业占有率及排名（按收入）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反渗透净水设备主要企业在中国市场占有率（按收入，2023-2026）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2025年反渗透净水设备主要企业在中国市场排名（按收入）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中国市场主要企业反渗透净水设备销售收入（2023-2026）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全球主要厂商反渗透净水设备总部及产地分布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全球主要厂商成立时间及反渗透净水设备商业化日期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全球主要厂商反渗透净水设备产品类型及应用</w:t>
      </w:r>
      <w:r>
        <w:rPr>
          <w:rFonts w:hint="eastAsia"/>
        </w:rPr>
        <w:br/>
      </w:r>
      <w:r>
        <w:rPr>
          <w:rFonts w:hint="eastAsia"/>
        </w:rPr>
        <w:t>　　2.9 反渗透净水设备行业集中度、竞争程度分析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反渗透净水设备行业集中度分析：2025年全球Top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全球反渗透净水设备第一梯队、第二梯队和第三梯队生产商（品牌）及市场份额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全球反渗透净水设备总体规模分析</w:t>
      </w:r>
      <w:r>
        <w:rPr>
          <w:rFonts w:hint="eastAsia"/>
        </w:rPr>
        <w:br/>
      </w:r>
      <w:r>
        <w:rPr>
          <w:rFonts w:hint="eastAsia"/>
        </w:rPr>
        <w:t>　　3.1 全球反渗透净水设备供需现状及预测（2021-2032）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全球反渗透净水设备产能、产量、产能利用率及发展趋势（2021-2032）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全球反渗透净水设备产量、需求量及发展趋势（2021-2032）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全球主要地区反渗透净水设备产量及发展趋势（2021-2032）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全球主要地区反渗透净水设备产量（2021-2026）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全球主要地区反渗透净水设备产量（2027-2032）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全球主要地区反渗透净水设备产量市场份额（2021-2032）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中国反渗透净水设备供需现状及预测（2021-2032）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中国反渗透净水设备产能、产量、产能利用率及发展趋势（2021-2032）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中国反渗透净水设备产量、市场需求量及发展趋势（2021-2032）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中国市场反渗透净水设备进出口（2021-2032）</w:t>
      </w:r>
      <w:r>
        <w:rPr>
          <w:rFonts w:hint="eastAsia"/>
        </w:rPr>
        <w:br/>
      </w:r>
      <w:r>
        <w:rPr>
          <w:rFonts w:hint="eastAsia"/>
        </w:rPr>
        <w:t>　　3.4 全球反渗透净水设备销量及销售额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全球市场反渗透净水设备销售额（2021-2032）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全球市场反渗透净水设备销量（2021-2032）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全球市场反渗透净水设备价格趋势（2021-2032）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全球反渗透净水设备主要地区分析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全球主要地区反渗透净水设备市场规模分析：2021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全球主要地区反渗透净水设备销售收入及市场份额（2021-2026）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全球主要地区反渗透净水设备销售收入预测（2027-2032）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全球主要地区反渗透净水设备销量分析：2021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全球主要地区反渗透净水设备销量及市场份额（2021-2026）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全球主要地区反渗透净水设备销量及市场份额预测（2027-2032）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中东市场反渗透净水设备销量、收入及增长率（2021-2032）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反渗透净水设备销量、收入、价格及毛利率（2021-2026）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不同产品类型反渗透净水设备分析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全球不同产品类型反渗透净水设备销量（2021-2032）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全球不同产品类型反渗透净水设备销量及市场份额（2021-2026）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全球不同产品类型反渗透净水设备销量预测（2027-2032）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全球不同产品类型反渗透净水设备收入（2021-2032）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全球不同产品类型反渗透净水设备收入及市场份额（2021-2026）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全球不同产品类型反渗透净水设备收入预测（2027-2032）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全球不同产品类型反渗透净水设备价格走势（2021-2032）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中国不同产品类型反渗透净水设备销量（2021-2032）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中国不同产品类型反渗透净水设备销量及市场份额（2021-2026）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中国不同产品类型反渗透净水设备销量预测（2027-2032）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中国不同产品类型反渗透净水设备收入（2021-2032）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中国不同产品类型反渗透净水设备收入及市场份额（2021-2026）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中国不同产品类型反渗透净水设备收入预测（2027-2032）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不同应用反渗透净水设备分析</w:t>
      </w:r>
      <w:r>
        <w:rPr>
          <w:rFonts w:hint="eastAsia"/>
        </w:rPr>
        <w:br/>
      </w:r>
      <w:r>
        <w:rPr>
          <w:rFonts w:hint="eastAsia"/>
        </w:rPr>
        <w:t>　　7.1 全球不同应用反渗透净水设备销量（2021-2032）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全球不同应用反渗透净水设备销量及市场份额（2021-2026）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全球不同应用反渗透净水设备销量预测（2027-2032）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全球不同应用反渗透净水设备收入（2021-2032）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全球不同应用反渗透净水设备收入及市场份额（2021-2026）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全球不同应用反渗透净水设备收入预测（2027-2032）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全球不同应用反渗透净水设备价格走势（2021-2032）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中国不同应用反渗透净水设备销量（2021-2032）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中国不同应用反渗透净水设备销量及市场份额（2021-2026）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中国不同应用反渗透净水设备销量预测（2027-2032）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中国不同应用反渗透净水设备收入（2021-2032）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中国不同应用反渗透净水设备收入及市场份额（2021-2026）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中国不同应用反渗透净水设备收入预测（2027-2032）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反渗透净水设备行业发展趋势</w:t>
      </w:r>
      <w:r>
        <w:rPr>
          <w:rFonts w:hint="eastAsia"/>
        </w:rPr>
        <w:br/>
      </w:r>
      <w:r>
        <w:rPr>
          <w:rFonts w:hint="eastAsia"/>
        </w:rPr>
        <w:t>　　8.2 反渗透净水设备行业主要驱动因素</w:t>
      </w:r>
      <w:r>
        <w:rPr>
          <w:rFonts w:hint="eastAsia"/>
        </w:rPr>
        <w:br/>
      </w:r>
      <w:r>
        <w:rPr>
          <w:rFonts w:hint="eastAsia"/>
        </w:rPr>
        <w:t>　　8.3 反渗透净水设备中国企业SWOT分析</w:t>
      </w:r>
      <w:r>
        <w:rPr>
          <w:rFonts w:hint="eastAsia"/>
        </w:rPr>
        <w:br/>
      </w:r>
      <w:r>
        <w:rPr>
          <w:rFonts w:hint="eastAsia"/>
        </w:rPr>
        <w:t>　　8.4 中国反渗透净水设备行业政策环境分析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反渗透净水设备行业产业链简介</w:t>
      </w:r>
      <w:r>
        <w:rPr>
          <w:rFonts w:hint="eastAsia"/>
        </w:rPr>
        <w:br/>
      </w:r>
      <w:r>
        <w:rPr>
          <w:rFonts w:hint="eastAsia"/>
        </w:rPr>
        <w:t>　　　　9.1.1 反渗透净水设备行业供应链分析</w:t>
      </w:r>
      <w:r>
        <w:rPr>
          <w:rFonts w:hint="eastAsia"/>
        </w:rPr>
        <w:br/>
      </w:r>
      <w:r>
        <w:rPr>
          <w:rFonts w:hint="eastAsia"/>
        </w:rPr>
        <w:t>　　　　9.1.2 反渗透净水设备主要原料及供应情况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反渗透净水设备行业采购模式</w:t>
      </w:r>
      <w:r>
        <w:rPr>
          <w:rFonts w:hint="eastAsia"/>
        </w:rPr>
        <w:br/>
      </w:r>
      <w:r>
        <w:rPr>
          <w:rFonts w:hint="eastAsia"/>
        </w:rPr>
        <w:t>　　9.3 反渗透净水设备行业生产模式</w:t>
      </w:r>
      <w:r>
        <w:rPr>
          <w:rFonts w:hint="eastAsia"/>
        </w:rPr>
        <w:br/>
      </w:r>
      <w:r>
        <w:rPr>
          <w:rFonts w:hint="eastAsia"/>
        </w:rPr>
        <w:t>　　9.4 反渗透净水设备行业销售模式及销售渠道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按产品类型细分，全球反渗透净水设备市场规模2021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按应用细分，全球反渗透净水设备市场规模（CAGR）2021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反渗透净水设备行业发展主要特点</w:t>
      </w:r>
      <w:r>
        <w:rPr>
          <w:rFonts w:hint="eastAsia"/>
        </w:rPr>
        <w:br/>
      </w:r>
      <w:r>
        <w:rPr>
          <w:rFonts w:hint="eastAsia"/>
        </w:rPr>
        <w:t>　　表 4： 反渗透净水设备行业发展有利因素分析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反渗透净水设备行业发展不利因素分析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进入反渗透净水设备行业壁垒</w:t>
      </w:r>
      <w:r>
        <w:rPr>
          <w:rFonts w:hint="eastAsia"/>
        </w:rPr>
        <w:br/>
      </w:r>
      <w:r>
        <w:rPr>
          <w:rFonts w:hint="eastAsia"/>
        </w:rPr>
        <w:t>　　表 7： 反渗透净水设备主要企业在国际市场占有率（按销量，2023-2026）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2025年反渗透净水设备主要企业在国际市场排名（按销量）&amp;（台）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全球市场主要企业反渗透净水设备销量（2023-2026）&amp;（台）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反渗透净水设备主要企业在国际市场占有率（按收入，2023-2026）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2025年反渗透净水设备主要企业在国际市场排名（按收入）&amp;（万元）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全球市场主要企业反渗透净水设备销售收入（2023-2026）&amp;（万元）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全球市场主要企业反渗透净水设备销售价格（2023-2026）&amp;（元/台）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反渗透净水设备主要企业在中国市场占有率（按销量，2023-2026）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2025年反渗透净水设备主要企业在中国市场排名（按销量）&amp;（台）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中国市场主要企业反渗透净水设备销量（2023-2026）&amp;（台）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反渗透净水设备主要企业在中国市场占有率（按收入，2023-2026）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2025年反渗透净水设备主要企业在中国市场排名（按收入）&amp;（万元）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中国市场主要企业反渗透净水设备销售收入（2023-2026）&amp;（万元）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全球主要厂商反渗透净水设备总部及产地分布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全球主要厂商成立时间及反渗透净水设备商业化日期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全球主要厂商反渗透净水设备产品类型及应用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2025年全球反渗透净水设备主要厂商市场地位（第一梯队、第二梯队和第三梯队）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全球反渗透净水设备市场投资、并购等现状分析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全球主要地区反渗透净水设备产量增速（CAGR）：（2021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全球主要地区反渗透净水设备产量（2021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全球主要地区反渗透净水设备产量（2021-2026）&amp;（台）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全球主要地区反渗透净水设备产量（2027-2032）&amp;（台）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全球主要地区反渗透净水设备产量市场份额（2021-2026）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全球主要地区反渗透净水设备产量市场份额（2027-2032）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中国市场反渗透净水设备产量、销量、进出口（2021-2026）&amp;（台）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中国市场反渗透净水设备产量、销量、进出口预测（2027-2032）&amp;（台）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全球主要地区反渗透净水设备销售收入增速：（2021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全球主要地区反渗透净水设备销售收入（2021-2026）&amp;（万元）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全球主要地区反渗透净水设备销售收入市场份额（2021-2026）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全球主要地区反渗透净水设备收入（2027-2032）&amp;（万元）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全球主要地区反渗透净水设备收入市场份额（2027-2032）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全球主要地区反渗透净水设备销量（台）：2021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全球主要地区反渗透净水设备销量（2021-2026）&amp;（台）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全球主要地区反渗透净水设备销量市场份额（2021-2026）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全球主要地区反渗透净水设备销量（2027-2032）&amp;（台）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全球主要地区反渗透净水设备销量份额（2027-2032）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反渗透净水设备生产基地、销售区域、竞争对手及市场地位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反渗透净水设备产品规格、参数及市场应用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反渗透净水设备销量（台）、收入（万元）、价格（元/台）及毛利率（2021-2026）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全球不同产品类型反渗透净水设备销量（2021-2026）&amp;（台）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全球不同产品类型反渗透净水设备销量市场份额（2021-2026）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全球不同产品类型反渗透净水设备销量预测（2027-2032）&amp;（台）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全球市场不同产品类型反渗透净水设备销量市场份额预测（2027-2032）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全球不同产品类型反渗透净水设备收入（2021-2026）&amp;（万元）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全球不同产品类型反渗透净水设备收入市场份额（2021-2026）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全球不同产品类型反渗透净水设备收入预测（2027-2032）&amp;（万元）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全球不同产品类型反渗透净水设备收入市场份额预测（2027-2032）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中国不同产品类型反渗透净水设备销量（2021-2026）&amp;（台）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中国不同产品类型反渗透净水设备销量市场份额（2021-2026）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中国不同产品类型反渗透净水设备销量预测（2027-2032）&amp;（台）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全球市场不同产品类型反渗透净水设备销量市场份额预测（2027-2032）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中国不同产品类型反渗透净水设备收入（2021-2026）&amp;（万元）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中国不同产品类型反渗透净水设备收入市场份额（2021-2026）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中国不同产品类型反渗透净水设备收入预测（2027-2032）&amp;（万元）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中国不同产品类型反渗透净水设备收入市场份额预测（2027-2032）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全球不同应用反渗透净水设备销量（2021-2026）&amp;（台）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全球不同应用反渗透净水设备销量市场份额（2021-2026）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全球不同应用反渗透净水设备销量预测（2027-2032）&amp;（台）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全球市场不同应用反渗透净水设备销量市场份额预测（2027-2032）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全球不同应用反渗透净水设备收入（2021-2026）&amp;（万元）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全球不同应用反渗透净水设备收入市场份额（2021-2026）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全球不同应用反渗透净水设备收入预测（2027-2032）&amp;（万元）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全球不同应用反渗透净水设备收入市场份额预测（2027-2032）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中国不同应用反渗透净水设备销量（2021-2026）&amp;（台）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中国不同应用反渗透净水设备销量市场份额（2021-2026）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中国不同应用反渗透净水设备销量预测（2027-2032）&amp;（台）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中国市场不同应用反渗透净水设备销量市场份额预测（2027-2032）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中国不同应用反渗透净水设备收入（2021-2026）&amp;（万元）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中国不同应用反渗透净水设备收入市场份额（2021-2026）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中国不同应用反渗透净水设备收入预测（2027-2032）&amp;（万元）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中国不同应用反渗透净水设备收入市场份额预测（2027-2032）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反渗透净水设备行业发展趋势</w:t>
      </w:r>
      <w:r>
        <w:rPr>
          <w:rFonts w:hint="eastAsia"/>
        </w:rPr>
        <w:br/>
      </w:r>
      <w:r>
        <w:rPr>
          <w:rFonts w:hint="eastAsia"/>
        </w:rPr>
        <w:t>　　表 186： 反渗透净水设备行业主要驱动因素</w:t>
      </w:r>
      <w:r>
        <w:rPr>
          <w:rFonts w:hint="eastAsia"/>
        </w:rPr>
        <w:br/>
      </w:r>
      <w:r>
        <w:rPr>
          <w:rFonts w:hint="eastAsia"/>
        </w:rPr>
        <w:t>　　表 187： 反渗透净水设备行业供应链分析</w:t>
      </w:r>
      <w:r>
        <w:rPr>
          <w:rFonts w:hint="eastAsia"/>
        </w:rPr>
        <w:br/>
      </w:r>
      <w:r>
        <w:rPr>
          <w:rFonts w:hint="eastAsia"/>
        </w:rPr>
        <w:t>　　表 188： 反渗透净水设备上游原料供应商</w:t>
      </w:r>
      <w:r>
        <w:rPr>
          <w:rFonts w:hint="eastAsia"/>
        </w:rPr>
        <w:br/>
      </w:r>
      <w:r>
        <w:rPr>
          <w:rFonts w:hint="eastAsia"/>
        </w:rPr>
        <w:t>　　表 189： 反渗透净水设备主要地区不同应用客户分析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反渗透净水设备典型经销商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反渗透净水设备产品图片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全球不同产品类型反渗透净水设备销售额2021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全球不同产品类型反渗透净水设备市场份额2025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POU RO净水设备产品图片</w:t>
      </w:r>
      <w:r>
        <w:rPr>
          <w:rFonts w:hint="eastAsia"/>
        </w:rPr>
        <w:br/>
      </w:r>
      <w:r>
        <w:rPr>
          <w:rFonts w:hint="eastAsia"/>
        </w:rPr>
        <w:t>　　图 5： POE RO净水设备产品图片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全球不同应用反渗透净水设备市场份额2025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2025年全球前五大生产商反渗透净水设备市场份额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2025年全球反渗透净水设备第一梯队、第二梯队和第三梯队厂商及市场份额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全球反渗透净水设备产能、产量、产能利用率及发展趋势（2021-2032）&amp;（台）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全球反渗透净水设备产量、需求量及发展趋势（2021-2032）&amp;（台）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全球主要地区反渗透净水设备产量市场份额（2021-2032）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中国反渗透净水设备产能、产量、产能利用率及发展趋势（2021-2032）&amp;（台）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中国反渗透净水设备产量、市场需求量及发展趋势（2021-2032）&amp;（台）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全球反渗透净水设备市场销售额及增长率：（2021-2032）&amp;（万元）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全球市场反渗透净水设备市场规模：2021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全球市场反渗透净水设备价格趋势（2021-2032）&amp;（元/台）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全球主要地区反渗透净水设备销售收入（2021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全球主要地区反渗透净水设备销售收入市场份额（2021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中东市场反渗透净水设备销量及增长率（2021-2032）&amp;（台）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中东市场反渗透净水设备收入及增长率（2021-2032）&amp;（万元）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全球不同产品类型反渗透净水设备价格走势（2021-2032）&amp;（元/台）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全球不同应用反渗透净水设备价格走势（2021-2032）&amp;（元/台）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反渗透净水设备中国企业SWOT分析</w:t>
      </w:r>
      <w:r>
        <w:rPr>
          <w:rFonts w:hint="eastAsia"/>
        </w:rPr>
        <w:br/>
      </w:r>
      <w:r>
        <w:rPr>
          <w:rFonts w:hint="eastAsia"/>
        </w:rPr>
        <w:t>　　图 42： 反渗透净水设备产业链</w:t>
      </w:r>
      <w:r>
        <w:rPr>
          <w:rFonts w:hint="eastAsia"/>
        </w:rPr>
        <w:br/>
      </w:r>
      <w:r>
        <w:rPr>
          <w:rFonts w:hint="eastAsia"/>
        </w:rPr>
        <w:t>　　图 43： 反渗透净水设备行业采购模式分析</w:t>
      </w:r>
      <w:r>
        <w:rPr>
          <w:rFonts w:hint="eastAsia"/>
        </w:rPr>
        <w:br/>
      </w:r>
      <w:r>
        <w:rPr>
          <w:rFonts w:hint="eastAsia"/>
        </w:rPr>
        <w:t>　　图 44： 反渗透净水设备行业生产模式</w:t>
      </w:r>
      <w:r>
        <w:rPr>
          <w:rFonts w:hint="eastAsia"/>
        </w:rPr>
        <w:br/>
      </w:r>
      <w:r>
        <w:rPr>
          <w:rFonts w:hint="eastAsia"/>
        </w:rPr>
        <w:t>　　图 45： 反渗透净水设备行业销售模式分析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e0001239c49ed" w:history="1">
        <w:r>
          <w:rPr>
            <w:rStyle w:val="Hyperlink"/>
          </w:rPr>
          <w:t>2026-2032年全球与中国反渗透净水设备市场现状及发展前景预测报告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e0001239c49ed" w:history="1">
        <w:r>
          <w:rPr>
            <w:rStyle w:val="Hyperlink"/>
          </w:rPr>
          <w:t>https://www.20087.com/6/08/FanShenTouJingShuiSheBeiShiChangQianJingFenXi.html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生产厂家、反渗透净水设备工作原理、纯净水设备全套多少钱、RO反渗透净水设备、水净化设备、反渗透净水设备多少钱一套、怎样用活性炭净化水、反渗透净水设备安装视频教程、反渗透膜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92450fcf498b" w:history="1">
      <w:r>
        <w:rPr>
          <w:rStyle w:val="Hyperlink"/>
        </w:rPr>
        <w:t>2026-2032年全球与中国反渗透净水设备市场现状及发展前景预测报告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ShenTouJingShuiSheBeiShiChangQianJingFenXi.html" TargetMode="External" Id="R81de0001239c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ShenTouJingShuiSheBeiShiChangQianJingFenXi.html" TargetMode="External" Id="Rb92892450fc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2026-03-27T03:47:35Z</dcterms:created>
  <dcterms:modified xsi:type="dcterms:W3CDTF">2026-03-27T04:47:35Z</dcterms:modified>
  <dc:subject>2026-2032年全球与中国反渗透净水设备市场现状及发展前景预测报告</dc:subject>
  <dc:title>2026-2032年全球与中国反渗透净水设备市场现状及发展前景预测报告</dc:title>
  <cp:keywords>2026-2032年全球与中国反渗透净水设备市场现状及发展前景预测报告</cp:keywords>
  <dc:description>2026-2032年全球与中国反渗透净水设备市场现状及发展前景预测报告</dc:description>
</cp:coreProperties>
</file>