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c27fc0ac44d0" w:history="1">
              <w:r>
                <w:rPr>
                  <w:rStyle w:val="Hyperlink"/>
                </w:rPr>
                <w:t>2026-2032年中国电池供电投影仪行业研究及前景趋势分析报告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c27fc0ac44d0" w:history="1">
              <w:r>
                <w:rPr>
                  <w:rStyle w:val="Hyperlink"/>
                </w:rPr>
                <w:t>2026-2032年中国电池供电投影仪行业研究及前景趋势分析报告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6c27fc0ac44d0" w:history="1">
                <w:r>
                  <w:rPr>
                    <w:rStyle w:val="Hyperlink"/>
                  </w:rPr>
                  <w:t>https://www.20087.com/6/78/DianChiGongDianTouYingYiDeFaZhanQianJing.html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供电投影仪是便携式视觉显示设备，广泛应用于户外娱乐、移动办公、教育演示及应急指挥场景，核心优势在于摆脱电源线束缚，实现即开即投。电池供电投影仪普遍采用LED或激光光源，搭配DLP或LCD成像芯片，支持1080P分辨率、自动梯形校正及无线投屏功能，续航时间多在2–4小时。在内容生态丰富与露营经济兴起推动下，用户对亮度、音质与智能系统体验要求显著提升。然而，在日间户外或高环境光条件下，画面可视性仍受限；同时，电池能量密度瓶颈导致高亮与长续航难以兼顾，快充技术普及度不足亦影响使用连续性。</w:t>
      </w:r>
      <w:r>
        <w:rPr>
          <w:rFonts w:hint="eastAsia"/>
        </w:rPr>
        <w:br/>
      </w:r>
      <w:r>
        <w:rPr>
          <w:rFonts w:hint="eastAsia"/>
        </w:rPr>
        <w:t>　　未来，电池供电投影仪将向高能效光学引擎、AI增强显示与多模态交互演进。Micro-LED光源与超短焦镜头组合将提升亮度与便携性平衡。生成式AI可实时优化画面色彩与对比度，适应不同投影表面；语音助手与手势识别将简化操作流程。在能源管理方面，固态电池与太阳能辅助充电模块将延长野外使用时间。内容生态上，设备将深度集成流媒体与云游戏平台，打造移动影院体验。长远看，该产品将从“便携显示器”转型为“空间计算入口”，在混合现实与沉浸式娱乐融合趋势中拓展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c27fc0ac44d0" w:history="1">
        <w:r>
          <w:rPr>
            <w:rStyle w:val="Hyperlink"/>
          </w:rPr>
          <w:t>2026-2032年中国电池供电投影仪行业研究及前景趋势分析报告</w:t>
        </w:r>
      </w:hyperlink>
      <w:r>
        <w:rPr>
          <w:rFonts w:hint="eastAsia"/>
        </w:rPr>
        <w:t>》全面梳理了电池供电投影仪行业的市场规模、技术现状及产业链结构，结合数据分析了电池供电投影仪市场需求、价格动态与竞争格局，科学预测了电池供电投影仪发展趋势与市场前景，解读了行业内重点企业的战略布局与品牌影响力，同时对市场竞争与集中度进行了评估。此外，报告还细分了市场领域，揭示了电池供电投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电池供电投影仪市场概述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按照不同产品类型，电池供电投影仪主要可以分为如下几个类别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中国不同产品类型电池供电投影仪增长趋势2021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Wi-Fi/蓝牙连接</w:t>
      </w:r>
      <w:r>
        <w:rPr>
          <w:rFonts w:hint="eastAsia"/>
        </w:rPr>
        <w:br/>
      </w:r>
      <w:r>
        <w:rPr>
          <w:rFonts w:hint="eastAsia"/>
        </w:rPr>
        <w:t>　　　　1.2.3 HDMI/USB 端口</w:t>
      </w:r>
      <w:r>
        <w:rPr>
          <w:rFonts w:hint="eastAsia"/>
        </w:rPr>
        <w:br/>
      </w:r>
      <w:r>
        <w:rPr>
          <w:rFonts w:hint="eastAsia"/>
        </w:rPr>
        <w:t>　　1.3 从不同应用，电池供电投影仪主要包括如下几个方面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中国不同应用电池供电投影仪增长趋势2021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中国电池供电投影仪发展现状及未来趋势（2021-2032）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中国市场电池供电投影仪收入及增长率（2021-2032）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中国市场电池供电投影仪销量及增长率（2021-2032）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中国市场主要电池供电投影仪厂商分析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中国市场主要厂商电池供电投影仪销量及市场占有率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中国市场主要厂商电池供电投影仪销量（2021-2026）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中国市场主要厂商电池供电投影仪销量市场份额（2021-2026）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中国市场主要厂商电池供电投影仪收入及市场占有率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中国市场主要厂商电池供电投影仪收入（2021-2026）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中国市场主要厂商电池供电投影仪收入市场份额（2021-2026）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2025年中国市场主要厂商电池供电投影仪收入排名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中国市场主要厂商电池供电投影仪价格（2021-2026）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中国市场主要厂商电池供电投影仪总部及产地分布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中国市场主要厂商成立时间及电池供电投影仪商业化日期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中国市场主要厂商电池供电投影仪产品类型及应用</w:t>
      </w:r>
      <w:r>
        <w:rPr>
          <w:rFonts w:hint="eastAsia"/>
        </w:rPr>
        <w:br/>
      </w:r>
      <w:r>
        <w:rPr>
          <w:rFonts w:hint="eastAsia"/>
        </w:rPr>
        <w:t>　　2.7 电池供电投影仪行业集中度、竞争程度分析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电池供电投影仪行业集中度分析：2025年中国Top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中国市场电池供电投影仪第一梯队、第二梯队和第三梯队厂商（品牌）及2025年市场份额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重点企业（12）在中国市场电池供电投影仪销量、收入、价格及毛利率（2021-2026）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不同产品类型电池供电投影仪分析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中国市场不同产品类型电池供电投影仪销量（2021-2032）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中国市场不同产品类型电池供电投影仪销量及市场份额（2021-2026）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中国市场不同产品类型电池供电投影仪销量预测（2027-2032）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中国市场不同产品类型电池供电投影仪规模（2021-2032）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中国市场不同产品类型电池供电投影仪规模及市场份额（2021-2026）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中国市场不同产品类型电池供电投影仪规模预测（2027-2032）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中国市场不同产品类型电池供电投影仪价格走势（2021-2032）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不同应用电池供电投影仪分析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中国市场不同应用电池供电投影仪销量（2021-2032）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中国市场不同应用电池供电投影仪销量及市场份额（2021-2026）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中国市场不同应用电池供电投影仪销量预测（2027-2032）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中国市场不同应用电池供电投影仪规模（2021-2032）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中国市场不同应用电池供电投影仪规模及市场份额（2021-2026）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中国市场不同应用电池供电投影仪规模预测（2027-2032）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中国市场不同应用电池供电投影仪价格走势（2021-2032）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电池供电投影仪行业发展分析---发展趋势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电池供电投影仪行业发展分析---厂商壁垒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电池供电投影仪行业发展分析---驱动因素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电池供电投影仪行业发展分析---制约因素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电池供电投影仪中国企业SWOT分析</w:t>
      </w:r>
      <w:r>
        <w:rPr>
          <w:rFonts w:hint="eastAsia"/>
        </w:rPr>
        <w:br/>
      </w:r>
      <w:r>
        <w:rPr>
          <w:rFonts w:hint="eastAsia"/>
        </w:rPr>
        <w:t>　　6.6 电池供电投影仪行业发展分析---行业政策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电池供电投影仪行业产业链简介</w:t>
      </w:r>
      <w:r>
        <w:rPr>
          <w:rFonts w:hint="eastAsia"/>
        </w:rPr>
        <w:br/>
      </w:r>
      <w:r>
        <w:rPr>
          <w:rFonts w:hint="eastAsia"/>
        </w:rPr>
        <w:t>　　7.2 电池供电投影仪产业链分析-上游</w:t>
      </w:r>
      <w:r>
        <w:rPr>
          <w:rFonts w:hint="eastAsia"/>
        </w:rPr>
        <w:br/>
      </w:r>
      <w:r>
        <w:rPr>
          <w:rFonts w:hint="eastAsia"/>
        </w:rPr>
        <w:t>　　7.3 电池供电投影仪产业链分析-中游</w:t>
      </w:r>
      <w:r>
        <w:rPr>
          <w:rFonts w:hint="eastAsia"/>
        </w:rPr>
        <w:br/>
      </w:r>
      <w:r>
        <w:rPr>
          <w:rFonts w:hint="eastAsia"/>
        </w:rPr>
        <w:t>　　7.4 电池供电投影仪产业链分析-下游</w:t>
      </w:r>
      <w:r>
        <w:rPr>
          <w:rFonts w:hint="eastAsia"/>
        </w:rPr>
        <w:br/>
      </w:r>
      <w:r>
        <w:rPr>
          <w:rFonts w:hint="eastAsia"/>
        </w:rPr>
        <w:t>　　7.5 电池供电投影仪行业采购模式</w:t>
      </w:r>
      <w:r>
        <w:rPr>
          <w:rFonts w:hint="eastAsia"/>
        </w:rPr>
        <w:br/>
      </w:r>
      <w:r>
        <w:rPr>
          <w:rFonts w:hint="eastAsia"/>
        </w:rPr>
        <w:t>　　7.6 电池供电投影仪行业生产模式</w:t>
      </w:r>
      <w:r>
        <w:rPr>
          <w:rFonts w:hint="eastAsia"/>
        </w:rPr>
        <w:br/>
      </w:r>
      <w:r>
        <w:rPr>
          <w:rFonts w:hint="eastAsia"/>
        </w:rPr>
        <w:t>　　7.7 电池供电投影仪行业销售模式及销售渠道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中国本土电池供电投影仪产能、产量分析</w:t>
      </w:r>
      <w:r>
        <w:rPr>
          <w:rFonts w:hint="eastAsia"/>
        </w:rPr>
        <w:br/>
      </w:r>
      <w:r>
        <w:rPr>
          <w:rFonts w:hint="eastAsia"/>
        </w:rPr>
        <w:t>　　8.1 中国电池供电投影仪供需现状及预测（2021-2032）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中国电池供电投影仪产能、产量、产能利用率及发展趋势（2021-2032）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中国电池供电投影仪产量、市场需求量及发展趋势（2021-2032）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中国电池供电投影仪进出口分析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中国市场电池供电投影仪主要进口来源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中国市场电池供电投影仪主要出口目的地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不同产品类型电池供电投影仪市场规模2021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不同应用电池供电投影仪市场规模2021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中国市场主要厂商电池供电投影仪销量（2021-2026）&amp;（千件）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中国市场主要厂商电池供电投影仪销量市场份额（2021-2026）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中国市场主要厂商电池供电投影仪收入（2021-2026）&amp;（万元）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中国市场主要厂商电池供电投影仪收入份额（2021-2026）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2025年中国主要生产商电池供电投影仪收入排名（万元）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中国市场主要厂商电池供电投影仪价格（2021-2026）&amp;（元/件）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中国市场主要厂商电池供电投影仪总部及产地分布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中国市场主要厂商成立时间及电池供电投影仪商业化日期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中国市场主要厂商电池供电投影仪产品类型及应用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2025年中国市场电池供电投影仪主要厂商市场地位（第一梯队、第二梯队和第三梯队）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电池供电投影仪市场投资、并购等现状分析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电池供电投影仪生产基地、总部、竞争对手及市场地位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电池供电投影仪产品规格、参数及市场应用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电池供电投影仪销量（千件）、收入（万元）、价格（元/件）及毛利率（2021-2026）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中国市场不同产品类型电池供电投影仪销量（2021-2026）&amp;（千件）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中国市场不同产品类型电池供电投影仪销量市场份额（2021-2026）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中国市场不同产品类型电池供电投影仪销量预测（2027-2032）&amp;（千件）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中国市场不同产品类型电池供电投影仪销量市场份额预测（2027-2032）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中国市场不同产品类型电池供电投影仪规模（2021-2026）&amp;（万元）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中国市场不同产品类型电池供电投影仪规模市场份额（2021-2026）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中国市场不同产品类型电池供电投影仪规模预测（2027-2032）&amp;（万元）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中国市场不同产品类型电池供电投影仪规模市场份额预测（2027-2032）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中国市场不同应用电池供电投影仪销量（2021-2026）&amp;（千件）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中国市场不同应用电池供电投影仪销量市场份额（2021-2026）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中国市场不同应用电池供电投影仪销量预测（2027-2032）&amp;（千件）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中国市场不同应用电池供电投影仪销量市场份额预测（2027-2032）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中国市场不同应用电池供电投影仪规模（2021-2026）&amp;（万元）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中国市场不同应用电池供电投影仪规模市场份额（2021-2026）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中国市场不同应用电池供电投影仪规模预测（2027-2032）&amp;（万元）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中国市场不同应用电池供电投影仪规模市场份额预测（2027-2032）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电池供电投影仪行业发展分析---发展趋势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电池供电投影仪行业发展分析---厂商壁垒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电池供电投影仪行业发展分析---驱动因素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电池供电投影仪行业发展分析---制约因素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电池供电投影仪行业相关重点政策一览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电池供电投影仪行业供应链分析</w:t>
      </w:r>
      <w:r>
        <w:rPr>
          <w:rFonts w:hint="eastAsia"/>
        </w:rPr>
        <w:br/>
      </w:r>
      <w:r>
        <w:rPr>
          <w:rFonts w:hint="eastAsia"/>
        </w:rPr>
        <w:t>　　表 96： 电池供电投影仪上游原料供应商</w:t>
      </w:r>
      <w:r>
        <w:rPr>
          <w:rFonts w:hint="eastAsia"/>
        </w:rPr>
        <w:br/>
      </w:r>
      <w:r>
        <w:rPr>
          <w:rFonts w:hint="eastAsia"/>
        </w:rPr>
        <w:t>　　表 97： 电池供电投影仪行业主要下游客户</w:t>
      </w:r>
      <w:r>
        <w:rPr>
          <w:rFonts w:hint="eastAsia"/>
        </w:rPr>
        <w:br/>
      </w:r>
      <w:r>
        <w:rPr>
          <w:rFonts w:hint="eastAsia"/>
        </w:rPr>
        <w:t>　　表 98： 电池供电投影仪典型经销商</w:t>
      </w:r>
      <w:r>
        <w:rPr>
          <w:rFonts w:hint="eastAsia"/>
        </w:rPr>
        <w:br/>
      </w:r>
      <w:r>
        <w:rPr>
          <w:rFonts w:hint="eastAsia"/>
        </w:rPr>
        <w:t>　　表 99： 中国电池供电投影仪产量、销量、进口量及出口量（2021-2026）&amp;（千件）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中国电池供电投影仪产量、销量、进口量及出口量预测（2027-2032）&amp;（千件）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中国市场电池供电投影仪主要进口来源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中国市场电池供电投影仪主要出口目的地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电池供电投影仪产品图片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中国不同产品类型电池供电投影仪市场规模市场份额2025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Wi-Fi/蓝牙连接产品图片</w:t>
      </w:r>
      <w:r>
        <w:rPr>
          <w:rFonts w:hint="eastAsia"/>
        </w:rPr>
        <w:br/>
      </w:r>
      <w:r>
        <w:rPr>
          <w:rFonts w:hint="eastAsia"/>
        </w:rPr>
        <w:t>　　图 4： HDMI/USB 端口产品图片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中国不同应用电池供电投影仪市场份额2025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中国市场电池供电投影仪市场规模，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中国市场电池供电投影仪收入及增长率（2021-2032）&amp;（万元）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中国市场电池供电投影仪销量及增长率（2021-2032）&amp;（千件）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2025年中国市场主要厂商电池供电投影仪销量市场份额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2025年中国市场主要厂商电池供电投影仪收入市场份额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2025年中国市场前五大厂商电池供电投影仪市场份额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2025年中国市场电池供电投影仪第一梯队、第二梯队和第三梯队厂商（品牌）及市场份额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中国市场不同产品类型电池供电投影仪价格走势（2021-2032）&amp;（元/件）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中国市场不同应用电池供电投影仪价格走势（2021-2032）&amp;（元/件）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电池供电投影仪中国企业SWOT分析</w:t>
      </w:r>
      <w:r>
        <w:rPr>
          <w:rFonts w:hint="eastAsia"/>
        </w:rPr>
        <w:br/>
      </w:r>
      <w:r>
        <w:rPr>
          <w:rFonts w:hint="eastAsia"/>
        </w:rPr>
        <w:t>　　图 18： 电池供电投影仪产业链</w:t>
      </w:r>
      <w:r>
        <w:rPr>
          <w:rFonts w:hint="eastAsia"/>
        </w:rPr>
        <w:br/>
      </w:r>
      <w:r>
        <w:rPr>
          <w:rFonts w:hint="eastAsia"/>
        </w:rPr>
        <w:t>　　图 19： 电池供电投影仪行业采购模式分析</w:t>
      </w:r>
      <w:r>
        <w:rPr>
          <w:rFonts w:hint="eastAsia"/>
        </w:rPr>
        <w:br/>
      </w:r>
      <w:r>
        <w:rPr>
          <w:rFonts w:hint="eastAsia"/>
        </w:rPr>
        <w:t>　　图 20： 电池供电投影仪行业生产模式分析</w:t>
      </w:r>
      <w:r>
        <w:rPr>
          <w:rFonts w:hint="eastAsia"/>
        </w:rPr>
        <w:br/>
      </w:r>
      <w:r>
        <w:rPr>
          <w:rFonts w:hint="eastAsia"/>
        </w:rPr>
        <w:t>　　图 21： 电池供电投影仪行业销售模式分析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中国电池供电投影仪产能、产量、产能利用率及发展趋势（2021-2032）&amp;（千件）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中国电池供电投影仪产量、市场需求量及发展趋势（2021-2032）&amp;（千件）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c27fc0ac44d0" w:history="1">
        <w:r>
          <w:rPr>
            <w:rStyle w:val="Hyperlink"/>
          </w:rPr>
          <w:t>2026-2032年中国电池供电投影仪行业研究及前景趋势分析报告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6c27fc0ac44d0" w:history="1">
        <w:r>
          <w:rPr>
            <w:rStyle w:val="Hyperlink"/>
          </w:rPr>
          <w:t>https://www.20087.com/6/78/DianChiGongDianTouYingYiDeFaZhanQianJing.html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46d886ee4c81" w:history="1">
      <w:r>
        <w:rPr>
          <w:rStyle w:val="Hyperlink"/>
        </w:rPr>
        <w:t>2026-2032年中国电池供电投影仪行业研究及前景趋势分析报告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ChiGongDianTouYingYiDeFaZhanQianJing.html" TargetMode="External" Id="R9656c27fc0ac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ChiGongDianTouYingYiDeFaZhanQianJing.html" TargetMode="External" Id="Ra51746d886ee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2026-01-15T05:50:17Z</dcterms:created>
  <dcterms:modified xsi:type="dcterms:W3CDTF">2026-01-15T06:50:17Z</dcterms:modified>
  <dc:subject>2026-2032年中国电池供电投影仪行业研究及前景趋势分析报告</dc:subject>
  <dc:title>2026-2032年中国电池供电投影仪行业研究及前景趋势分析报告</dc:title>
  <cp:keywords>2026-2032年中国电池供电投影仪行业研究及前景趋势分析报告</cp:keywords>
  <dc:description>2026-2032年中国电池供电投影仪行业研究及前景趋势分析报告</dc:description>
</cp:coreProperties>
</file>