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6310099c54d2a" w:history="1">
              <w:r>
                <w:rPr>
                  <w:rStyle w:val="Hyperlink"/>
                </w:rPr>
                <w:t>2025-2031年中国气流烘干机行业研究与前景趋势分析报告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6310099c54d2a" w:history="1">
              <w:r>
                <w:rPr>
                  <w:rStyle w:val="Hyperlink"/>
                </w:rPr>
                <w:t>2025-2031年中国气流烘干机行业研究与前景趋势分析报告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6310099c54d2a" w:history="1">
                <w:r>
                  <w:rPr>
                    <w:rStyle w:val="Hyperlink"/>
                  </w:rPr>
                  <w:t>https://www.20087.com/7/58/QiLiuHongGanJiFaZhanQianJingFenXi.html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烘干机是工业干燥领域的核心设备，广泛应用于食品、化工、制药及农产品加工等行业。气流烘干机主流机型采用对流干燥原理，通过风机强制循环热空气，与湿物料进行高效热质交换，实现快速脱水。设备结构包括加热系统、风道、干燥室与物料输送装置，支持批量式或连续式作业。热源形式多样，涵盖电加热、蒸汽、燃气及导热油，适应不同能源条件与温度需求。控制系统调节风速、温度与停留时间，确保干燥均匀性与产品品质稳定。在食品加工中，设备注重卫生设计，采用不锈钢材质与易清洁结构；在化工领域，则强调防爆与耐腐蚀性能。多数机型配备余热回收装置，提升能源利用效率。自动化程度逐步提高，实现进料、干燥、出料与参数监控的集成控制，减少人工干预。</w:t>
      </w:r>
      <w:r>
        <w:rPr>
          <w:rFonts w:hint="eastAsia"/>
        </w:rPr>
        <w:br/>
      </w:r>
      <w:r>
        <w:rPr>
          <w:rFonts w:hint="eastAsia"/>
        </w:rPr>
        <w:t>　　未来，气流烘干机将向节能化、精准控温和多功能集成方向持续演进。热泵技术与太阳能辅助加热的融合将显著降低单位能耗，推动低碳干燥模式发展。闭式循环系统将获得推广，实现溶剂回收与无排放运行，适用于有机溶剂脱除与高附加值物料处理。干燥过程将引入多区段温控与变风量调节，根据不同物料特性动态优化干燥曲线，减少热敏成分损失。智能化控制将集成物料水分在线检测与反馈调节，实现闭环运行，提升终点控制精度。模块化设计将支持快速扩容与功能升级，适应多品种、小批量生产需求。气流组织方式，如脉冲气流、冲击喷射与旋转气流，将提升传热效率与干燥均匀性。设备将向多功能复合方向发展，集成冷却、筛分与包衣单元，形成一体化干燥生产线。远程监控与故障诊断系统将提升运维效率，支持预防性维护与能耗分析，助力企业实现绿色制造与精益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6310099c54d2a" w:history="1">
        <w:r>
          <w:rPr>
            <w:rStyle w:val="Hyperlink"/>
          </w:rPr>
          <w:t>2025-2031年中国气流烘干机行业研究与前景趋势分析报告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气流烘干机行业的市场规模、技术现状及未来发展方向。报告全面梳理了气流烘干机行业运行态势，重点分析了气流烘干机细分领域的动态变化，并对行业内的重点企业及竞争格局进行了解读。通过对气流烘干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气流烘干机行业概述</w:t>
      </w:r>
      <w:r>
        <w:rPr>
          <w:rFonts w:hint="eastAsia"/>
        </w:rPr>
        <w:br/>
      </w:r>
      <w:r>
        <w:rPr>
          <w:rFonts w:hint="eastAsia"/>
        </w:rPr>
        <w:t>　　第一节 气流烘干机定义与分类</w:t>
      </w:r>
      <w:r>
        <w:rPr>
          <w:rFonts w:hint="eastAsia"/>
        </w:rPr>
        <w:br/>
      </w:r>
      <w:r>
        <w:rPr>
          <w:rFonts w:hint="eastAsia"/>
        </w:rPr>
        <w:t>　　第二节 气流烘干机应用领域</w:t>
      </w:r>
      <w:r>
        <w:rPr>
          <w:rFonts w:hint="eastAsia"/>
        </w:rPr>
        <w:br/>
      </w:r>
      <w:r>
        <w:rPr>
          <w:rFonts w:hint="eastAsia"/>
        </w:rPr>
        <w:t>　　第三节 气流烘干机行业经济指标分析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气流烘干机产业链及经营模式分析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三、气流烘干机销售模式及销售渠道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全球气流烘干机市场发展综述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2019-2024年全球气流烘干机市场规模与趋势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主要国家与地区气流烘干机市场分析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2025-2031年全球气流烘干机行业发展趋势与前景预测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中国气流烘干机行业市场分析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2024-2025年气流烘干机产能与投资动态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一、国内气流烘干机产能及利用情况</w:t>
      </w:r>
      <w:r>
        <w:rPr>
          <w:rFonts w:hint="eastAsia"/>
        </w:rPr>
        <w:br/>
      </w:r>
      <w:r>
        <w:rPr>
          <w:rFonts w:hint="eastAsia"/>
        </w:rPr>
        <w:t>　　　　二、气流烘干机产能扩张与投资动态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2025-2031年气流烘干机行业产量统计与趋势预测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一、2019-2024年气流烘干机行业产量数据统计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1、2019-2024年气流烘干机产量及增长趋势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2、2019-2024年气流烘干机细分产品产量及份额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二、影响气流烘干机产量的关键因素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三、2025-2031年气流烘干机产量预测</w:t>
      </w:r>
      <w:r>
        <w:rPr>
          <w:rFonts w:hint="eastAsia"/>
        </w:rPr>
        <w:br/>
      </w:r>
      <w:r>
        <w:rPr>
          <w:rFonts w:hint="eastAsia"/>
        </w:rPr>
        <w:t>　　第三节 2025-2031年气流烘干机市场需求与销售分析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一、2024-2025年气流烘干机行业需求现状</w:t>
      </w:r>
      <w:r>
        <w:rPr>
          <w:rFonts w:hint="eastAsia"/>
        </w:rPr>
        <w:br/>
      </w:r>
      <w:r>
        <w:rPr>
          <w:rFonts w:hint="eastAsia"/>
        </w:rPr>
        <w:t>　　　　二、气流烘干机客户群体与需求特点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三、2019-2024年气流烘干机行业销售规模分析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四、2025-2031年气流烘干机市场增长潜力与规模预测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中国气流烘干机细分市场与下游应用领域分析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气流烘干机细分市场分析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一、2024-2025年气流烘干机主要细分产品市场现状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气流烘干机下游应用与客户群体分析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一、2024-2025年气流烘干机各应用领域市场现状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2024-2025年气流烘干机行业技术发展现状及趋势分析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气流烘干机行业技术发展现状分析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国内外气流烘干机行业技术差异与原因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气流烘干机行业技术发展方向、趋势预测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提升气流烘干机行业技术能力策略建议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气流烘干机价格机制与竞争策略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一、2019-2024年气流烘干机市场价格走势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气流烘干机定价策略与方法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2025-2031年气流烘干机价格竞争态势与趋势预测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中国气流烘干机行业重点区域市场研究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2024-2025年重点区域气流烘干机市场发展概况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二、2019-2024年气流烘干机市场需求规模情况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三、2025-2031年气流烘干机行业发展潜力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二、2019-2024年气流烘干机市场需求规模情况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三、2025-2031年气流烘干机行业发展潜力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二、2019-2024年气流烘干机市场需求规模情况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三、2025-2031年气流烘干机行业发展潜力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二、2019-2024年气流烘干机市场需求规模情况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三、2025-2031年气流烘干机行业发展潜力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二、2019-2024年气流烘干机市场需求规模情况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三、2025-2031年气流烘干机行业发展潜力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2019-2024年中国气流烘干机行业进出口情况分析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气流烘干机行业进口情况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一、2019-2024年气流烘干机进口规模及增长情况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二、气流烘干机主要进口来源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气流烘干机行业出口情况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一、2019-2024年气流烘干机出口规模及增长情况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二、气流烘干机主要出口目的地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2019-2024年中国气流烘干机行业总体发展与财务状况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2019-2024年中国气流烘干机行业规模情况</w:t>
      </w:r>
      <w:r>
        <w:rPr>
          <w:rFonts w:hint="eastAsia"/>
        </w:rPr>
        <w:br/>
      </w:r>
      <w:r>
        <w:rPr>
          <w:rFonts w:hint="eastAsia"/>
        </w:rPr>
        <w:t>　　　　一、气流烘干机行业企业数量规模</w:t>
      </w:r>
      <w:r>
        <w:rPr>
          <w:rFonts w:hint="eastAsia"/>
        </w:rPr>
        <w:br/>
      </w:r>
      <w:r>
        <w:rPr>
          <w:rFonts w:hint="eastAsia"/>
        </w:rPr>
        <w:t>　　　　二、气流烘干机行业从业人员规模</w:t>
      </w:r>
      <w:r>
        <w:rPr>
          <w:rFonts w:hint="eastAsia"/>
        </w:rPr>
        <w:br/>
      </w:r>
      <w:r>
        <w:rPr>
          <w:rFonts w:hint="eastAsia"/>
        </w:rPr>
        <w:t>　　　　三、气流烘干机行业市场敏感性分析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2019-2024年中国气流烘干机行业财务能力分析</w:t>
      </w:r>
      <w:r>
        <w:rPr>
          <w:rFonts w:hint="eastAsia"/>
        </w:rPr>
        <w:br/>
      </w:r>
      <w:r>
        <w:rPr>
          <w:rFonts w:hint="eastAsia"/>
        </w:rPr>
        <w:t>　　　　一、气流烘干机行业盈利能力</w:t>
      </w:r>
      <w:r>
        <w:rPr>
          <w:rFonts w:hint="eastAsia"/>
        </w:rPr>
        <w:br/>
      </w:r>
      <w:r>
        <w:rPr>
          <w:rFonts w:hint="eastAsia"/>
        </w:rPr>
        <w:t>　　　　二、气流烘干机行业偿债能力</w:t>
      </w:r>
      <w:r>
        <w:rPr>
          <w:rFonts w:hint="eastAsia"/>
        </w:rPr>
        <w:br/>
      </w:r>
      <w:r>
        <w:rPr>
          <w:rFonts w:hint="eastAsia"/>
        </w:rPr>
        <w:t>　　　　三、气流烘干机行业营运能力</w:t>
      </w:r>
      <w:r>
        <w:rPr>
          <w:rFonts w:hint="eastAsia"/>
        </w:rPr>
        <w:br/>
      </w:r>
      <w:r>
        <w:rPr>
          <w:rFonts w:hint="eastAsia"/>
        </w:rPr>
        <w:t>　　　　四、气流烘干机行业发展能力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气流烘干机行业重点企业调研分析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中国气流烘干机行业竞争格局分析</w:t>
      </w:r>
      <w:r>
        <w:rPr>
          <w:rFonts w:hint="eastAsia"/>
        </w:rPr>
        <w:br/>
      </w:r>
      <w:r>
        <w:rPr>
          <w:rFonts w:hint="eastAsia"/>
        </w:rPr>
        <w:t>　　第一节 气流烘干机行业竞争格局总览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2024-2025年气流烘干机行业竞争力分析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2019-2024年气流烘干机行业企业并购活动分析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2024-2025年气流烘干机行业会展与招投标活动分析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一、气流烘干机行业会展活动及其市场影响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2025年中国气流烘干机企业发展企业发展策略与建议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气流烘干机销售模式与渠道策略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气流烘干机品牌与市场推广策略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气流烘干机研发投入与技术创新能力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气流烘干机合作联盟与资源整合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中国气流烘干机行业风险与对策</w:t>
      </w:r>
      <w:r>
        <w:rPr>
          <w:rFonts w:hint="eastAsia"/>
        </w:rPr>
        <w:br/>
      </w:r>
      <w:r>
        <w:rPr>
          <w:rFonts w:hint="eastAsia"/>
        </w:rPr>
        <w:t>　　第一节 气流烘干机行业SWOT分析</w:t>
      </w:r>
      <w:r>
        <w:rPr>
          <w:rFonts w:hint="eastAsia"/>
        </w:rPr>
        <w:br/>
      </w:r>
      <w:r>
        <w:rPr>
          <w:rFonts w:hint="eastAsia"/>
        </w:rPr>
        <w:t>　　　　一、气流烘干机行业优势</w:t>
      </w:r>
      <w:r>
        <w:rPr>
          <w:rFonts w:hint="eastAsia"/>
        </w:rPr>
        <w:br/>
      </w:r>
      <w:r>
        <w:rPr>
          <w:rFonts w:hint="eastAsia"/>
        </w:rPr>
        <w:t>　　　　二、气流烘干机行业劣势</w:t>
      </w:r>
      <w:r>
        <w:rPr>
          <w:rFonts w:hint="eastAsia"/>
        </w:rPr>
        <w:br/>
      </w:r>
      <w:r>
        <w:rPr>
          <w:rFonts w:hint="eastAsia"/>
        </w:rPr>
        <w:t>　　　　三、气流烘干机市场机会</w:t>
      </w:r>
      <w:r>
        <w:rPr>
          <w:rFonts w:hint="eastAsia"/>
        </w:rPr>
        <w:br/>
      </w:r>
      <w:r>
        <w:rPr>
          <w:rFonts w:hint="eastAsia"/>
        </w:rPr>
        <w:t>　　　　四、气流烘干机市场威胁</w:t>
      </w:r>
      <w:r>
        <w:rPr>
          <w:rFonts w:hint="eastAsia"/>
        </w:rPr>
        <w:br/>
      </w:r>
      <w:r>
        <w:rPr>
          <w:rFonts w:hint="eastAsia"/>
        </w:rPr>
        <w:t>　　第二节 气流烘干机行业风险及对策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2025-2031年中国气流烘干机行业前景与发展趋势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2024-2025年气流烘干机行业发展环境分析</w:t>
      </w:r>
      <w:r>
        <w:rPr>
          <w:rFonts w:hint="eastAsia"/>
        </w:rPr>
        <w:br/>
      </w:r>
      <w:r>
        <w:rPr>
          <w:rFonts w:hint="eastAsia"/>
        </w:rPr>
        <w:t>　　　　一、气流烘干机行业主管部门与监管体制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二、气流烘干机行业主要法律法规及政策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三、气流烘干机行业标准与质量监管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2025-2031年气流烘干机行业发展趋势与方向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2025-2031年气流烘干机行业发展潜力与机遇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气流烘干机行业研究结论与建议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[中^智^林^]气流烘干机行业发展建议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2019-2024年中国气流烘干机市场规模及增长情况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2019-2024年中国气流烘干机行业产量及增长趋势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2025-2031年中国气流烘干机行业产量预测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2019-2024年中国气流烘干机行业市场需求及增长情况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2025-2031年中国气流烘干机行业市场需求预测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**地区气流烘干机市场规模及增长情况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**地区气流烘干机行业市场需求情况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**地区气流烘干机市场规模及增长情况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**地区气流烘干机行业市场需求情况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2019-2024年中国气流烘干机行业出口情况分析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气流烘干机重点企业经营情况分析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2025年气流烘干机行业壁垒</w:t>
      </w:r>
      <w:r>
        <w:rPr>
          <w:rFonts w:hint="eastAsia"/>
        </w:rPr>
        <w:br/>
      </w:r>
      <w:r>
        <w:rPr>
          <w:rFonts w:hint="eastAsia"/>
        </w:rPr>
        <w:t>　　图表 2025年气流烘干机市场前景分析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2025-2031年中国气流烘干机市场规模预测</w:t>
      </w:r>
      <w:r>
        <w:rPr>
          <w:rFonts w:hint="eastAsia"/>
        </w:rPr>
        <w:br/>
      </w:r>
      <w:r>
        <w:rPr>
          <w:rFonts w:hint="eastAsia"/>
        </w:rPr>
        <w:t>　　图表 2025年气流烘干机发展趋势预测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6310099c54d2a" w:history="1">
        <w:r>
          <w:rPr>
            <w:rStyle w:val="Hyperlink"/>
          </w:rPr>
          <w:t>2025-2031年中国气流烘干机行业研究与前景趋势分析报告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6310099c54d2a" w:history="1">
        <w:r>
          <w:rPr>
            <w:rStyle w:val="Hyperlink"/>
          </w:rPr>
          <w:t>https://www.20087.com/7/58/QiLiuHongGanJiFaZhanQianJingFenXi.html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热点：自建烘干房需要什么设备、玻璃仪器气流烘干机、流动烘干机、气流烘干机图纸原理、气流烘干机的工作原理、气流烘干机的优点、干燥机工作原理图解、气流烘干机图片、输送带式烘干机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1d3652d234fc0" w:history="1">
      <w:r>
        <w:rPr>
          <w:rStyle w:val="Hyperlink"/>
        </w:rPr>
        <w:t>2025-2031年中国气流烘干机行业研究与前景趋势分析报告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LiuHongGanJiFaZhanQianJingFenXi.html" TargetMode="External" Id="R7666310099c5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LiuHongGanJiFaZhanQianJingFenXi.html" TargetMode="External" Id="R5cf1d3652d23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2025-10-15T01:55:59Z</dcterms:created>
  <dcterms:modified xsi:type="dcterms:W3CDTF">2025-10-15T02:55:59Z</dcterms:modified>
  <dc:subject>2025-2031年中国气流烘干机行业研究与前景趋势分析报告</dc:subject>
  <dc:title>2025-2031年中国气流烘干机行业研究与前景趋势分析报告</dc:title>
  <cp:keywords>2025-2031年中国气流烘干机行业研究与前景趋势分析报告</cp:keywords>
  <dc:description>2025-2031年中国气流烘干机行业研究与前景趋势分析报告</dc:description>
</cp:coreProperties>
</file>