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75a4a492475a" w:history="1">
              <w:r>
                <w:rPr>
                  <w:rStyle w:val="Hyperlink"/>
                </w:rPr>
                <w:t>中国直饮机行业研究与前景趋势报告（2025-2031年）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75a4a492475a" w:history="1">
              <w:r>
                <w:rPr>
                  <w:rStyle w:val="Hyperlink"/>
                </w:rPr>
                <w:t>中国直饮机行业研究与前景趋势报告（2025-2031年）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75a4a492475a" w:history="1">
                <w:r>
                  <w:rPr>
                    <w:rStyle w:val="Hyperlink"/>
                  </w:rPr>
                  <w:t>https://www.20087.com/7/28/ZhiYinJiShiChangQianJingYuCe.html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用于净化和加热/冷却饮用水的设备，广泛应用于家庭、办公场所和公共场所。近年来，随着人们对饮水质量和便捷性的关注增加，直饮机的技术水平和功能持续提升。目前，直饮机种类多样，按过滤方式可分为活性炭过滤型、反渗透型和超滤型；按用途则包括家用型、商用型和公共型等。这些差异化的设计满足了不同场景对水质净化和温度调节的需求，同时智能化控制系统的引入显著提升了用户体验。此外，节能环保设计的应用进一步降低了运行成本。</w:t>
      </w:r>
      <w:r>
        <w:rPr>
          <w:rFonts w:hint="eastAsia"/>
        </w:rPr>
        <w:br/>
      </w:r>
      <w:r>
        <w:rPr>
          <w:rFonts w:hint="eastAsia"/>
        </w:rPr>
        <w:t>　　未来，直饮机技术将向高净化能力、多功能化和智能化方向发展。新一代产品可能通过改进滤芯材料和优化水路设计，进一步提高水质净化效果并延长滤芯寿命，同时降低废水排放。同时，通过嵌入传感器和联网模块，可以实现对水质状态的实时监测与远程控制，从而增强设备的智能化水平。然而，行业仍需解决一些关键问题，如如何确保长期使用的可靠性、如何降低维护成本以及如何应对新兴污染物的挑战。随着健康饮水理念的深入推广，直饮机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75a4a492475a" w:history="1">
        <w:r>
          <w:rPr>
            <w:rStyle w:val="Hyperlink"/>
          </w:rPr>
          <w:t>中国直饮机行业研究与前景趋势报告（2025-2031年）</w:t>
        </w:r>
      </w:hyperlink>
      <w:r>
        <w:rPr>
          <w:rFonts w:hint="eastAsia"/>
        </w:rPr>
        <w:t>》以专业、科学的视角，系统分析了直饮机行业的市场规模、供需状况和竞争格局，梳理了直饮机技术发展水平和未来方向。报告对直饮机行业发展趋势做出客观预测，评估了市场增长空间和潜在风险，并分析了重点直饮机企业的经营情况和市场表现。结合政策环境和消费需求变化，为投资者和企业提供直饮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直饮机行业概述</w:t>
      </w:r>
      <w:r>
        <w:rPr>
          <w:rFonts w:hint="eastAsia"/>
        </w:rPr>
        <w:br/>
      </w:r>
      <w:r>
        <w:rPr>
          <w:rFonts w:hint="eastAsia"/>
        </w:rPr>
        <w:t>　　第一节 直饮机定义与分类</w:t>
      </w:r>
      <w:r>
        <w:rPr>
          <w:rFonts w:hint="eastAsia"/>
        </w:rPr>
        <w:br/>
      </w:r>
      <w:r>
        <w:rPr>
          <w:rFonts w:hint="eastAsia"/>
        </w:rPr>
        <w:t>　　第二节 直饮机应用领域</w:t>
      </w:r>
      <w:r>
        <w:rPr>
          <w:rFonts w:hint="eastAsia"/>
        </w:rPr>
        <w:br/>
      </w:r>
      <w:r>
        <w:rPr>
          <w:rFonts w:hint="eastAsia"/>
        </w:rPr>
        <w:t>　　第三节 直饮机行业经济指标分析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全球直饮机市场发展综述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一、国内直饮机产能及利用情况</w:t>
      </w:r>
      <w:r>
        <w:rPr>
          <w:rFonts w:hint="eastAsia"/>
        </w:rPr>
        <w:br/>
      </w:r>
      <w:r>
        <w:rPr>
          <w:rFonts w:hint="eastAsia"/>
        </w:rPr>
        <w:t>　　　　二、直饮机产能扩张与投资动态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三、2025-2031年直饮机产量预测</w:t>
      </w:r>
      <w:r>
        <w:rPr>
          <w:rFonts w:hint="eastAsia"/>
        </w:rPr>
        <w:br/>
      </w:r>
      <w:r>
        <w:rPr>
          <w:rFonts w:hint="eastAsia"/>
        </w:rPr>
        <w:t>　　第三节 2025-2031年直饮机市场需求与销售分析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一、2023-2024年直饮机行业需求现状</w:t>
      </w:r>
      <w:r>
        <w:rPr>
          <w:rFonts w:hint="eastAsia"/>
        </w:rPr>
        <w:br/>
      </w:r>
      <w:r>
        <w:rPr>
          <w:rFonts w:hint="eastAsia"/>
        </w:rPr>
        <w:t>　　　　二、直饮机客户群体与需求特点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直饮机细分市场分析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2023-2024年中国直饮机技术发展研究</w:t>
      </w:r>
      <w:r>
        <w:rPr>
          <w:rFonts w:hint="eastAsia"/>
        </w:rPr>
        <w:br/>
      </w:r>
      <w:r>
        <w:rPr>
          <w:rFonts w:hint="eastAsia"/>
        </w:rPr>
        <w:t>　　第一节 当前直饮机技术发展现状</w:t>
      </w:r>
      <w:r>
        <w:rPr>
          <w:rFonts w:hint="eastAsia"/>
        </w:rPr>
        <w:br/>
      </w:r>
      <w:r>
        <w:rPr>
          <w:rFonts w:hint="eastAsia"/>
        </w:rPr>
        <w:t>　　第二节 国内外直饮机技术差异与原因</w:t>
      </w:r>
      <w:r>
        <w:rPr>
          <w:rFonts w:hint="eastAsia"/>
        </w:rPr>
        <w:br/>
      </w:r>
      <w:r>
        <w:rPr>
          <w:rFonts w:hint="eastAsia"/>
        </w:rPr>
        <w:t>　　第三节 直饮机技术创新与发展趋势预测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直饮机行业进口情况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直饮机行业出口情况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2020-2024年中国直饮机行业规模情况</w:t>
      </w:r>
      <w:r>
        <w:rPr>
          <w:rFonts w:hint="eastAsia"/>
        </w:rPr>
        <w:br/>
      </w:r>
      <w:r>
        <w:rPr>
          <w:rFonts w:hint="eastAsia"/>
        </w:rPr>
        <w:t>　　　　一、直饮机行业企业数量规模</w:t>
      </w:r>
      <w:r>
        <w:rPr>
          <w:rFonts w:hint="eastAsia"/>
        </w:rPr>
        <w:br/>
      </w:r>
      <w:r>
        <w:rPr>
          <w:rFonts w:hint="eastAsia"/>
        </w:rPr>
        <w:t>　　　　二、直饮机行业从业人员规模</w:t>
      </w:r>
      <w:r>
        <w:rPr>
          <w:rFonts w:hint="eastAsia"/>
        </w:rPr>
        <w:br/>
      </w:r>
      <w:r>
        <w:rPr>
          <w:rFonts w:hint="eastAsia"/>
        </w:rPr>
        <w:t>　　　　三、直饮机行业市场敏感性分析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一、直饮机行业盈利能力</w:t>
      </w:r>
      <w:r>
        <w:rPr>
          <w:rFonts w:hint="eastAsia"/>
        </w:rPr>
        <w:br/>
      </w:r>
      <w:r>
        <w:rPr>
          <w:rFonts w:hint="eastAsia"/>
        </w:rPr>
        <w:t>　　　　二、直饮机行业偿债能力</w:t>
      </w:r>
      <w:r>
        <w:rPr>
          <w:rFonts w:hint="eastAsia"/>
        </w:rPr>
        <w:br/>
      </w:r>
      <w:r>
        <w:rPr>
          <w:rFonts w:hint="eastAsia"/>
        </w:rPr>
        <w:t>　　　　三、直饮机行业营运能力</w:t>
      </w:r>
      <w:r>
        <w:rPr>
          <w:rFonts w:hint="eastAsia"/>
        </w:rPr>
        <w:br/>
      </w:r>
      <w:r>
        <w:rPr>
          <w:rFonts w:hint="eastAsia"/>
        </w:rPr>
        <w:t>　　　　四、直饮机行业发展能力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中国直饮机行业风险与对策</w:t>
      </w:r>
      <w:r>
        <w:rPr>
          <w:rFonts w:hint="eastAsia"/>
        </w:rPr>
        <w:br/>
      </w:r>
      <w:r>
        <w:rPr>
          <w:rFonts w:hint="eastAsia"/>
        </w:rPr>
        <w:t>　　第一节 直饮机行业SWOT分析</w:t>
      </w:r>
      <w:r>
        <w:rPr>
          <w:rFonts w:hint="eastAsia"/>
        </w:rPr>
        <w:br/>
      </w:r>
      <w:r>
        <w:rPr>
          <w:rFonts w:hint="eastAsia"/>
        </w:rPr>
        <w:t>　　　　一、直饮机行业优势</w:t>
      </w:r>
      <w:r>
        <w:rPr>
          <w:rFonts w:hint="eastAsia"/>
        </w:rPr>
        <w:br/>
      </w:r>
      <w:r>
        <w:rPr>
          <w:rFonts w:hint="eastAsia"/>
        </w:rPr>
        <w:t>　　　　二、直饮机行业劣势</w:t>
      </w:r>
      <w:r>
        <w:rPr>
          <w:rFonts w:hint="eastAsia"/>
        </w:rPr>
        <w:br/>
      </w:r>
      <w:r>
        <w:rPr>
          <w:rFonts w:hint="eastAsia"/>
        </w:rPr>
        <w:t>　　　　三、直饮机市场机会</w:t>
      </w:r>
      <w:r>
        <w:rPr>
          <w:rFonts w:hint="eastAsia"/>
        </w:rPr>
        <w:br/>
      </w:r>
      <w:r>
        <w:rPr>
          <w:rFonts w:hint="eastAsia"/>
        </w:rPr>
        <w:t>　　　　四、直饮机市场威胁</w:t>
      </w:r>
      <w:r>
        <w:rPr>
          <w:rFonts w:hint="eastAsia"/>
        </w:rPr>
        <w:br/>
      </w:r>
      <w:r>
        <w:rPr>
          <w:rFonts w:hint="eastAsia"/>
        </w:rPr>
        <w:t>　　第二节 直饮机行业风险及对策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2023-2024年直饮机行业发展环境分析</w:t>
      </w:r>
      <w:r>
        <w:rPr>
          <w:rFonts w:hint="eastAsia"/>
        </w:rPr>
        <w:br/>
      </w:r>
      <w:r>
        <w:rPr>
          <w:rFonts w:hint="eastAsia"/>
        </w:rPr>
        <w:t>　　　　一、直饮机行业主管部门与监管体制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直饮机行业类别</w:t>
      </w:r>
      <w:r>
        <w:rPr>
          <w:rFonts w:hint="eastAsia"/>
        </w:rPr>
        <w:br/>
      </w:r>
      <w:r>
        <w:rPr>
          <w:rFonts w:hint="eastAsia"/>
        </w:rPr>
        <w:t>　　图表 直饮机行业产业链调研</w:t>
      </w:r>
      <w:r>
        <w:rPr>
          <w:rFonts w:hint="eastAsia"/>
        </w:rPr>
        <w:br/>
      </w:r>
      <w:r>
        <w:rPr>
          <w:rFonts w:hint="eastAsia"/>
        </w:rPr>
        <w:t>　　图表 直饮机行业现状</w:t>
      </w:r>
      <w:r>
        <w:rPr>
          <w:rFonts w:hint="eastAsia"/>
        </w:rPr>
        <w:br/>
      </w:r>
      <w:r>
        <w:rPr>
          <w:rFonts w:hint="eastAsia"/>
        </w:rPr>
        <w:t>　　图表 直饮机行业标准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2024年中国直饮机行业产能</w:t>
      </w:r>
      <w:r>
        <w:rPr>
          <w:rFonts w:hint="eastAsia"/>
        </w:rPr>
        <w:br/>
      </w:r>
      <w:r>
        <w:rPr>
          <w:rFonts w:hint="eastAsia"/>
        </w:rPr>
        <w:t>　　图表 2020-2024年中国直饮机行业产量统计</w:t>
      </w:r>
      <w:r>
        <w:rPr>
          <w:rFonts w:hint="eastAsia"/>
        </w:rPr>
        <w:br/>
      </w:r>
      <w:r>
        <w:rPr>
          <w:rFonts w:hint="eastAsia"/>
        </w:rPr>
        <w:t>　　图表 直饮机行业动态</w:t>
      </w:r>
      <w:r>
        <w:rPr>
          <w:rFonts w:hint="eastAsia"/>
        </w:rPr>
        <w:br/>
      </w:r>
      <w:r>
        <w:rPr>
          <w:rFonts w:hint="eastAsia"/>
        </w:rPr>
        <w:t>　　图表 2020-2024年中国直饮机市场需求量</w:t>
      </w:r>
      <w:r>
        <w:rPr>
          <w:rFonts w:hint="eastAsia"/>
        </w:rPr>
        <w:br/>
      </w:r>
      <w:r>
        <w:rPr>
          <w:rFonts w:hint="eastAsia"/>
        </w:rPr>
        <w:t>　　图表 2024年中国直饮机行业需求区域调研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2020-2024年中国直饮机行情</w:t>
      </w:r>
      <w:r>
        <w:rPr>
          <w:rFonts w:hint="eastAsia"/>
        </w:rPr>
        <w:br/>
      </w:r>
      <w:r>
        <w:rPr>
          <w:rFonts w:hint="eastAsia"/>
        </w:rPr>
        <w:t>　　图表 2020-2024年中国直饮机价格走势图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2020-2024年中国直饮机行业销售收入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2020-2024年中国直饮机行业盈利情况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2020-2024年中国直饮机进口统计</w:t>
      </w:r>
      <w:r>
        <w:rPr>
          <w:rFonts w:hint="eastAsia"/>
        </w:rPr>
        <w:br/>
      </w:r>
      <w:r>
        <w:rPr>
          <w:rFonts w:hint="eastAsia"/>
        </w:rPr>
        <w:t>　　图表 2020-2024年中国直饮机出口统计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**地区直饮机市场规模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**地区直饮机市场调研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**地区直饮机市场规模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</w:t>
      </w:r>
      <w:r>
        <w:rPr>
          <w:rFonts w:hint="eastAsia"/>
        </w:rPr>
        <w:br/>
      </w:r>
      <w:r>
        <w:rPr>
          <w:rFonts w:hint="eastAsia"/>
        </w:rPr>
        <w:t>　　图表 **地区直饮机市场调研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直饮机行业竞争对手分析</w:t>
      </w:r>
      <w:r>
        <w:rPr>
          <w:rFonts w:hint="eastAsia"/>
        </w:rPr>
        <w:br/>
      </w:r>
      <w:r>
        <w:rPr>
          <w:rFonts w:hint="eastAsia"/>
        </w:rPr>
        <w:t>　　图表 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直饮机行业准入条件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2025-2031年中国直饮机市场前景</w:t>
      </w:r>
      <w:r>
        <w:rPr>
          <w:rFonts w:hint="eastAsia"/>
        </w:rPr>
        <w:br/>
      </w:r>
      <w:r>
        <w:rPr>
          <w:rFonts w:hint="eastAsia"/>
        </w:rPr>
        <w:t>　　图表 2025-2031年中国直饮机行业风险分析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75a4a492475a" w:history="1">
        <w:r>
          <w:rPr>
            <w:rStyle w:val="Hyperlink"/>
          </w:rPr>
          <w:t>中国直饮机行业研究与前景趋势报告（2025-2031年）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75a4a492475a" w:history="1">
        <w:r>
          <w:rPr>
            <w:rStyle w:val="Hyperlink"/>
          </w:rPr>
          <w:t>https://www.20087.com/7/28/ZhiYinJiShiChangQianJingYuCe.html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7cd1aa2f4ca0" w:history="1">
      <w:r>
        <w:rPr>
          <w:rStyle w:val="Hyperlink"/>
        </w:rPr>
        <w:t>中国直饮机行业研究与前景趋势报告（2025-2031年）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YinJiShiChangQianJingYuCe.html" TargetMode="External" Id="R1b8975a4a492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YinJiShiChangQianJingYuCe.html" TargetMode="External" Id="Re2087cd1aa2f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2024-11-16T01:12:14Z</dcterms:created>
  <dcterms:modified xsi:type="dcterms:W3CDTF">2024-11-16T02:12:14Z</dcterms:modified>
  <dc:subject>中国直饮机行业研究与前景趋势报告（2025-2031年）</dc:subject>
  <dc:title>中国直饮机行业研究与前景趋势报告（2025-2031年）</dc:title>
  <cp:keywords>中国直饮机行业研究与前景趋势报告（2025-2031年）</cp:keywords>
  <dc:description>中国直饮机行业研究与前景趋势报告（2025-2031年）</dc:description>
</cp:coreProperties>
</file>