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f3ac2960c4dc8" w:history="1">
              <w:r>
                <w:rPr>
                  <w:rStyle w:val="Hyperlink"/>
                </w:rPr>
                <w:t>2025-2031年中国中小尺寸TFT-LCD市场研究分析与前景趋势预测报告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f3ac2960c4dc8" w:history="1">
              <w:r>
                <w:rPr>
                  <w:rStyle w:val="Hyperlink"/>
                </w:rPr>
                <w:t>2025-2031年中国中小尺寸TFT-LCD市场研究分析与前景趋势预测报告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f3ac2960c4dc8" w:history="1">
                <w:r>
                  <w:rPr>
                    <w:rStyle w:val="Hyperlink"/>
                  </w:rPr>
                  <w:t>https://www.20087.com/8/08/ZhongXiaoChiCunTFT-LCDHangYeFaZhanQuShi.html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尺寸薄膜晶体管液晶显示器（TFT-LCD）在移动设备、可穿戴技术、汽车仪表盘和小型信息娱乐系统中扮演着核心角色。近年来，随着消费者对更高分辨率、更宽色域和更薄设计的需求增长，中小尺寸TFT-LCD的技术不断创新，例如采用低温多晶硅（LTPS）和氧化物TFT背板技术，以实现更高的像素密度和更快的刷新率。此外，为了满足不同应用领域的特定需求，如户外可见性和低功耗，TFT-LCD制造商正在开发新型显示技术和材料。</w:t>
      </w:r>
      <w:r>
        <w:rPr>
          <w:rFonts w:hint="eastAsia"/>
        </w:rPr>
        <w:br/>
      </w:r>
      <w:r>
        <w:rPr>
          <w:rFonts w:hint="eastAsia"/>
        </w:rPr>
        <w:t>　　未来，中小尺寸TFT-LCD的发展将更加侧重于集成触控功能、提升能效和实现更高级别的定制化。随着触控集成技术的进步，未来的显示屏将更加纤薄，同时保证触控响应的灵敏度和准确性。能效的提升将通过优化背光系统和开发新型显示材料来实现，以延长移动设备的电池寿命。定制化方面，显示器将能够根据不同的应用场景和用户需求，提供更广泛的分辨率、尺寸和功能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f3ac2960c4dc8" w:history="1">
        <w:r>
          <w:rPr>
            <w:rStyle w:val="Hyperlink"/>
          </w:rPr>
          <w:t>2025-2031年中国中小尺寸TFT-LCD市场研究分析与前景趋势预测报告</w:t>
        </w:r>
      </w:hyperlink>
      <w:r>
        <w:rPr>
          <w:rFonts w:hint="eastAsia"/>
        </w:rPr>
        <w:t>》依托权威机构及行业协会数据，结合中小尺寸TFT-LCD行业的宏观环境与微观实践，从中小尺寸TFT-LCD市场规模、市场需求、技术现状及产业链结构等多维度进行了系统调研与分析。报告通过严谨的研究方法与翔实的数据支持，辅以直观图表，全面剖析了中小尺寸TFT-LCD行业发展趋势、重点企业表现及市场竞争格局，并通过SWOT分析揭示了行业机遇与潜在风险，为中小尺寸TFT-LCD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TFT-LCD行业简介</w:t>
      </w:r>
      <w:r>
        <w:rPr>
          <w:rFonts w:hint="eastAsia"/>
        </w:rPr>
        <w:br/>
      </w:r>
      <w:r>
        <w:rPr>
          <w:rFonts w:hint="eastAsia"/>
        </w:rPr>
        <w:t>　　（一）TFT-LCD定义及范围界定</w:t>
      </w:r>
      <w:r>
        <w:rPr>
          <w:rFonts w:hint="eastAsia"/>
        </w:rPr>
        <w:br/>
      </w:r>
      <w:r>
        <w:rPr>
          <w:rFonts w:hint="eastAsia"/>
        </w:rPr>
        <w:t>　　1、TFT-LCD定义</w:t>
      </w:r>
      <w:r>
        <w:rPr>
          <w:rFonts w:hint="eastAsia"/>
        </w:rPr>
        <w:br/>
      </w:r>
      <w:r>
        <w:rPr>
          <w:rFonts w:hint="eastAsia"/>
        </w:rPr>
        <w:t>　　2、TFT-LCD的技术特点</w:t>
      </w:r>
      <w:r>
        <w:rPr>
          <w:rFonts w:hint="eastAsia"/>
        </w:rPr>
        <w:br/>
      </w:r>
      <w:r>
        <w:rPr>
          <w:rFonts w:hint="eastAsia"/>
        </w:rPr>
        <w:t>　　3、中小尺寸与大尺寸LCD具有截然不同的市场特性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（二）LCD行业发展史</w:t>
      </w:r>
      <w:r>
        <w:rPr>
          <w:rFonts w:hint="eastAsia"/>
        </w:rPr>
        <w:br/>
      </w:r>
      <w:r>
        <w:rPr>
          <w:rFonts w:hint="eastAsia"/>
        </w:rPr>
        <w:t>　　（三）LCD产业特征</w:t>
      </w:r>
      <w:r>
        <w:rPr>
          <w:rFonts w:hint="eastAsia"/>
        </w:rPr>
        <w:br/>
      </w:r>
      <w:r>
        <w:rPr>
          <w:rFonts w:hint="eastAsia"/>
        </w:rPr>
        <w:t>　　1、资金密集，规模经营</w:t>
      </w:r>
      <w:r>
        <w:rPr>
          <w:rFonts w:hint="eastAsia"/>
        </w:rPr>
        <w:br/>
      </w:r>
      <w:r>
        <w:rPr>
          <w:rFonts w:hint="eastAsia"/>
        </w:rPr>
        <w:t>　　2、技术密集</w:t>
      </w:r>
      <w:r>
        <w:rPr>
          <w:rFonts w:hint="eastAsia"/>
        </w:rPr>
        <w:br/>
      </w:r>
      <w:r>
        <w:rPr>
          <w:rFonts w:hint="eastAsia"/>
        </w:rPr>
        <w:t>　　3、发展速度快，核心技术稳定</w:t>
      </w:r>
      <w:r>
        <w:rPr>
          <w:rFonts w:hint="eastAsia"/>
        </w:rPr>
        <w:br/>
      </w:r>
      <w:r>
        <w:rPr>
          <w:rFonts w:hint="eastAsia"/>
        </w:rPr>
        <w:t>　　4、带动的产业面广，对国民经济具有全局意义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5、进入、退出壁垒较高</w:t>
      </w:r>
      <w:r>
        <w:rPr>
          <w:rFonts w:hint="eastAsia"/>
        </w:rPr>
        <w:br/>
      </w:r>
      <w:r>
        <w:rPr>
          <w:rFonts w:hint="eastAsia"/>
        </w:rPr>
        <w:t>　　6、行业集中度很高，上下游议价能力较强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7、行业周期性特征明显</w:t>
      </w:r>
      <w:r>
        <w:rPr>
          <w:rFonts w:hint="eastAsia"/>
        </w:rPr>
        <w:br/>
      </w:r>
      <w:r>
        <w:rPr>
          <w:rFonts w:hint="eastAsia"/>
        </w:rPr>
        <w:t>　　第二章 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1、TFT-LCD技术现状</w:t>
      </w:r>
      <w:r>
        <w:rPr>
          <w:rFonts w:hint="eastAsia"/>
        </w:rPr>
        <w:br/>
      </w:r>
      <w:r>
        <w:rPr>
          <w:rFonts w:hint="eastAsia"/>
        </w:rPr>
        <w:t>　　2、TFT的技术特点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第三章 全球市场分析</w:t>
      </w:r>
      <w:r>
        <w:rPr>
          <w:rFonts w:hint="eastAsia"/>
        </w:rPr>
        <w:br/>
      </w:r>
      <w:r>
        <w:rPr>
          <w:rFonts w:hint="eastAsia"/>
        </w:rPr>
        <w:t>　　（一）全球TFT-LCD行业市场规模及预测</w:t>
      </w:r>
      <w:r>
        <w:rPr>
          <w:rFonts w:hint="eastAsia"/>
        </w:rPr>
        <w:br/>
      </w:r>
      <w:r>
        <w:rPr>
          <w:rFonts w:hint="eastAsia"/>
        </w:rPr>
        <w:t>　　（二）全球中小尺寸TFT-LCD市场需求</w:t>
      </w:r>
      <w:r>
        <w:rPr>
          <w:rFonts w:hint="eastAsia"/>
        </w:rPr>
        <w:br/>
      </w:r>
      <w:r>
        <w:rPr>
          <w:rFonts w:hint="eastAsia"/>
        </w:rPr>
        <w:t>　　1、中小尺寸TFT-LCD面板全球需求状况分析</w:t>
      </w:r>
      <w:r>
        <w:rPr>
          <w:rFonts w:hint="eastAsia"/>
        </w:rPr>
        <w:br/>
      </w:r>
      <w:r>
        <w:rPr>
          <w:rFonts w:hint="eastAsia"/>
        </w:rPr>
        <w:t>　　2、中小尺寸TFT-LCD面板全球需求结构</w:t>
      </w:r>
      <w:r>
        <w:rPr>
          <w:rFonts w:hint="eastAsia"/>
        </w:rPr>
        <w:br/>
      </w:r>
      <w:r>
        <w:rPr>
          <w:rFonts w:hint="eastAsia"/>
        </w:rPr>
        <w:t>　　3、全球中小尺寸TFT-LCD面板需求预测</w:t>
      </w:r>
      <w:r>
        <w:rPr>
          <w:rFonts w:hint="eastAsia"/>
        </w:rPr>
        <w:br/>
      </w:r>
      <w:r>
        <w:rPr>
          <w:rFonts w:hint="eastAsia"/>
        </w:rPr>
        <w:t>　　4、中小尺寸TFT需求市场结构预测</w:t>
      </w:r>
      <w:r>
        <w:rPr>
          <w:rFonts w:hint="eastAsia"/>
        </w:rPr>
        <w:br/>
      </w:r>
      <w:r>
        <w:rPr>
          <w:rFonts w:hint="eastAsia"/>
        </w:rPr>
        <w:t>　　（三）全球中小尺寸TFT-LCD市场供给</w:t>
      </w:r>
      <w:r>
        <w:rPr>
          <w:rFonts w:hint="eastAsia"/>
        </w:rPr>
        <w:br/>
      </w:r>
      <w:r>
        <w:rPr>
          <w:rFonts w:hint="eastAsia"/>
        </w:rPr>
        <w:t>　　1、全球中小尺寸TFT-LCD市场供给现状；旧线不断退出</w:t>
      </w:r>
      <w:r>
        <w:rPr>
          <w:rFonts w:hint="eastAsia"/>
        </w:rPr>
        <w:br/>
      </w:r>
      <w:r>
        <w:rPr>
          <w:rFonts w:hint="eastAsia"/>
        </w:rPr>
        <w:t>　　2、全球中小尺寸TFT-LCD市场供给预测</w:t>
      </w:r>
      <w:r>
        <w:rPr>
          <w:rFonts w:hint="eastAsia"/>
        </w:rPr>
        <w:br/>
      </w:r>
      <w:r>
        <w:rPr>
          <w:rFonts w:hint="eastAsia"/>
        </w:rPr>
        <w:t>　　（四）中小尺寸TFT-LCD面板价格</w:t>
      </w:r>
      <w:r>
        <w:rPr>
          <w:rFonts w:hint="eastAsia"/>
        </w:rPr>
        <w:br/>
      </w:r>
      <w:r>
        <w:rPr>
          <w:rFonts w:hint="eastAsia"/>
        </w:rPr>
        <w:t>　　1、中小尺寸TFT-LCD面板价格现状及走势</w:t>
      </w:r>
      <w:r>
        <w:rPr>
          <w:rFonts w:hint="eastAsia"/>
        </w:rPr>
        <w:br/>
      </w:r>
      <w:r>
        <w:rPr>
          <w:rFonts w:hint="eastAsia"/>
        </w:rPr>
        <w:t>　　2、TFT-LCD面板上游材料价格走势分析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（五）区域市场分析</w:t>
      </w:r>
      <w:r>
        <w:rPr>
          <w:rFonts w:hint="eastAsia"/>
        </w:rPr>
        <w:br/>
      </w:r>
      <w:r>
        <w:rPr>
          <w:rFonts w:hint="eastAsia"/>
        </w:rPr>
        <w:t>　　1、中小尺寸LCD生产向中国转移</w:t>
      </w:r>
      <w:r>
        <w:rPr>
          <w:rFonts w:hint="eastAsia"/>
        </w:rPr>
        <w:br/>
      </w:r>
      <w:r>
        <w:rPr>
          <w:rFonts w:hint="eastAsia"/>
        </w:rPr>
        <w:t>　　2、日本、韩国和中国台湾地区液晶面板产业发展经验</w:t>
      </w:r>
      <w:r>
        <w:rPr>
          <w:rFonts w:hint="eastAsia"/>
        </w:rPr>
        <w:br/>
      </w:r>
      <w:r>
        <w:rPr>
          <w:rFonts w:hint="eastAsia"/>
        </w:rPr>
        <w:t>　　第四章 国内市场分析</w:t>
      </w:r>
      <w:r>
        <w:rPr>
          <w:rFonts w:hint="eastAsia"/>
        </w:rPr>
        <w:br/>
      </w:r>
      <w:r>
        <w:rPr>
          <w:rFonts w:hint="eastAsia"/>
        </w:rPr>
        <w:t>　　（一）国内现有中小尺寸TFT-LCD产业现状</w:t>
      </w:r>
      <w:r>
        <w:rPr>
          <w:rFonts w:hint="eastAsia"/>
        </w:rPr>
        <w:br/>
      </w:r>
      <w:r>
        <w:rPr>
          <w:rFonts w:hint="eastAsia"/>
        </w:rPr>
        <w:t>　　1、国内现有中小尺寸TFT-LCD生产线综述</w:t>
      </w:r>
      <w:r>
        <w:rPr>
          <w:rFonts w:hint="eastAsia"/>
        </w:rPr>
        <w:br/>
      </w:r>
      <w:r>
        <w:rPr>
          <w:rFonts w:hint="eastAsia"/>
        </w:rPr>
        <w:t>　　2、国内市场需求</w:t>
      </w:r>
      <w:r>
        <w:rPr>
          <w:rFonts w:hint="eastAsia"/>
        </w:rPr>
        <w:br/>
      </w:r>
      <w:r>
        <w:rPr>
          <w:rFonts w:hint="eastAsia"/>
        </w:rPr>
        <w:t>　　3、国内LCD材料发展格局</w:t>
      </w:r>
      <w:r>
        <w:rPr>
          <w:rFonts w:hint="eastAsia"/>
        </w:rPr>
        <w:br/>
      </w:r>
      <w:r>
        <w:rPr>
          <w:rFonts w:hint="eastAsia"/>
        </w:rPr>
        <w:t>　　（二）国内区域市场结构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（二）TFT-LCD产业链</w:t>
      </w:r>
      <w:r>
        <w:rPr>
          <w:rFonts w:hint="eastAsia"/>
        </w:rPr>
        <w:br/>
      </w:r>
      <w:r>
        <w:rPr>
          <w:rFonts w:hint="eastAsia"/>
        </w:rPr>
        <w:t>　　（三）生命周期分析：产能扩张谨慎将使”液晶周期”波动放缓</w:t>
      </w:r>
      <w:r>
        <w:rPr>
          <w:rFonts w:hint="eastAsia"/>
        </w:rPr>
        <w:br/>
      </w:r>
      <w:r>
        <w:rPr>
          <w:rFonts w:hint="eastAsia"/>
        </w:rPr>
        <w:t>　　（四）两岸TFT-LCD显示器产业竞争力分析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1、竞争力指标分析</w:t>
      </w:r>
      <w:r>
        <w:rPr>
          <w:rFonts w:hint="eastAsia"/>
        </w:rPr>
        <w:br/>
      </w:r>
      <w:r>
        <w:rPr>
          <w:rFonts w:hint="eastAsia"/>
        </w:rPr>
        <w:t>　　2、观点</w:t>
      </w:r>
      <w:r>
        <w:rPr>
          <w:rFonts w:hint="eastAsia"/>
        </w:rPr>
        <w:br/>
      </w:r>
      <w:r>
        <w:rPr>
          <w:rFonts w:hint="eastAsia"/>
        </w:rPr>
        <w:t>　　第五章 主要厂商分析</w:t>
      </w:r>
      <w:r>
        <w:rPr>
          <w:rFonts w:hint="eastAsia"/>
        </w:rPr>
        <w:br/>
      </w:r>
      <w:r>
        <w:rPr>
          <w:rFonts w:hint="eastAsia"/>
        </w:rPr>
        <w:t>　　（一）北京京东方光电科技有限公司</w:t>
      </w:r>
      <w:r>
        <w:rPr>
          <w:rFonts w:hint="eastAsia"/>
        </w:rPr>
        <w:br/>
      </w:r>
      <w:r>
        <w:rPr>
          <w:rFonts w:hint="eastAsia"/>
        </w:rPr>
        <w:t>　　1、京东方经营情况及财务状况分析</w:t>
      </w:r>
      <w:r>
        <w:rPr>
          <w:rFonts w:hint="eastAsia"/>
        </w:rPr>
        <w:br/>
      </w:r>
      <w:r>
        <w:rPr>
          <w:rFonts w:hint="eastAsia"/>
        </w:rPr>
        <w:t>　　2、京东方TFT-LCD产业简况</w:t>
      </w:r>
      <w:r>
        <w:rPr>
          <w:rFonts w:hint="eastAsia"/>
        </w:rPr>
        <w:br/>
      </w:r>
      <w:r>
        <w:rPr>
          <w:rFonts w:hint="eastAsia"/>
        </w:rPr>
        <w:t>　　3、京东方发展TFT-LCD的战略</w:t>
      </w:r>
      <w:r>
        <w:rPr>
          <w:rFonts w:hint="eastAsia"/>
        </w:rPr>
        <w:br/>
      </w:r>
      <w:r>
        <w:rPr>
          <w:rFonts w:hint="eastAsia"/>
        </w:rPr>
        <w:t>　　（二）深圳天马微电子</w:t>
      </w:r>
      <w:r>
        <w:rPr>
          <w:rFonts w:hint="eastAsia"/>
        </w:rPr>
        <w:br/>
      </w:r>
      <w:r>
        <w:rPr>
          <w:rFonts w:hint="eastAsia"/>
        </w:rPr>
        <w:t>　　1、深天马公司生产经营状况</w:t>
      </w:r>
      <w:r>
        <w:rPr>
          <w:rFonts w:hint="eastAsia"/>
        </w:rPr>
        <w:br/>
      </w:r>
      <w:r>
        <w:rPr>
          <w:rFonts w:hint="eastAsia"/>
        </w:rPr>
        <w:t>　　2、深天马TFT-LCD产业简况</w:t>
      </w:r>
      <w:r>
        <w:rPr>
          <w:rFonts w:hint="eastAsia"/>
        </w:rPr>
        <w:br/>
      </w:r>
      <w:r>
        <w:rPr>
          <w:rFonts w:hint="eastAsia"/>
        </w:rPr>
        <w:t>　　2、天马4.5代TFT液晶面板生产线项目评析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t>　　3、天马项目成功要素分析</w:t>
      </w:r>
      <w:r>
        <w:rPr>
          <w:rFonts w:hint="eastAsia"/>
        </w:rPr>
        <w:br/>
      </w:r>
      <w:r>
        <w:rPr>
          <w:rFonts w:hint="eastAsia"/>
        </w:rPr>
        <w:t>　　（三）深圳莱宝高科技股份有限公司</w:t>
      </w:r>
      <w:r>
        <w:rPr>
          <w:rFonts w:hint="eastAsia"/>
        </w:rPr>
        <w:br/>
      </w:r>
      <w:r>
        <w:rPr>
          <w:rFonts w:hint="eastAsia"/>
        </w:rPr>
        <w:t>　　1、莱宝高科经营情况及财务状况分析</w:t>
      </w:r>
      <w:r>
        <w:rPr>
          <w:rFonts w:hint="eastAsia"/>
        </w:rPr>
        <w:br/>
      </w:r>
      <w:r>
        <w:rPr>
          <w:rFonts w:hint="eastAsia"/>
        </w:rPr>
        <w:t>　　2、莱宝高科TFT-LCD产业简况</w:t>
      </w:r>
      <w:r>
        <w:rPr>
          <w:rFonts w:hint="eastAsia"/>
        </w:rPr>
        <w:br/>
      </w:r>
      <w:r>
        <w:rPr>
          <w:rFonts w:hint="eastAsia"/>
        </w:rPr>
        <w:t>　　（四）信利国际控股有限公司</w:t>
      </w:r>
      <w:r>
        <w:rPr>
          <w:rFonts w:hint="eastAsia"/>
        </w:rPr>
        <w:br/>
      </w:r>
      <w:r>
        <w:rPr>
          <w:rFonts w:hint="eastAsia"/>
        </w:rPr>
        <w:t>　　1、信利半导体有限公司简介</w:t>
      </w:r>
      <w:r>
        <w:rPr>
          <w:rFonts w:hint="eastAsia"/>
        </w:rPr>
        <w:br/>
      </w:r>
      <w:r>
        <w:rPr>
          <w:rFonts w:hint="eastAsia"/>
        </w:rPr>
        <w:t>　　2、生产经营情况</w:t>
      </w:r>
      <w:r>
        <w:rPr>
          <w:rFonts w:hint="eastAsia"/>
        </w:rPr>
        <w:br/>
      </w:r>
      <w:r>
        <w:rPr>
          <w:rFonts w:hint="eastAsia"/>
        </w:rPr>
        <w:t>　　3、信利国际LCD生产线情况</w:t>
      </w:r>
      <w:r>
        <w:rPr>
          <w:rFonts w:hint="eastAsia"/>
        </w:rPr>
        <w:br/>
      </w:r>
      <w:r>
        <w:rPr>
          <w:rFonts w:hint="eastAsia"/>
        </w:rPr>
        <w:t>　　（五）南京华日公司</w:t>
      </w:r>
      <w:r>
        <w:rPr>
          <w:rFonts w:hint="eastAsia"/>
        </w:rPr>
        <w:br/>
      </w:r>
      <w:r>
        <w:rPr>
          <w:rFonts w:hint="eastAsia"/>
        </w:rPr>
        <w:t>　　1、南京华日公司介绍</w:t>
      </w:r>
      <w:r>
        <w:rPr>
          <w:rFonts w:hint="eastAsia"/>
        </w:rPr>
        <w:br/>
      </w:r>
      <w:r>
        <w:rPr>
          <w:rFonts w:hint="eastAsia"/>
        </w:rPr>
        <w:t>　　2、华日公司设备及产品种类</w:t>
      </w:r>
      <w:r>
        <w:rPr>
          <w:rFonts w:hint="eastAsia"/>
        </w:rPr>
        <w:br/>
      </w:r>
      <w:r>
        <w:rPr>
          <w:rFonts w:hint="eastAsia"/>
        </w:rPr>
        <w:t>　　3、市场销售情况</w:t>
      </w:r>
      <w:r>
        <w:rPr>
          <w:rFonts w:hint="eastAsia"/>
        </w:rPr>
        <w:br/>
      </w:r>
      <w:r>
        <w:rPr>
          <w:rFonts w:hint="eastAsia"/>
        </w:rPr>
        <w:t>　　第六章 行业发展趋势及风险分析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3、竞争发展趋势</w:t>
      </w:r>
      <w:r>
        <w:rPr>
          <w:rFonts w:hint="eastAsia"/>
        </w:rPr>
        <w:br/>
      </w:r>
      <w:r>
        <w:rPr>
          <w:rFonts w:hint="eastAsia"/>
        </w:rPr>
        <w:t>　　（二）风险分析</w:t>
      </w:r>
      <w:r>
        <w:rPr>
          <w:rFonts w:hint="eastAsia"/>
        </w:rPr>
        <w:br/>
      </w:r>
      <w:r>
        <w:rPr>
          <w:rFonts w:hint="eastAsia"/>
        </w:rPr>
        <w:t>　　1、原材料供应风险</w:t>
      </w:r>
      <w:r>
        <w:rPr>
          <w:rFonts w:hint="eastAsia"/>
        </w:rPr>
        <w:br/>
      </w:r>
      <w:r>
        <w:rPr>
          <w:rFonts w:hint="eastAsia"/>
        </w:rPr>
        <w:t>　　2、汇率变动风险</w:t>
      </w:r>
      <w:r>
        <w:rPr>
          <w:rFonts w:hint="eastAsia"/>
        </w:rPr>
        <w:br/>
      </w:r>
      <w:r>
        <w:rPr>
          <w:rFonts w:hint="eastAsia"/>
        </w:rPr>
        <w:t>　　3、行业周期波动风险</w:t>
      </w:r>
      <w:r>
        <w:rPr>
          <w:rFonts w:hint="eastAsia"/>
        </w:rPr>
        <w:br/>
      </w:r>
      <w:r>
        <w:rPr>
          <w:rFonts w:hint="eastAsia"/>
        </w:rPr>
        <w:t>　　第七章 中智-林-行业发展策略与建议</w:t>
      </w:r>
      <w:r>
        <w:rPr>
          <w:rFonts w:hint="eastAsia"/>
        </w:rPr>
        <w:br/>
      </w:r>
      <w:r>
        <w:rPr>
          <w:rFonts w:hint="eastAsia"/>
        </w:rPr>
        <w:t>　　1、TFT-LCD行业的SWOT分析</w:t>
      </w:r>
      <w:r>
        <w:rPr>
          <w:rFonts w:hint="eastAsia"/>
        </w:rPr>
        <w:br/>
      </w:r>
      <w:r>
        <w:rPr>
          <w:rFonts w:hint="eastAsia"/>
        </w:rPr>
        <w:t>　　2、TFT-LCD产业发展策略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中小尺寸TFT-LCD行业现状</w:t>
      </w:r>
      <w:r>
        <w:rPr>
          <w:rFonts w:hint="eastAsia"/>
        </w:rPr>
        <w:br/>
      </w:r>
      <w:r>
        <w:rPr>
          <w:rFonts w:hint="eastAsia"/>
        </w:rPr>
        <w:t>　　图表 中小尺寸TFT-LCD行业产业链调研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2020-2025年中小尺寸TFT-LCD行业市场容量统计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2020-2025年中国中小尺寸TFT-LCD行业市场规模情况</w:t>
      </w:r>
      <w:r>
        <w:rPr>
          <w:rFonts w:hint="eastAsia"/>
        </w:rPr>
        <w:br/>
      </w:r>
      <w:r>
        <w:rPr>
          <w:rFonts w:hint="eastAsia"/>
        </w:rPr>
        <w:t>　　图表 中小尺寸TFT-LCD行业动态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2020-2025年中国中小尺寸TFT-LCD行业经营效益分析</w:t>
      </w:r>
      <w:r>
        <w:rPr>
          <w:rFonts w:hint="eastAsia"/>
        </w:rPr>
        <w:br/>
      </w:r>
      <w:r>
        <w:rPr>
          <w:rFonts w:hint="eastAsia"/>
        </w:rPr>
        <w:t>　　图表 中小尺寸TFT-LCD行业竞争对手分析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**地区中小尺寸TFT-LCD市场规模</w:t>
      </w:r>
      <w:r>
        <w:rPr>
          <w:rFonts w:hint="eastAsia"/>
        </w:rPr>
        <w:br/>
      </w:r>
      <w:r>
        <w:rPr>
          <w:rFonts w:hint="eastAsia"/>
        </w:rPr>
        <w:t>　　图表 **地区中小尺寸TFT-LCD行业市场需求</w:t>
      </w:r>
      <w:r>
        <w:rPr>
          <w:rFonts w:hint="eastAsia"/>
        </w:rPr>
        <w:br/>
      </w:r>
      <w:r>
        <w:rPr>
          <w:rFonts w:hint="eastAsia"/>
        </w:rPr>
        <w:t>　　图表 **地区中小尺寸TFT-LCD市场调研</w:t>
      </w:r>
      <w:r>
        <w:rPr>
          <w:rFonts w:hint="eastAsia"/>
        </w:rPr>
        <w:br/>
      </w:r>
      <w:r>
        <w:rPr>
          <w:rFonts w:hint="eastAsia"/>
        </w:rPr>
        <w:t>　　图表 **地区中小尺寸TFT-LCD行业市场需求分析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**地区中小尺寸TFT-LCD市场规模</w:t>
      </w:r>
      <w:r>
        <w:rPr>
          <w:rFonts w:hint="eastAsia"/>
        </w:rPr>
        <w:br/>
      </w:r>
      <w:r>
        <w:rPr>
          <w:rFonts w:hint="eastAsia"/>
        </w:rPr>
        <w:t>　　图表 **地区中小尺寸TFT-LCD行业市场需求</w:t>
      </w:r>
      <w:r>
        <w:rPr>
          <w:rFonts w:hint="eastAsia"/>
        </w:rPr>
        <w:br/>
      </w:r>
      <w:r>
        <w:rPr>
          <w:rFonts w:hint="eastAsia"/>
        </w:rPr>
        <w:t>　　图表 **地区中小尺寸TFT-LCD市场调研</w:t>
      </w:r>
      <w:r>
        <w:rPr>
          <w:rFonts w:hint="eastAsia"/>
        </w:rPr>
        <w:br/>
      </w:r>
      <w:r>
        <w:rPr>
          <w:rFonts w:hint="eastAsia"/>
        </w:rPr>
        <w:t>　　图表 **地区中小尺寸TFT-LCD行业市场需求分析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f3ac2960c4dc8" w:history="1">
        <w:r>
          <w:rPr>
            <w:rStyle w:val="Hyperlink"/>
          </w:rPr>
          <w:t>2025-2031年中国中小尺寸TFT-LCD市场研究分析与前景趋势预测报告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f3ac2960c4dc8" w:history="1">
        <w:r>
          <w:rPr>
            <w:rStyle w:val="Hyperlink"/>
          </w:rPr>
          <w:t>https://www.20087.com/8/08/ZhongXiaoChiCunTFT-LCDHangYeFaZhanQuShi.html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热点：55寸电视机尺寸规格、中小尺寸面板价格、tft lcd屏幕怎么样、中小尺寸面板龙头公司、TFT-LCD、中小尺寸面板市场需求预测、tft和lcd有什么区别、中小尺寸面板价格走势、大尺寸电视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769e26c364663" w:history="1">
      <w:r>
        <w:rPr>
          <w:rStyle w:val="Hyperlink"/>
        </w:rPr>
        <w:t>2025-2031年中国中小尺寸TFT-LCD市场研究分析与前景趋势预测报告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ongXiaoChiCunTFT-LCDHangYeFaZhanQuShi.html" TargetMode="External" Id="R55ef3ac2960c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ongXiaoChiCunTFT-LCDHangYeFaZhanQuShi.html" TargetMode="External" Id="R84e769e26c36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2025-04-01T01:19:00Z</dcterms:created>
  <dcterms:modified xsi:type="dcterms:W3CDTF">2025-04-01T02:19:00Z</dcterms:modified>
  <dc:subject>2025-2031年中国中小尺寸TFT-LCD市场研究分析与前景趋势预测报告</dc:subject>
  <dc:title>2025-2031年中国中小尺寸TFT-LCD市场研究分析与前景趋势预测报告</dc:title>
  <cp:keywords>2025-2031年中国中小尺寸TFT-LCD市场研究分析与前景趋势预测报告</cp:keywords>
  <dc:description>2025-2031年中国中小尺寸TFT-LCD市场研究分析与前景趋势预测报告</dc:description>
</cp:coreProperties>
</file>