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c53d979c042c7" w:history="1">
              <w:r>
                <w:rPr>
                  <w:rStyle w:val="Hyperlink"/>
                </w:rPr>
                <w:t>2026-2032年全球与中国低压电热毯行业分析及前景趋势报告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c53d979c042c7" w:history="1">
              <w:r>
                <w:rPr>
                  <w:rStyle w:val="Hyperlink"/>
                </w:rPr>
                <w:t>2026-2032年全球与中国低压电热毯行业分析及前景趋势报告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c53d979c042c7" w:history="1">
                <w:r>
                  <w:rPr>
                    <w:rStyle w:val="Hyperlink"/>
                  </w:rPr>
                  <w:t>https://www.20087.com/8/88/DiYaDianReTanShiChangQianJing.html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热毯是家用取暖设备的重要分支，采用安全电压（通常≤24V直流）供电，通过碳纤维或合金发热丝均匀释放热量，主打低电磁辐射、防过热及儿童/宠物家庭适用性。低压电热毯普遍集成多档温控、定时关断与可机洗设计，部分高端型号支持手机APP远程操控及睡眠模式自动调温。在用电安全法规趋严与消费者健康意识提升背景下，低压方案逐步替代传统220V交流电热毯。然而，部分低价产品电源适配器散热不良，长期使用存在过热风险；发热丝排布不均导致局部高温或冷区；此外，宣称“可水洗”但未明确拆卸步骤，用户误洗引发短路事故。</w:t>
      </w:r>
      <w:r>
        <w:rPr>
          <w:rFonts w:hint="eastAsia"/>
        </w:rPr>
        <w:br/>
      </w:r>
      <w:r>
        <w:rPr>
          <w:rFonts w:hint="eastAsia"/>
        </w:rPr>
        <w:t>　　未来，低压电热毯将向智能温感、材料革新与能源协同方向演进。石墨烯或碳纳米管薄膜替代传统线状发热体，实现面状均匀发热与更快升温；而内置NTC温度传感器阵列实时绘制热分布图，AI动态调节分区功率。在供电端，产品将兼容USB-PD或光伏充电宝，适配露营等离网场景；电源模块集成GaN技术，体积缩小50%以上。更关键的是，电热毯将接入智能家居系统——联动环境温湿度数据，自动维持最佳睡眠微气候。长远看，低压电热毯将从基础取暖工具升级为健康睡眠环境调节终端，在保障电气安全与提升居家舒适度之间构建绿色、智能、人性化的温暖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c53d979c042c7" w:history="1">
        <w:r>
          <w:rPr>
            <w:rStyle w:val="Hyperlink"/>
          </w:rPr>
          <w:t>2026-2032年全球与中国低压电热毯行业分析及前景趋势报告</w:t>
        </w:r>
      </w:hyperlink>
      <w:r>
        <w:rPr>
          <w:rFonts w:hint="eastAsia"/>
        </w:rPr>
        <w:t>》全面梳理了低压电热毯行业的市场规模、技术现状及产业链结构，结合数据分析了低压电热毯市场需求、价格动态与竞争格局，科学预测了低压电热毯发展趋势与市场前景，解读了行业内重点企业的战略布局与品牌影响力，同时对市场竞争与集中度进行了评估。此外，报告还细分了市场领域，揭示了低压电热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按产品类型细分，全球低压电热毯市场规模2020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单人电热毯</w:t>
      </w:r>
      <w:r>
        <w:rPr>
          <w:rFonts w:hint="eastAsia"/>
        </w:rPr>
        <w:br/>
      </w:r>
      <w:r>
        <w:rPr>
          <w:rFonts w:hint="eastAsia"/>
        </w:rPr>
        <w:t>　　　　1.3.3 多人电热毯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按应用细分，全球低压电热毯市场规模2020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低压电热毯行业发展总体概况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低压电热毯行业发展主要特点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低压电热毯行业发展影响因素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低压电热毯有利因素</w:t>
      </w:r>
      <w:r>
        <w:rPr>
          <w:rFonts w:hint="eastAsia"/>
        </w:rPr>
        <w:br/>
      </w:r>
      <w:r>
        <w:rPr>
          <w:rFonts w:hint="eastAsia"/>
        </w:rPr>
        <w:t>　　　　1.5.3 .2 低压电热毯不利因素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低压电热毯主要企业在国际市场占有率（按销量，2022-2025）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2024年低压电热毯主要企业在国际市场排名（按销量）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全球市场主要企业低压电热毯销量（2022-2025）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全球市场，近三年低压电热毯主要企业占有率及排名（按收入）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低压电热毯主要企业在国际市场占有率（按收入，2022-2025）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2024年低压电热毯主要企业在国际市场排名（按收入）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全球市场主要企业低压电热毯销售收入（2022-2025）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全球市场主要企业低压电热毯销售价格（2022-2025）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中国市场，近三年低压电热毯主要企业占有率及排名（按销量）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低压电热毯主要企业在中国市场占有率（按销量，2022-2025）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2024年低压电热毯主要企业在中国市场排名（按销量）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中国市场主要企业低压电热毯销量（2022-2025）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中国市场，近三年低压电热毯主要企业占有率及排名（按收入）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低压电热毯主要企业在中国市场占有率（按收入，2022-2025）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2024年低压电热毯主要企业在中国市场排名（按收入）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中国市场主要企业低压电热毯销售收入（2022-2025）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全球主要厂商低压电热毯总部及产地分布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全球主要厂商成立时间及低压电热毯商业化日期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全球主要厂商低压电热毯产品类型及应用</w:t>
      </w:r>
      <w:r>
        <w:rPr>
          <w:rFonts w:hint="eastAsia"/>
        </w:rPr>
        <w:br/>
      </w:r>
      <w:r>
        <w:rPr>
          <w:rFonts w:hint="eastAsia"/>
        </w:rPr>
        <w:t>　　2.9 低压电热毯行业集中度、竞争程度分析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低压电热毯行业集中度分析：2024年全球Top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全球低压电热毯第一梯队、第二梯队和第三梯队生产商（品牌）及市场份额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全球低压电热毯总体规模分析</w:t>
      </w:r>
      <w:r>
        <w:rPr>
          <w:rFonts w:hint="eastAsia"/>
        </w:rPr>
        <w:br/>
      </w:r>
      <w:r>
        <w:rPr>
          <w:rFonts w:hint="eastAsia"/>
        </w:rPr>
        <w:t>　　3.1 全球低压电热毯供需现状及预测（2020-2032）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全球低压电热毯产能、产量、产能利用率及发展趋势（2020-2032）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全球低压电热毯产量、需求量及发展趋势（2020-2032）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全球主要地区低压电热毯产量及发展趋势（2020-2032）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全球主要地区低压电热毯产量（2020-2025）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全球主要地区低压电热毯产量（2026-2032）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全球主要地区低压电热毯产量市场份额（2020-2032）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中国低压电热毯供需现状及预测（2020-2032）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中国低压电热毯产能、产量、产能利用率及发展趋势（2020-2032）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中国低压电热毯产量、市场需求量及发展趋势（2020-2032）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中国市场低压电热毯进出口（2020-2032）</w:t>
      </w:r>
      <w:r>
        <w:rPr>
          <w:rFonts w:hint="eastAsia"/>
        </w:rPr>
        <w:br/>
      </w:r>
      <w:r>
        <w:rPr>
          <w:rFonts w:hint="eastAsia"/>
        </w:rPr>
        <w:t>　　3.4 全球低压电热毯销量及销售额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全球市场低压电热毯销售额（2020-2032）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全球市场低压电热毯销量（2020-2032）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全球市场低压电热毯价格趋势（2020-2032）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全球低压电热毯主要地区分析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全球主要地区低压电热毯市场规模分析：2020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全球主要地区低压电热毯销售收入及市场份额（2020-2025年）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全球主要地区低压电热毯销售收入预测（2026-2032年）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全球主要地区低压电热毯销量分析：2020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全球主要地区低压电热毯销量及市场份额（2020-2025年）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全球主要地区低压电热毯销量及市场份额预测（2026-2032）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北美市场低压电热毯销量、收入及增长率（2020-2032）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欧洲市场低压电热毯销量、收入及增长率（2020-2032）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中国市场低压电热毯销量、收入及增长率（2020-2032）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日本市场低压电热毯销量、收入及增长率（2020-2032）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东南亚市场低压电热毯销量、收入及增长率（2020-2032）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印度市场低压电热毯销量、收入及增长率（2020-2032）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不同产品类型低压电热毯分析</w:t>
      </w:r>
      <w:r>
        <w:rPr>
          <w:rFonts w:hint="eastAsia"/>
        </w:rPr>
        <w:br/>
      </w:r>
      <w:r>
        <w:rPr>
          <w:rFonts w:hint="eastAsia"/>
        </w:rPr>
        <w:t>　　6.1 全球不同产品类型低压电热毯销量（2020-2032）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全球不同产品类型低压电热毯销量预测（2026-2032）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全球不同产品类型低压电热毯收入（2020-2032）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全球不同产品类型低压电热毯收入预测（2026-2032）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全球不同产品类型低压电热毯价格走势（2020-2032）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中国不同产品类型低压电热毯销量（2020-2032）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中国不同产品类型低压电热毯销量预测（2026-2032）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中国不同产品类型低压电热毯收入（2020-2032）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中国不同产品类型低压电热毯收入预测（2026-2032）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不同应用低压电热毯分析</w:t>
      </w:r>
      <w:r>
        <w:rPr>
          <w:rFonts w:hint="eastAsia"/>
        </w:rPr>
        <w:br/>
      </w:r>
      <w:r>
        <w:rPr>
          <w:rFonts w:hint="eastAsia"/>
        </w:rPr>
        <w:t>　　7.1 全球不同应用低压电热毯销量（2020-2032）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全球不同应用低压电热毯销量预测（2026-2032）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全球不同应用低压电热毯收入（2020-2032）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全球不同应用低压电热毯收入预测（2026-2032）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全球不同应用低压电热毯价格走势（2020-2032）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中国不同应用低压电热毯销量（2020-2032）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中国不同应用低压电热毯销量预测（2026-2032）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中国不同应用低压电热毯收入（2020-2032）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中国不同应用低压电热毯收入预测（2026-2032）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低压电热毯行业发展趋势</w:t>
      </w:r>
      <w:r>
        <w:rPr>
          <w:rFonts w:hint="eastAsia"/>
        </w:rPr>
        <w:br/>
      </w:r>
      <w:r>
        <w:rPr>
          <w:rFonts w:hint="eastAsia"/>
        </w:rPr>
        <w:t>　　8.2 低压电热毯行业主要驱动因素</w:t>
      </w:r>
      <w:r>
        <w:rPr>
          <w:rFonts w:hint="eastAsia"/>
        </w:rPr>
        <w:br/>
      </w:r>
      <w:r>
        <w:rPr>
          <w:rFonts w:hint="eastAsia"/>
        </w:rPr>
        <w:t>　　8.3 低压电热毯中国企业SWOT分析</w:t>
      </w:r>
      <w:r>
        <w:rPr>
          <w:rFonts w:hint="eastAsia"/>
        </w:rPr>
        <w:br/>
      </w:r>
      <w:r>
        <w:rPr>
          <w:rFonts w:hint="eastAsia"/>
        </w:rPr>
        <w:t>　　8.4 中国低压电热毯行业政策环境分析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低压电热毯行业产业链简介</w:t>
      </w:r>
      <w:r>
        <w:rPr>
          <w:rFonts w:hint="eastAsia"/>
        </w:rPr>
        <w:br/>
      </w:r>
      <w:r>
        <w:rPr>
          <w:rFonts w:hint="eastAsia"/>
        </w:rPr>
        <w:t>　　　　9.1.1 低压电热毯行业供应链分析</w:t>
      </w:r>
      <w:r>
        <w:rPr>
          <w:rFonts w:hint="eastAsia"/>
        </w:rPr>
        <w:br/>
      </w:r>
      <w:r>
        <w:rPr>
          <w:rFonts w:hint="eastAsia"/>
        </w:rPr>
        <w:t>　　　　9.1.2 低压电热毯主要原料及供应情况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低压电热毯行业采购模式</w:t>
      </w:r>
      <w:r>
        <w:rPr>
          <w:rFonts w:hint="eastAsia"/>
        </w:rPr>
        <w:br/>
      </w:r>
      <w:r>
        <w:rPr>
          <w:rFonts w:hint="eastAsia"/>
        </w:rPr>
        <w:t>　　9.3 低压电热毯行业生产模式</w:t>
      </w:r>
      <w:r>
        <w:rPr>
          <w:rFonts w:hint="eastAsia"/>
        </w:rPr>
        <w:br/>
      </w:r>
      <w:r>
        <w:rPr>
          <w:rFonts w:hint="eastAsia"/>
        </w:rPr>
        <w:t>　　9.4 低压电热毯行业销售模式及销售渠道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按产品类型细分，全球低压电热毯市场规模2020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按应用细分，全球低压电热毯市场规模（CAGR）2020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低压电热毯行业发展主要特点</w:t>
      </w:r>
      <w:r>
        <w:rPr>
          <w:rFonts w:hint="eastAsia"/>
        </w:rPr>
        <w:br/>
      </w:r>
      <w:r>
        <w:rPr>
          <w:rFonts w:hint="eastAsia"/>
        </w:rPr>
        <w:t>　　表 4： 低压电热毯行业发展有利因素分析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低压电热毯行业发展不利因素分析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进入低压电热毯行业壁垒</w:t>
      </w:r>
      <w:r>
        <w:rPr>
          <w:rFonts w:hint="eastAsia"/>
        </w:rPr>
        <w:br/>
      </w:r>
      <w:r>
        <w:rPr>
          <w:rFonts w:hint="eastAsia"/>
        </w:rPr>
        <w:t>　　表 7： 低压电热毯主要企业在国际市场占有率（按销量，2022-2025）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2024年低压电热毯主要企业在国际市场排名（按销量）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全球市场主要企业低压电热毯销量（2022-2025）&amp;（千件）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低压电热毯主要企业在国际市场占有率（按收入，2022-2025）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2024年低压电热毯主要企业在国际市场排名（按收入）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全球市场主要企业低压电热毯销售收入（2022-2025）&amp;（万元）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全球市场主要企业低压电热毯销售价格（2022-2025）&amp;（元/件）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低压电热毯主要企业在中国市场占有率（按销量，2022-2025）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2024年低压电热毯主要企业在中国市场排名（按销量）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中国市场主要企业低压电热毯销量（2022-2025）&amp;（千件）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低压电热毯主要企业在中国市场占有率（按收入，2022-2025）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2024年低压电热毯主要企业在中国市场排名（按收入）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中国市场主要企业低压电热毯销售收入（2022-2025）&amp;（万元）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全球主要厂商低压电热毯总部及产地分布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全球主要厂商成立时间及低压电热毯商业化日期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全球主要厂商低压电热毯产品类型及应用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2024年全球低压电热毯主要厂商市场地位（第一梯队、第二梯队和第三梯队）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全球低压电热毯市场投资、并购等现状分析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全球主要地区低压电热毯产量增速（CAGR）：（2020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全球主要地区低压电热毯产量（2020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全球主要地区低压电热毯产量（2020-2025）&amp;（千件）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全球主要地区低压电热毯产量（2026-2032）&amp;（千件）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全球主要地区低压电热毯产量市场份额（2020-2025）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全球主要地区低压电热毯产量（2026-2032）&amp;（千件）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中国市场低压电热毯产量、销量、进出口（2020-2025年）&amp;（千件）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中国市场低压电热毯产量、销量、进出口预测（2026-2032）&amp;（千件）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全球主要地区低压电热毯销售收入增速：（2020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全球主要地区低压电热毯销售收入（2020-2025）&amp;（万元）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全球主要地区低压电热毯销售收入市场份额（2020-2025）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全球主要地区低压电热毯收入（2026-2032）&amp;（万元）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全球主要地区低压电热毯收入市场份额（2026-2032）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全球主要地区低压电热毯销量（千件）：2020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全球主要地区低压电热毯销量（2020-2025）&amp;（千件）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全球主要地区低压电热毯销量市场份额（2020-2025）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全球主要地区低压电热毯销量（2026-2032）&amp;（千件）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全球主要地区低压电热毯销量份额（2026-2032）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低压电热毯生产基地、销售区域、竞争对手及市场地位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低压电热毯产品规格、参数及市场应用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低压电热毯销量（千件）、收入（万元）、价格（元/件）及毛利率（2020-2025）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全球不同产品类型低压电热毯销量（2020-2025年）&amp;（千件）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全球不同产品类型低压电热毯销量市场份额（2020-2025）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全球不同产品类型低压电热毯销量预测（2026-2032）&amp;（千件）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全球市场不同产品类型低压电热毯销量市场份额预测（2026-2032）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全球不同产品类型低压电热毯收入（2020-2025年）&amp;（万元）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全球不同产品类型低压电热毯收入市场份额（2020-2025）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全球不同产品类型低压电热毯收入预测（2026-2032）&amp;（万元）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全球不同产品类型低压电热毯收入市场份额预测（2026-2032）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中国不同产品类型低压电热毯销量预测（2026-2032）&amp;（千件）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全球市场不同产品类型低压电热毯销量市场份额预测（2026-2032）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中国不同产品类型低压电热毯销量（2020-2025年）&amp;（千件）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中国不同产品类型低压电热毯销量市场份额（2020-2025）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中国不同产品类型低压电热毯收入（2020-2025年）&amp;（万元）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中国不同产品类型低压电热毯收入市场份额（2020-2025）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中国不同产品类型低压电热毯收入预测（2026-2032）&amp;（万元）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中国不同产品类型低压电热毯收入市场份额预测（2026-2032）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全球不同应用低压电热毯销量（2020-2025年）&amp;（千件）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全球不同应用低压电热毯销量市场份额（2020-2025）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全球不同应用低压电热毯销量预测（2026-2032）&amp;（千件）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全球市场不同应用低压电热毯销量市场份额预测（2026-2032）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全球不同应用低压电热毯收入（2020-2025年）&amp;（万元）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全球不同应用低压电热毯收入市场份额（2020-2025）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全球不同应用低压电热毯收入预测（2026-2032）&amp;（万元）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全球不同应用低压电热毯收入市场份额预测（2026-2032）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中国不同应用低压电热毯销量（2020-2025年）&amp;（千件）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中国不同应用低压电热毯销量市场份额（2020-2025）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中国不同应用低压电热毯销量预测（2026-2032）&amp;（千件）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中国市场不同应用低压电热毯销量市场份额预测（2026-2032）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中国不同应用低压电热毯收入（2020-2025年）&amp;（万元）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中国不同应用低压电热毯收入市场份额（2020-2025）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中国不同应用低压电热毯收入预测（2026-2032）&amp;（万元）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中国不同应用低压电热毯收入市场份额预测（2026-2032）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低压电热毯行业发展趋势</w:t>
      </w:r>
      <w:r>
        <w:rPr>
          <w:rFonts w:hint="eastAsia"/>
        </w:rPr>
        <w:br/>
      </w:r>
      <w:r>
        <w:rPr>
          <w:rFonts w:hint="eastAsia"/>
        </w:rPr>
        <w:t>　　表 141： 低压电热毯行业主要驱动因素</w:t>
      </w:r>
      <w:r>
        <w:rPr>
          <w:rFonts w:hint="eastAsia"/>
        </w:rPr>
        <w:br/>
      </w:r>
      <w:r>
        <w:rPr>
          <w:rFonts w:hint="eastAsia"/>
        </w:rPr>
        <w:t>　　表 142： 低压电热毯行业供应链分析</w:t>
      </w:r>
      <w:r>
        <w:rPr>
          <w:rFonts w:hint="eastAsia"/>
        </w:rPr>
        <w:br/>
      </w:r>
      <w:r>
        <w:rPr>
          <w:rFonts w:hint="eastAsia"/>
        </w:rPr>
        <w:t>　　表 143： 低压电热毯上游原料供应商</w:t>
      </w:r>
      <w:r>
        <w:rPr>
          <w:rFonts w:hint="eastAsia"/>
        </w:rPr>
        <w:br/>
      </w:r>
      <w:r>
        <w:rPr>
          <w:rFonts w:hint="eastAsia"/>
        </w:rPr>
        <w:t>　　表 144： 低压电热毯主要地区不同应用客户分析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低压电热毯典型经销商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低压电热毯产品图片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全球不同产品类型低压电热毯销售额2020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全球不同产品类型低压电热毯市场份额2024 &amp; 2032</w:t>
      </w:r>
      <w:r>
        <w:rPr>
          <w:rFonts w:hint="eastAsia"/>
        </w:rPr>
        <w:br/>
      </w:r>
      <w:r>
        <w:rPr>
          <w:rFonts w:hint="eastAsia"/>
        </w:rPr>
        <w:t>　　图 4： 单人电热毯产品图片</w:t>
      </w:r>
      <w:r>
        <w:rPr>
          <w:rFonts w:hint="eastAsia"/>
        </w:rPr>
        <w:br/>
      </w:r>
      <w:r>
        <w:rPr>
          <w:rFonts w:hint="eastAsia"/>
        </w:rPr>
        <w:t>　　图 5： 多人电热毯产品图片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全球不同应用低压电热毯市场份额2024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2024年全球前五大生产商低压电热毯市场份额</w:t>
      </w:r>
      <w:r>
        <w:rPr>
          <w:rFonts w:hint="eastAsia"/>
        </w:rPr>
        <w:br/>
      </w:r>
      <w:r>
        <w:rPr>
          <w:rFonts w:hint="eastAsia"/>
        </w:rPr>
        <w:t>　　图 11： 2024年全球低压电热毯第一梯队、第二梯队和第三梯队厂商及市场份额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全球低压电热毯产能、产量、产能利用率及发展趋势（2020-2032）&amp;（千件）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全球低压电热毯产量、需求量及发展趋势（2020-2032）&amp;（千件）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全球主要地区低压电热毯产量市场份额（2020-2032）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中国低压电热毯产能、产量、产能利用率及发展趋势（2020-2032）&amp;（千件）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中国低压电热毯产量、市场需求量及发展趋势（2020-2032）&amp;（千件）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全球低压电热毯市场销售额及增长率：（2020-2032）&amp;（万元）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全球市场低压电热毯市场规模：2020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全球市场低压电热毯销量及增长率（2020-2032）&amp;（千件）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全球市场低压电热毯价格趋势（2020-2032）&amp;（元/件）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全球主要地区低压电热毯销售收入（2020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全球主要地区低压电热毯销售收入市场份额（2020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北美市场低压电热毯销量及增长率（2020-2032）&amp;（千件）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北美市场低压电热毯收入及增长率（2020-2032）&amp;（万元）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欧洲市场低压电热毯销量及增长率（2020-2032）&amp;（千件）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欧洲市场低压电热毯收入及增长率（2020-2032）&amp;（万元）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中国市场低压电热毯销量及增长率（2020-2032）&amp;（千件）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中国市场低压电热毯收入及增长率（2020-2032）&amp;（万元）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日本市场低压电热毯销量及增长率（2020-2032）&amp;（千件）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日本市场低压电热毯收入及增长率（2020-2032）&amp;（万元）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东南亚市场低压电热毯销量及增长率（2020-2032）&amp;（千件）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东南亚市场低压电热毯收入及增长率（2020-2032）&amp;（万元）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印度市场低压电热毯销量及增长率（2020-2032）&amp;（千件）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印度市场低压电热毯收入及增长率（2020-2032）&amp;（万元）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全球不同产品类型低压电热毯价格走势（2020-2032）&amp;（元/件）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全球不同应用低压电热毯价格走势（2020-2032）&amp;（元/件）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低压电热毯中国企业SWOT分析</w:t>
      </w:r>
      <w:r>
        <w:rPr>
          <w:rFonts w:hint="eastAsia"/>
        </w:rPr>
        <w:br/>
      </w:r>
      <w:r>
        <w:rPr>
          <w:rFonts w:hint="eastAsia"/>
        </w:rPr>
        <w:t>　　图 38： 低压电热毯产业链</w:t>
      </w:r>
      <w:r>
        <w:rPr>
          <w:rFonts w:hint="eastAsia"/>
        </w:rPr>
        <w:br/>
      </w:r>
      <w:r>
        <w:rPr>
          <w:rFonts w:hint="eastAsia"/>
        </w:rPr>
        <w:t>　　图 39： 低压电热毯行业采购模式分析</w:t>
      </w:r>
      <w:r>
        <w:rPr>
          <w:rFonts w:hint="eastAsia"/>
        </w:rPr>
        <w:br/>
      </w:r>
      <w:r>
        <w:rPr>
          <w:rFonts w:hint="eastAsia"/>
        </w:rPr>
        <w:t>　　图 40： 低压电热毯行业生产模式</w:t>
      </w:r>
      <w:r>
        <w:rPr>
          <w:rFonts w:hint="eastAsia"/>
        </w:rPr>
        <w:br/>
      </w:r>
      <w:r>
        <w:rPr>
          <w:rFonts w:hint="eastAsia"/>
        </w:rPr>
        <w:t>　　图 41： 低压电热毯行业销售模式分析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c53d979c042c7" w:history="1">
        <w:r>
          <w:rPr>
            <w:rStyle w:val="Hyperlink"/>
          </w:rPr>
          <w:t>2026-2032年全球与中国低压电热毯行业分析及前景趋势报告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c53d979c042c7" w:history="1">
        <w:r>
          <w:rPr>
            <w:rStyle w:val="Hyperlink"/>
          </w:rPr>
          <w:t>https://www.20087.com/8/88/DiYaDianReTanShiChangQianJing.html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电褥子十大品牌、低压电热毯和普通电热毯的区别、电热毯一天一夜几度电、不能把36伏特的低压电热毯、电热毯哪个品牌最好、低压电热毯和高压电热毯区别、新型电热毯、低压电热毯意义不大、低压电热毯能到50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b32f9a34545bb" w:history="1">
      <w:r>
        <w:rPr>
          <w:rStyle w:val="Hyperlink"/>
        </w:rPr>
        <w:t>2026-2032年全球与中国低压电热毯行业分析及前景趋势报告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YaDianReTanShiChangQianJing.html" TargetMode="External" Id="Rf02c53d979c0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YaDianReTanShiChangQianJing.html" TargetMode="External" Id="R7e4b32f9a345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2025-11-11T00:20:31Z</dcterms:created>
  <dcterms:modified xsi:type="dcterms:W3CDTF">2025-11-11T01:20:31Z</dcterms:modified>
  <dc:subject>2026-2032年全球与中国低压电热毯行业分析及前景趋势报告</dc:subject>
  <dc:title>2026-2032年全球与中国低压电热毯行业分析及前景趋势报告</dc:title>
  <cp:keywords>2026-2032年全球与中国低压电热毯行业分析及前景趋势报告</cp:keywords>
  <dc:description>2026-2032年全球与中国低压电热毯行业分析及前景趋势报告</dc:description>
</cp:coreProperties>
</file>