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27cc643ce488f" w:history="1">
              <w:r>
                <w:rPr>
                  <w:rStyle w:val="Hyperlink"/>
                </w:rPr>
                <w:t>中国咖啡机行业现状研究分析及市场前景预测报告（2024年）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27cc643ce488f" w:history="1">
              <w:r>
                <w:rPr>
                  <w:rStyle w:val="Hyperlink"/>
                </w:rPr>
                <w:t>中国咖啡机行业现状研究分析及市场前景预测报告（2024年）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27cc643ce488f" w:history="1">
                <w:r>
                  <w:rPr>
                    <w:rStyle w:val="Hyperlink"/>
                  </w:rPr>
                  <w:t>https://www.20087.com/8/68/KaFeiJiShiChangDiaoChaBaoGao.html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近年来经历了从手动滴漏到全自动咖啡机的转变，技术进步使得家用咖啡机能够媲美专业咖啡店的品质。现代咖啡机不仅注重咖啡的口感，还强调操作的便捷性和个性化设置，如胶囊咖啡机、智能咖啡机等，能够根据用户喜好调整浓度、温度和研磨度。同时，物联网技术的应用让咖啡机具备了远程控制和智能预约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咖啡机将更加注重智能化和健康导向。集成AI技术的咖啡机能够学习用户的咖啡偏好，提供定制化的咖啡制作方案。同时，健康趋势将推动咖啡机在豆种选择、烘焙程度和萃取方式上提供更健康的选择，如低酸度、低咖啡因的咖啡选项。此外，可持续性设计，如减少能源消耗和使用可回收材料，将成为咖啡机设计的重要考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产品特点分析</w:t>
      </w:r>
      <w:r>
        <w:rPr>
          <w:rFonts w:hint="eastAsia"/>
        </w:rPr>
        <w:br/>
      </w:r>
      <w:r>
        <w:rPr>
          <w:rFonts w:hint="eastAsia"/>
        </w:rPr>
        <w:t>　　第三节 产品生命周期分析</w:t>
      </w:r>
      <w:r>
        <w:rPr>
          <w:rFonts w:hint="eastAsia"/>
        </w:rPr>
        <w:br/>
      </w:r>
      <w:r>
        <w:rPr>
          <w:rFonts w:hint="eastAsia"/>
        </w:rPr>
        <w:t>　　第四节 产品波特五力模型分析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我国咖啡机行业政策环境分析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第四节 我国咖啡机行业技术环境分析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一、我国咖啡机技术发展概况</w:t>
      </w:r>
      <w:r>
        <w:rPr>
          <w:rFonts w:hint="eastAsia"/>
        </w:rPr>
        <w:br/>
      </w:r>
      <w:r>
        <w:rPr>
          <w:rFonts w:hint="eastAsia"/>
        </w:rPr>
        <w:t>　　　　二、我国咖啡机产品工艺特点或流程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三、国内外咖啡机技术比较分析</w:t>
      </w:r>
      <w:r>
        <w:rPr>
          <w:rFonts w:hint="eastAsia"/>
        </w:rPr>
        <w:br/>
      </w:r>
      <w:r>
        <w:rPr>
          <w:rFonts w:hint="eastAsia"/>
        </w:rPr>
        <w:t>　　　　四、我国咖啡机行业技术发展趋势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全球咖啡机市场分析</w:t>
      </w:r>
      <w:r>
        <w:rPr>
          <w:rFonts w:hint="eastAsia"/>
        </w:rPr>
        <w:br/>
      </w:r>
      <w:r>
        <w:rPr>
          <w:rFonts w:hint="eastAsia"/>
        </w:rPr>
        <w:t>　　第一节 全球咖啡机市场概述</w:t>
      </w:r>
      <w:r>
        <w:rPr>
          <w:rFonts w:hint="eastAsia"/>
        </w:rPr>
        <w:br/>
      </w:r>
      <w:r>
        <w:rPr>
          <w:rFonts w:hint="eastAsia"/>
        </w:rPr>
        <w:t>　　第二节 亚洲地区主要国家的咖啡机市场概况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欧洲地区主要国家的咖啡机市场概况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美洲地区主要国家的咖啡机市场概况</w:t>
      </w:r>
      <w:r>
        <w:rPr>
          <w:rFonts w:hint="eastAsia"/>
        </w:rPr>
        <w:br/>
      </w:r>
      <w:r>
        <w:rPr>
          <w:rFonts w:hint="eastAsia"/>
        </w:rPr>
        <w:t>　　第五节 咖啡机产品产量分析及预测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一、2019-2024年全球咖啡机产量分析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二、2024-2030年全球咖啡机产量预测</w:t>
      </w:r>
      <w:r>
        <w:rPr>
          <w:rFonts w:hint="eastAsia"/>
        </w:rPr>
        <w:br/>
      </w:r>
      <w:r>
        <w:rPr>
          <w:rFonts w:hint="eastAsia"/>
        </w:rPr>
        <w:t>　　第三节 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一、2019-2024年全球咖啡机市场需求分析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二、2024-2030年全球咖啡机市场需求预测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中国咖啡机市场分析</w:t>
      </w:r>
      <w:r>
        <w:rPr>
          <w:rFonts w:hint="eastAsia"/>
        </w:rPr>
        <w:br/>
      </w:r>
      <w:r>
        <w:rPr>
          <w:rFonts w:hint="eastAsia"/>
        </w:rPr>
        <w:t>　　第一节 咖啡机市场现状分析及预测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一、2019-2024年我国咖啡机市场规模分析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二、2024-2030年我国咖啡机市场规模预测</w:t>
      </w:r>
      <w:r>
        <w:rPr>
          <w:rFonts w:hint="eastAsia"/>
        </w:rPr>
        <w:br/>
      </w:r>
      <w:r>
        <w:rPr>
          <w:rFonts w:hint="eastAsia"/>
        </w:rPr>
        <w:t>　　第二节 咖啡机产品产量分析及预测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一、2019-2024年我国咖啡机产量分析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二、2024-2030年我国咖啡机产量预测</w:t>
      </w:r>
      <w:r>
        <w:rPr>
          <w:rFonts w:hint="eastAsia"/>
        </w:rPr>
        <w:br/>
      </w:r>
      <w:r>
        <w:rPr>
          <w:rFonts w:hint="eastAsia"/>
        </w:rPr>
        <w:t>　　第三节 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一、2019-2024年我国咖啡机市场需求分析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二、2024-2030年我国咖啡机市场需求预测</w:t>
      </w:r>
      <w:r>
        <w:rPr>
          <w:rFonts w:hint="eastAsia"/>
        </w:rPr>
        <w:br/>
      </w:r>
      <w:r>
        <w:rPr>
          <w:rFonts w:hint="eastAsia"/>
        </w:rPr>
        <w:t>　　第四节 咖啡机价格趋势分析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一、2019-2024年我国咖啡机市场价格分析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二、2024-2030年我国咖啡机市场价格预测</w:t>
      </w:r>
      <w:r>
        <w:rPr>
          <w:rFonts w:hint="eastAsia"/>
        </w:rPr>
        <w:br/>
      </w:r>
      <w:r>
        <w:rPr>
          <w:rFonts w:hint="eastAsia"/>
        </w:rPr>
        <w:t>　　第五节 咖啡机进出口数据分析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一、2019-2024年我国咖啡机进出口数据分析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二、2024-2030年国内咖啡机产品未来进出口情况预测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咖啡机产业链分析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咖啡机主要生产厂商介绍</w:t>
      </w:r>
      <w:r>
        <w:rPr>
          <w:rFonts w:hint="eastAsia"/>
        </w:rPr>
        <w:br/>
      </w:r>
      <w:r>
        <w:rPr>
          <w:rFonts w:hint="eastAsia"/>
        </w:rPr>
        <w:t>　　　　一、厦门灿坤实业股有限公司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二、广东新宝电器股有限公司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三、北美电器（aca）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四、伊莱克斯（electrolux）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五、飞利浦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咖啡机国内拟在建项目分析</w:t>
      </w:r>
      <w:r>
        <w:rPr>
          <w:rFonts w:hint="eastAsia"/>
        </w:rPr>
        <w:br/>
      </w:r>
      <w:r>
        <w:rPr>
          <w:rFonts w:hint="eastAsia"/>
        </w:rPr>
        <w:t>　　第二节 2019-2024年中国咖啡机行业集中度分析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一、咖啡机市场集中度</w:t>
      </w:r>
      <w:r>
        <w:rPr>
          <w:rFonts w:hint="eastAsia"/>
        </w:rPr>
        <w:br/>
      </w:r>
      <w:r>
        <w:rPr>
          <w:rFonts w:hint="eastAsia"/>
        </w:rPr>
        <w:t>　　　　二、咖啡机生产企业分布</w:t>
      </w:r>
      <w:r>
        <w:rPr>
          <w:rFonts w:hint="eastAsia"/>
        </w:rPr>
        <w:br/>
      </w:r>
      <w:r>
        <w:rPr>
          <w:rFonts w:hint="eastAsia"/>
        </w:rPr>
        <w:t>　　第三节 2019-2024年中国咖啡机行业竞争现状分析</w:t>
      </w:r>
      <w:r>
        <w:rPr>
          <w:rFonts w:hint="eastAsia"/>
        </w:rPr>
        <w:br/>
      </w:r>
      <w:r>
        <w:rPr>
          <w:rFonts w:hint="eastAsia"/>
        </w:rPr>
        <w:t>　　　　一、咖啡机技术竞争分析</w:t>
      </w:r>
      <w:r>
        <w:rPr>
          <w:rFonts w:hint="eastAsia"/>
        </w:rPr>
        <w:br/>
      </w:r>
      <w:r>
        <w:rPr>
          <w:rFonts w:hint="eastAsia"/>
        </w:rPr>
        <w:t>　　　　二、咖啡机价格竞争</w:t>
      </w:r>
      <w:r>
        <w:rPr>
          <w:rFonts w:hint="eastAsia"/>
        </w:rPr>
        <w:br/>
      </w:r>
      <w:r>
        <w:rPr>
          <w:rFonts w:hint="eastAsia"/>
        </w:rPr>
        <w:t>　　　　三、咖啡机国内外swot分析</w:t>
      </w:r>
      <w:r>
        <w:rPr>
          <w:rFonts w:hint="eastAsia"/>
        </w:rPr>
        <w:br/>
      </w:r>
      <w:r>
        <w:rPr>
          <w:rFonts w:hint="eastAsia"/>
        </w:rPr>
        <w:t>　　第四节 2024-2030年中国咖啡机行业竞争策略分析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未来咖啡机行业发展趋势分析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2024-2030年咖啡机行业运行状况预测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一、2024-2030年咖啡机行业工业总产值预测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二、2024-2030年咖啡机行业销售收入预测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三、2024-2030年咖啡机行业总资产预测</w:t>
      </w:r>
      <w:r>
        <w:rPr>
          <w:rFonts w:hint="eastAsia"/>
        </w:rPr>
        <w:br/>
      </w:r>
      <w:r>
        <w:rPr>
          <w:rFonts w:hint="eastAsia"/>
        </w:rPr>
        <w:t>　　第四节 未来咖啡机行业投资前景分析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　　四、重点投资产品分析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2024-2030年咖啡机行业投资建议分析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[-中-智林-]济研：2024-2030年咖啡机行业投资策略分析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我国咖啡机行业所处生命周期示意图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波特五力模型结构示意图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2024-2030年全球咖啡机行业产量预测图</w:t>
      </w:r>
      <w:r>
        <w:rPr>
          <w:rFonts w:hint="eastAsia"/>
        </w:rPr>
        <w:br/>
      </w:r>
      <w:r>
        <w:rPr>
          <w:rFonts w:hint="eastAsia"/>
        </w:rPr>
        <w:t>　　图表 9 2019-2024年全球咖啡机行业需求及增长对比</w:t>
      </w:r>
      <w:r>
        <w:rPr>
          <w:rFonts w:hint="eastAsia"/>
        </w:rPr>
        <w:br/>
      </w:r>
      <w:r>
        <w:rPr>
          <w:rFonts w:hint="eastAsia"/>
        </w:rPr>
        <w:t>　　图表 10 2024-2030年全球咖啡机行业需求预测图</w:t>
      </w:r>
      <w:r>
        <w:rPr>
          <w:rFonts w:hint="eastAsia"/>
        </w:rPr>
        <w:br/>
      </w:r>
      <w:r>
        <w:rPr>
          <w:rFonts w:hint="eastAsia"/>
        </w:rPr>
        <w:t>　　图表 11 2019-2024年我国咖啡机行业资产合计及增长情况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2019-2024年我国咖啡机行业资产合计及增长对比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咖啡机行业工业产值在第二产业中的占比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14 咖啡机行业工业产值在国民经济中的占比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19 2019-2024年我国咖啡机行业需求及增长对比</w:t>
      </w:r>
      <w:r>
        <w:rPr>
          <w:rFonts w:hint="eastAsia"/>
        </w:rPr>
        <w:br/>
      </w:r>
      <w:r>
        <w:rPr>
          <w:rFonts w:hint="eastAsia"/>
        </w:rPr>
        <w:t>　　图表 20 2024-2030年我国咖啡机行业需求预测图</w:t>
      </w:r>
      <w:r>
        <w:rPr>
          <w:rFonts w:hint="eastAsia"/>
        </w:rPr>
        <w:br/>
      </w:r>
      <w:r>
        <w:rPr>
          <w:rFonts w:hint="eastAsia"/>
        </w:rPr>
        <w:t>　　图表 21 2019-2024年我国咖啡机行业出口及增长情况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2019-2024年我国咖啡机行业出口及增长对比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2024-2030年我国咖啡机行业出口预测图</w:t>
      </w:r>
      <w:r>
        <w:rPr>
          <w:rFonts w:hint="eastAsia"/>
        </w:rPr>
        <w:br/>
      </w:r>
      <w:r>
        <w:rPr>
          <w:rFonts w:hint="eastAsia"/>
        </w:rPr>
        <w:t>　　图表 24 近3年厦门灿坤实业股有限公司资产负债率变化情况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近3年厦门灿坤实业股有限公司产权比率变化情况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近3年厦门灿坤实业股有限公司已获利息倍数变化情况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27 近3年厦门灿坤实业股有限公司固定资产周转次数情况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近3年厦门灿坤实业股有限公司流动资产周转次数变化情况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近3年厦门灿坤实业股有限公司总资产周转次数变化情况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近3年厦门灿坤实业股有限公司销售毛利率变化情况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近3年广东新宝电器股有限公司资产负债率变化情况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近3年广东新宝电器股有限公司产权比率变化情况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近3年广东新宝电器股有限公司已获利息倍数变化情况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近3年广东新宝电器股有限公司固定资产周转次数情况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近3年广东新宝电器股有限公司流动资产周转次数变化情况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近3年广东新宝电器股有限公司总资产周转次数变化情况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近3年广东新宝电器股有限公司销售毛利率变化情况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近3年北美电器（中国）有限公司资产负债率变化情况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近3年北美电器（中国）有限公司产权比率变化情况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近3年北美电器（中国）有限公司已获利息倍数变化情况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近3年北美电器（中国）有限公司固定资产周转次数情况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近3年北美电器（中国）有限公司流动资产周转次数变化情况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近3年北美电器（中国）有限公司总资产周转次数变化情况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近3年北美电器（中国）有限公司销售毛利率变化情况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近3年伊莱克斯（中国）电器有限公司资产负债率变化情况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近3年伊莱克斯（中国）电器有限公司产权比率变化情况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近3年伊莱克斯（中国）电器有限公司已获利息倍数变化情况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近3年伊莱克斯（中国）电器有限公司固定资产周转次数情况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近3年伊莱克斯（中国）电器有限公司流动资产周转次数变化情况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近3年伊莱克斯（中国）电器有限公司总资产周转次数变化情况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近3年伊莱克斯（中国）电器有限公司销售毛利率变化情况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近3年飞利浦（中国）投资有限公司资产负债率变化情况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近3年飞利浦（中国）投资有限公司产权比率变化情况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近3年飞利浦（中国）投资有限公司已获利息倍数变化情况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近3年飞利浦（中国）投资有限公司固定资产周转次数情况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近3年飞利浦（中国）投资有限公司流动资产周转次数变化情况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近3年飞利浦（中国）投资有限公司总资产周转次数变化情况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近3年飞利浦（中国）投资有限公司销售毛利率变化情况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2024-2030年全球咖啡机行业产量预测结果</w:t>
      </w:r>
      <w:r>
        <w:rPr>
          <w:rFonts w:hint="eastAsia"/>
        </w:rPr>
        <w:br/>
      </w:r>
      <w:r>
        <w:rPr>
          <w:rFonts w:hint="eastAsia"/>
        </w:rPr>
        <w:t>　　表格 2 2024-2030年全球咖啡机行业需求预测结果</w:t>
      </w:r>
      <w:r>
        <w:rPr>
          <w:rFonts w:hint="eastAsia"/>
        </w:rPr>
        <w:br/>
      </w:r>
      <w:r>
        <w:rPr>
          <w:rFonts w:hint="eastAsia"/>
        </w:rPr>
        <w:t>　　表格 3 2024-2030年我国咖啡机行业产量预测结果</w:t>
      </w:r>
      <w:r>
        <w:rPr>
          <w:rFonts w:hint="eastAsia"/>
        </w:rPr>
        <w:br/>
      </w:r>
      <w:r>
        <w:rPr>
          <w:rFonts w:hint="eastAsia"/>
        </w:rPr>
        <w:t>　　表格 4 2024-2030年我国咖啡机行业需求预测结果</w:t>
      </w:r>
      <w:r>
        <w:rPr>
          <w:rFonts w:hint="eastAsia"/>
        </w:rPr>
        <w:br/>
      </w:r>
      <w:r>
        <w:rPr>
          <w:rFonts w:hint="eastAsia"/>
        </w:rPr>
        <w:t>　　表格 6 近4年厦门灿坤实业股有限公司资产负债率变化情况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近4年厦门灿坤实业股有限公司产权比率变化情况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近4年厦门灿坤实业股有限公司已获利息倍数变化情况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 近4年厦门灿坤实业股有限公司固定资产周转次数情况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近4年厦门灿坤实业股有限公司流动资产周转次数变化情况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近4年厦门灿坤实业股有限公司总资产周转次数变化情况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近4年厦门灿坤实业股有限公司销售毛利率变化情况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近4年广东新宝电器股有限公司资产负债率变化情况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近4年广东新宝电器股有限公司产权比率变化情况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近4年广东新宝电器股有限公司已获利息倍数变化情况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16 近4年广东新宝电器股有限公司固定资产周转次数情况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近4年广东新宝电器股有限公司流动资产周转次数变化情况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近4年广东新宝电器股有限公司总资产周转次数变化情况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近4年广东新宝电器股有限公司销售毛利率变化情况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近4年北美电器（中国）有限公司资产负债率变化情况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近4年北美电器（中国）有限公司产权比率变化情况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近4年北美电器（中国）有限公司已获利息倍数变化情况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近4年北美电器（中国）有限公司固定资产周转次数情况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近4年北美电器（中国）有限公司流动资产周转次数变化情况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近4年北美电器（中国）有限公司总资产周转次数变化情况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近4年北美电器（中国）有限公司销售毛利率变化情况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近4年伊莱克斯（中国）电器有限公司资产负债率变化情况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近4年伊莱克斯（中国）电器有限公司产权比率变化情况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近4年伊莱克斯（中国）电器有限公司已获利息倍数变化情况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30 近4年伊莱克斯（中国）电器有限公司固定资产周转次数情况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近4年伊莱克斯（中国）电器有限公司流动资产周转次数变化情况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近4年伊莱克斯（中国）电器有限公司总资产周转次数变化情况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近4年伊莱克斯（中国）电器有限公司销售毛利率变化情况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近4年飞利浦（中国）投资有限公司资产负债率变化情况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近4年飞利浦（中国）投资有限公司产权比率变化情况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近4年飞利浦（中国）投资有限公司已获利息倍数变化情况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近4年飞利浦（中国）投资有限公司固定资产周转次数情况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近4年飞利浦（中国）投资有限公司流动资产周转次数变化情况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近4年飞利浦（中国）投资有限公司总资产周转次数变化情况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近4年飞利浦（中国）投资有限公司销售毛利率变化情况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2024-2030年我国咖啡机行业工业产值预测结果</w:t>
      </w:r>
      <w:r>
        <w:rPr>
          <w:rFonts w:hint="eastAsia"/>
        </w:rPr>
        <w:br/>
      </w:r>
      <w:r>
        <w:rPr>
          <w:rFonts w:hint="eastAsia"/>
        </w:rPr>
        <w:t>　　表格 42 2024-2030年我国咖啡机行业销售收入预测结果</w:t>
      </w:r>
      <w:r>
        <w:rPr>
          <w:rFonts w:hint="eastAsia"/>
        </w:rPr>
        <w:br/>
      </w:r>
      <w:r>
        <w:rPr>
          <w:rFonts w:hint="eastAsia"/>
        </w:rPr>
        <w:t>　　表格 43 2024-2030年我国咖啡机行业资产合计预测结果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27cc643ce488f" w:history="1">
        <w:r>
          <w:rPr>
            <w:rStyle w:val="Hyperlink"/>
          </w:rPr>
          <w:t>中国咖啡机行业现状研究分析及市场前景预测报告（2024年）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27cc643ce488f" w:history="1">
        <w:r>
          <w:rPr>
            <w:rStyle w:val="Hyperlink"/>
          </w:rPr>
          <w:t>https://www.20087.com/8/68/KaFeiJiShiChangDiaoChaBaoGao.html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df2da7fd94d81" w:history="1">
      <w:r>
        <w:rPr>
          <w:rStyle w:val="Hyperlink"/>
        </w:rPr>
        <w:t>中国咖啡机行业现状研究分析及市场前景预测报告（2024年）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aFeiJiShiChangDiaoChaBaoGao.html" TargetMode="External" Id="Rc1127cc643ce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aFeiJiShiChangDiaoChaBaoGao.html" TargetMode="External" Id="R53edf2da7fd9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2023-12-16T23:50:00Z</dcterms:created>
  <dcterms:modified xsi:type="dcterms:W3CDTF">2023-12-17T00:50:00Z</dcterms:modified>
  <dc:subject>中国咖啡机行业现状研究分析及市场前景预测报告（2024年）</dc:subject>
  <dc:title>中国咖啡机行业现状研究分析及市场前景预测报告（2024年）</dc:title>
  <cp:keywords>中国咖啡机行业现状研究分析及市场前景预测报告（2024年）</cp:keywords>
  <dc:description>中国咖啡机行业现状研究分析及市场前景预测报告（2024年）</dc:description>
</cp:coreProperties>
</file>