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c74ecff3a44e6" w:history="1">
              <w:r>
                <w:rPr>
                  <w:rStyle w:val="Hyperlink"/>
                </w:rPr>
                <w:t>2025-2031年中国空调系统行业研究分析与发展前景报告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c74ecff3a44e6" w:history="1">
              <w:r>
                <w:rPr>
                  <w:rStyle w:val="Hyperlink"/>
                </w:rPr>
                <w:t>2025-2031年中国空调系统行业研究分析与发展前景报告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c74ecff3a44e6" w:history="1">
                <w:r>
                  <w:rPr>
                    <w:rStyle w:val="Hyperlink"/>
                  </w:rPr>
                  <w:t>https://www.20087.com/8/38/KongTiaoXiTongQianJing.html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系统是建筑环境调控的核心设施，技术路线涵盖中央空调、多联机、分体式及新风空调等多种形态，普遍强调能效提升、精准温湿控制与空气净化功能。变频技术、高效压缩机与热泵循环已成主流，部分高端系统集成CO₂浓度监测、PM2.5过滤及紫外线杀菌模块。在“双碳”目标推动下，低GWP制冷剂（如R32、R290）加速替代传统工质。然而，老旧建筑改造受限于空间与电力条件；系统设计与实际负荷不匹配导致“大马拉小车”现象普遍；同时，运维管理粗放，缺乏持续性能优化机制。</w:t>
      </w:r>
      <w:r>
        <w:rPr>
          <w:rFonts w:hint="eastAsia"/>
        </w:rPr>
        <w:br/>
      </w:r>
      <w:r>
        <w:rPr>
          <w:rFonts w:hint="eastAsia"/>
        </w:rPr>
        <w:t>　　未来，空调系统将向全生命周期智能化、可再生能源耦合与健康环境营造方向深化。AI算法将基于气象数据、occupancy 感知与电价信号动态优化运行策略，参与电网需求响应。光伏直驱空调与地源热泵系统将实现建筑能源自洽。在健康建筑标准推动下，空调系统将整合湿度精准调控、负离子释放与微生物抑制技术，构建“洁净、舒适、节能”三位一体环境。同时，模块化设计与预测性维护将降低全周期成本。长远来看，空调系统将从温控设备进化为建筑综合环境与能源管理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c74ecff3a44e6" w:history="1">
        <w:r>
          <w:rPr>
            <w:rStyle w:val="Hyperlink"/>
          </w:rPr>
          <w:t>2025-2031年中国空调系统行业研究分析与发展前景报告</w:t>
        </w:r>
      </w:hyperlink>
      <w:r>
        <w:rPr>
          <w:rFonts w:hint="eastAsia"/>
        </w:rPr>
        <w:t>》基于统计局、相关行业协会及科研机构的详实数据，系统梳理了空调系统产业链结构和供需现状，客观分析了空调系统市场规模、价格变动及需求特征。报告从空调系统技术发展现状与创新方向切入，结合政策环境与消费趋势变化，对空调系统行业未来前景和增长空间进行了合理预测。通过对空调系统重点企业的市场表现分析，呈现了行业竞争格局。同时，报告评估了不同空调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空调系统行业概述</w:t>
      </w:r>
      <w:r>
        <w:rPr>
          <w:rFonts w:hint="eastAsia"/>
        </w:rPr>
        <w:br/>
      </w:r>
      <w:r>
        <w:rPr>
          <w:rFonts w:hint="eastAsia"/>
        </w:rPr>
        <w:t>　　第一节 空调系统定义与分类</w:t>
      </w:r>
      <w:r>
        <w:rPr>
          <w:rFonts w:hint="eastAsia"/>
        </w:rPr>
        <w:br/>
      </w:r>
      <w:r>
        <w:rPr>
          <w:rFonts w:hint="eastAsia"/>
        </w:rPr>
        <w:t>　　第二节 空调系统应用领域</w:t>
      </w:r>
      <w:r>
        <w:rPr>
          <w:rFonts w:hint="eastAsia"/>
        </w:rPr>
        <w:br/>
      </w:r>
      <w:r>
        <w:rPr>
          <w:rFonts w:hint="eastAsia"/>
        </w:rPr>
        <w:t>　　第三节 空调系统行业经济指标分析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一、国内空调系统产能及利用情况</w:t>
      </w:r>
      <w:r>
        <w:rPr>
          <w:rFonts w:hint="eastAsia"/>
        </w:rPr>
        <w:br/>
      </w:r>
      <w:r>
        <w:rPr>
          <w:rFonts w:hint="eastAsia"/>
        </w:rPr>
        <w:t>　　　　二、空调系统产能扩张与投资动态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三、2025-2031年空调系统产量预测</w:t>
      </w:r>
      <w:r>
        <w:rPr>
          <w:rFonts w:hint="eastAsia"/>
        </w:rPr>
        <w:br/>
      </w:r>
      <w:r>
        <w:rPr>
          <w:rFonts w:hint="eastAsia"/>
        </w:rPr>
        <w:t>　　第三节 2025-2031年空调系统市场需求与销售分析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一、2024-2025年空调系统行业需求现状</w:t>
      </w:r>
      <w:r>
        <w:rPr>
          <w:rFonts w:hint="eastAsia"/>
        </w:rPr>
        <w:br/>
      </w:r>
      <w:r>
        <w:rPr>
          <w:rFonts w:hint="eastAsia"/>
        </w:rPr>
        <w:t>　　　　二、空调系统客户群体与需求特点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2019-2024年中国空调系统行业规模情况</w:t>
      </w:r>
      <w:r>
        <w:rPr>
          <w:rFonts w:hint="eastAsia"/>
        </w:rPr>
        <w:br/>
      </w:r>
      <w:r>
        <w:rPr>
          <w:rFonts w:hint="eastAsia"/>
        </w:rPr>
        <w:t>　　　　一、空调系统行业企业数量规模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一、空调系统行业盈利能力</w:t>
      </w:r>
      <w:r>
        <w:rPr>
          <w:rFonts w:hint="eastAsia"/>
        </w:rPr>
        <w:br/>
      </w:r>
      <w:r>
        <w:rPr>
          <w:rFonts w:hint="eastAsia"/>
        </w:rPr>
        <w:t>　　　　二、空调系统行业偿债能力</w:t>
      </w:r>
      <w:r>
        <w:rPr>
          <w:rFonts w:hint="eastAsia"/>
        </w:rPr>
        <w:br/>
      </w:r>
      <w:r>
        <w:rPr>
          <w:rFonts w:hint="eastAsia"/>
        </w:rPr>
        <w:t>　　　　三、空调系统行业营运能力</w:t>
      </w:r>
      <w:r>
        <w:rPr>
          <w:rFonts w:hint="eastAsia"/>
        </w:rPr>
        <w:br/>
      </w:r>
      <w:r>
        <w:rPr>
          <w:rFonts w:hint="eastAsia"/>
        </w:rPr>
        <w:t>　　　　四、空调系统行业发展能力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中国空调系统行业竞争格局分析</w:t>
      </w:r>
      <w:r>
        <w:rPr>
          <w:rFonts w:hint="eastAsia"/>
        </w:rPr>
        <w:br/>
      </w:r>
      <w:r>
        <w:rPr>
          <w:rFonts w:hint="eastAsia"/>
        </w:rPr>
        <w:t>　　第一节 空调系统行业竞争格局总览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中国空调系统行业风险与对策</w:t>
      </w:r>
      <w:r>
        <w:rPr>
          <w:rFonts w:hint="eastAsia"/>
        </w:rPr>
        <w:br/>
      </w:r>
      <w:r>
        <w:rPr>
          <w:rFonts w:hint="eastAsia"/>
        </w:rPr>
        <w:t>　　第一节 空调系统行业SWOT分析</w:t>
      </w:r>
      <w:r>
        <w:rPr>
          <w:rFonts w:hint="eastAsia"/>
        </w:rPr>
        <w:br/>
      </w:r>
      <w:r>
        <w:rPr>
          <w:rFonts w:hint="eastAsia"/>
        </w:rPr>
        <w:t>　　　　一、空调系统行业优势</w:t>
      </w:r>
      <w:r>
        <w:rPr>
          <w:rFonts w:hint="eastAsia"/>
        </w:rPr>
        <w:br/>
      </w:r>
      <w:r>
        <w:rPr>
          <w:rFonts w:hint="eastAsia"/>
        </w:rPr>
        <w:t>　　　　二、空调系统行业劣势</w:t>
      </w:r>
      <w:r>
        <w:rPr>
          <w:rFonts w:hint="eastAsia"/>
        </w:rPr>
        <w:br/>
      </w:r>
      <w:r>
        <w:rPr>
          <w:rFonts w:hint="eastAsia"/>
        </w:rPr>
        <w:t>　　　　三、空调系统市场机会</w:t>
      </w:r>
      <w:r>
        <w:rPr>
          <w:rFonts w:hint="eastAsia"/>
        </w:rPr>
        <w:br/>
      </w:r>
      <w:r>
        <w:rPr>
          <w:rFonts w:hint="eastAsia"/>
        </w:rPr>
        <w:t>　　　　四、空调系统市场威胁</w:t>
      </w:r>
      <w:r>
        <w:rPr>
          <w:rFonts w:hint="eastAsia"/>
        </w:rPr>
        <w:br/>
      </w:r>
      <w:r>
        <w:rPr>
          <w:rFonts w:hint="eastAsia"/>
        </w:rPr>
        <w:t>　　第二节 空调系统行业风险及对策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中⋅智⋅林⋅空调系统行业发展建议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空调系统行业历程</w:t>
      </w:r>
      <w:r>
        <w:rPr>
          <w:rFonts w:hint="eastAsia"/>
        </w:rPr>
        <w:br/>
      </w:r>
      <w:r>
        <w:rPr>
          <w:rFonts w:hint="eastAsia"/>
        </w:rPr>
        <w:t>　　图表 空调系统行业生命周期</w:t>
      </w:r>
      <w:r>
        <w:rPr>
          <w:rFonts w:hint="eastAsia"/>
        </w:rPr>
        <w:br/>
      </w:r>
      <w:r>
        <w:rPr>
          <w:rFonts w:hint="eastAsia"/>
        </w:rPr>
        <w:t>　　图表 空调系统行业产业链分析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c74ecff3a44e6" w:history="1">
        <w:r>
          <w:rPr>
            <w:rStyle w:val="Hyperlink"/>
          </w:rPr>
          <w:t>2025-2031年中国空调系统行业研究分析与发展前景报告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c74ecff3a44e6" w:history="1">
        <w:r>
          <w:rPr>
            <w:rStyle w:val="Hyperlink"/>
          </w:rPr>
          <w:t>https://www.20087.com/8/38/KongTiaoXiTongQianJing.html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热点：空调分为哪五大系统、空调系统有哪几种类型、空调三大系统有哪些、空调系统图、农村安的500元热风机、空调系统堵塞怎么处理、空调组成的四大件、空调系统的分类、制冷空调系统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b4b8865cd4545" w:history="1">
      <w:r>
        <w:rPr>
          <w:rStyle w:val="Hyperlink"/>
        </w:rPr>
        <w:t>2025-2031年中国空调系统行业研究分析与发展前景报告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KongTiaoXiTongQianJing.html" TargetMode="External" Id="Raa0c74ecff3a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KongTiaoXiTongQianJing.html" TargetMode="External" Id="R302b4b8865cd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2025-10-30T04:34:07Z</dcterms:created>
  <dcterms:modified xsi:type="dcterms:W3CDTF">2025-10-30T05:34:07Z</dcterms:modified>
  <dc:subject>2025-2031年中国空调系统行业研究分析与发展前景报告</dc:subject>
  <dc:title>2025-2031年中国空调系统行业研究分析与发展前景报告</dc:title>
  <cp:keywords>2025-2031年中国空调系统行业研究分析与发展前景报告</cp:keywords>
  <dc:description>2025-2031年中国空调系统行业研究分析与发展前景报告</dc:description>
</cp:coreProperties>
</file>