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1365f1964a5a" w:history="1">
              <w:r>
                <w:rPr>
                  <w:rStyle w:val="Hyperlink"/>
                </w:rPr>
                <w:t>2026-2032年中国天然气烤箱市场现状分析与发展前景预测报告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1365f1964a5a" w:history="1">
              <w:r>
                <w:rPr>
                  <w:rStyle w:val="Hyperlink"/>
                </w:rPr>
                <w:t>2026-2032年中国天然气烤箱市场现状分析与发展前景预测报告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d1365f1964a5a" w:history="1">
                <w:r>
                  <w:rPr>
                    <w:rStyle w:val="Hyperlink"/>
                  </w:rPr>
                  <w:t>https://www.20087.com/9/28/TianRanQiKaoXiangDeXianZhuangYuFaZhanQianJing.html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烤箱是商用厨房与家庭烹饪的核心设备，凭借热效率高、升温迅速及运行成本优势，在餐饮业烘焙、烧烤及工业热处理领域占据重要地位。天然气烤箱普遍集成电子点火、温控PID算法、多段编程及安全熄火保护功能，高端型号支持蒸汽辅助、热风循环与联网远程监控。燃烧系统优化（如预混式燃烧器）显著降低氮氧化物排放，满足日益严格的环保标准。然而，在老旧建筑中，天然气管道配套不足限制了安装普及；同时，用户对能效标识、噪音控制及清洁便利性的要求持续提升，倒逼结构与材料创新。</w:t>
      </w:r>
      <w:r>
        <w:rPr>
          <w:rFonts w:hint="eastAsia"/>
        </w:rPr>
        <w:br/>
      </w:r>
      <w:r>
        <w:rPr>
          <w:rFonts w:hint="eastAsia"/>
        </w:rPr>
        <w:t>　　未来，天然气烤箱将深度融合智能控制与低碳技术。氢气掺混燃烧技术的引入将逐步降低碳排放强度，为过渡至纯氢烤箱铺路；AI温控模型可根据食材类型自动优化加热曲线，提升烹饪一致性。模块化内胆与自清洁催化涂层将简化维护流程。在互联互通方面，与智慧厨房平台的数据对接将实现能耗分析、故障预警与食谱联动。尽管电热设备在部分市场增长迅速，但天然气烤箱凭借热响应速度与运营经济性，仍将在中大型商用场景保持竞争力。长远看，天然气烤箱将演进为高效、清洁、可协同的智能热能终端，支撑绿色餐饮与能源转型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1365f1964a5a" w:history="1">
        <w:r>
          <w:rPr>
            <w:rStyle w:val="Hyperlink"/>
          </w:rPr>
          <w:t>2026-2032年中国天然气烤箱市场现状分析与发展前景预测报告</w:t>
        </w:r>
      </w:hyperlink>
      <w:r>
        <w:rPr>
          <w:rFonts w:hint="eastAsia"/>
        </w:rPr>
        <w:t>》系统分析了我国天然气烤箱行业的市场规模、竞争格局及技术发展现状，梳理了产业链结构和重点企业表现。报告基于天然气烤箱行业发展轨迹，结合政策环境与天然气烤箱市场需求变化，研判了天然气烤箱行业未来发展趋势与技术演进方向，客观评估了天然气烤箱市场机遇与潜在风险。报告为投资者和从业者提供了专业的市场参考，有助于把握天然气烤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中国不同产品类型天然气烤箱增长趋势2021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从不同应用，天然气烤箱主要包括如下几个方面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中国不同应用天然气烤箱增长趋势2021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烘焙店</w:t>
      </w:r>
      <w:r>
        <w:rPr>
          <w:rFonts w:hint="eastAsia"/>
        </w:rPr>
        <w:br/>
      </w:r>
      <w:r>
        <w:rPr>
          <w:rFonts w:hint="eastAsia"/>
        </w:rPr>
        <w:t>　　　　1.3.4 烧烤店</w:t>
      </w:r>
      <w:r>
        <w:rPr>
          <w:rFonts w:hint="eastAsia"/>
        </w:rPr>
        <w:br/>
      </w:r>
      <w:r>
        <w:rPr>
          <w:rFonts w:hint="eastAsia"/>
        </w:rPr>
        <w:t>　　1.4 中国天然气烤箱发展现状及未来趋势（2021-2032）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中国市场天然气烤箱收入及增长率（2021-2032）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中国市场天然气烤箱销量及增长率（2021-2032）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中国市场主要厂商天然气烤箱产品类型及应用</w:t>
      </w:r>
      <w:r>
        <w:rPr>
          <w:rFonts w:hint="eastAsia"/>
        </w:rPr>
        <w:br/>
      </w:r>
      <w:r>
        <w:rPr>
          <w:rFonts w:hint="eastAsia"/>
        </w:rPr>
        <w:t>　　2.7 天然气烤箱行业集中度、竞争程度分析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重点企业（12）在中国市场天然气烤箱销量、收入、价格及毛利率（2021-2026）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不同产品类型天然气烤箱分析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中国市场不同产品类型天然气烤箱销量（2021-2032）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中国市场不同产品类型天然气烤箱销量及市场份额（2021-2026）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中国市场不同产品类型天然气烤箱销量预测（2027-2032）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中国市场不同产品类型天然气烤箱规模（2021-2032）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中国市场不同产品类型天然气烤箱规模及市场份额（2021-2026）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中国市场不同产品类型天然气烤箱规模预测（2027-2032）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中国市场不同产品类型天然气烤箱价格走势（2021-2032）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不同应用天然气烤箱分析</w:t>
      </w:r>
      <w:r>
        <w:rPr>
          <w:rFonts w:hint="eastAsia"/>
        </w:rPr>
        <w:br/>
      </w:r>
      <w:r>
        <w:rPr>
          <w:rFonts w:hint="eastAsia"/>
        </w:rPr>
        <w:t>　　5.1 中国市场不同应用天然气烤箱销量（2021-2032）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中国市场不同应用天然气烤箱销量及市场份额（2021-2026）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中国市场不同应用天然气烤箱销量预测（2027-2032）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中国市场不同应用天然气烤箱规模（2021-2032）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中国市场不同应用天然气烤箱规模及市场份额（2021-2026）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中国市场不同应用天然气烤箱规模预测（2027-2032）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中国市场不同应用天然气烤箱价格走势（2021-2032）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天然气烤箱中国企业SWOT分析</w:t>
      </w:r>
      <w:r>
        <w:rPr>
          <w:rFonts w:hint="eastAsia"/>
        </w:rPr>
        <w:br/>
      </w:r>
      <w:r>
        <w:rPr>
          <w:rFonts w:hint="eastAsia"/>
        </w:rPr>
        <w:t>　　6.6 天然气烤箱行业发展分析---行业政策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天然气烤箱行业产业链简介</w:t>
      </w:r>
      <w:r>
        <w:rPr>
          <w:rFonts w:hint="eastAsia"/>
        </w:rPr>
        <w:br/>
      </w:r>
      <w:r>
        <w:rPr>
          <w:rFonts w:hint="eastAsia"/>
        </w:rPr>
        <w:t>　　7.2 天然气烤箱产业链分析-上游</w:t>
      </w:r>
      <w:r>
        <w:rPr>
          <w:rFonts w:hint="eastAsia"/>
        </w:rPr>
        <w:br/>
      </w:r>
      <w:r>
        <w:rPr>
          <w:rFonts w:hint="eastAsia"/>
        </w:rPr>
        <w:t>　　7.3 天然气烤箱产业链分析-中游</w:t>
      </w:r>
      <w:r>
        <w:rPr>
          <w:rFonts w:hint="eastAsia"/>
        </w:rPr>
        <w:br/>
      </w:r>
      <w:r>
        <w:rPr>
          <w:rFonts w:hint="eastAsia"/>
        </w:rPr>
        <w:t>　　7.4 天然气烤箱产业链分析-下游</w:t>
      </w:r>
      <w:r>
        <w:rPr>
          <w:rFonts w:hint="eastAsia"/>
        </w:rPr>
        <w:br/>
      </w:r>
      <w:r>
        <w:rPr>
          <w:rFonts w:hint="eastAsia"/>
        </w:rPr>
        <w:t>　　7.5 天然气烤箱行业采购模式</w:t>
      </w:r>
      <w:r>
        <w:rPr>
          <w:rFonts w:hint="eastAsia"/>
        </w:rPr>
        <w:br/>
      </w:r>
      <w:r>
        <w:rPr>
          <w:rFonts w:hint="eastAsia"/>
        </w:rPr>
        <w:t>　　7.6 天然气烤箱行业生产模式</w:t>
      </w:r>
      <w:r>
        <w:rPr>
          <w:rFonts w:hint="eastAsia"/>
        </w:rPr>
        <w:br/>
      </w:r>
      <w:r>
        <w:rPr>
          <w:rFonts w:hint="eastAsia"/>
        </w:rPr>
        <w:t>　　7.7 天然气烤箱行业销售模式及销售渠道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中国本土天然气烤箱产能、产量分析</w:t>
      </w:r>
      <w:r>
        <w:rPr>
          <w:rFonts w:hint="eastAsia"/>
        </w:rPr>
        <w:br/>
      </w:r>
      <w:r>
        <w:rPr>
          <w:rFonts w:hint="eastAsia"/>
        </w:rPr>
        <w:t>　　8.1 中国天然气烤箱供需现状及预测（2021-2032）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不同产品类型天然气烤箱市场规模2021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不同应用天然气烤箱市场规模2021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中国市场主要厂商天然气烤箱销量（2021-2026）&amp;（台）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中国市场主要厂商天然气烤箱销量市场份额（2021-2026）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2025年中国主要生产商天然气烤箱收入排名（万元）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中国市场主要厂商天然气烤箱价格（2021-2026）&amp;（元/台）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中国市场主要厂商天然气烤箱总部及产地分布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中国市场主要厂商成立时间及天然气烤箱商业化日期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中国市场主要厂商天然气烤箱产品类型及应用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2025年中国市场天然气烤箱主要厂商市场地位（第一梯队、第二梯队和第三梯队）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天然气烤箱市场投资、并购等现状分析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天然气烤箱生产基地、总部、竞争对手及市场地位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天然气烤箱产品规格、参数及市场应用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天然气烤箱销量（台）、收入（万元）、价格（元/台）及毛利率（2021-2026）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中国市场不同产品类型天然气烤箱销量（2021-2026）&amp;（台）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中国市场不同产品类型天然气烤箱销量市场份额（2021-2026）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中国市场不同产品类型天然气烤箱销量预测（2027-2032）&amp;（台）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中国市场不同产品类型天然气烤箱销量市场份额预测（2027-2032）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中国市场不同产品类型天然气烤箱规模（2021-2026）&amp;（万元）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中国市场不同产品类型天然气烤箱规模市场份额（2021-2026）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中国市场不同产品类型天然气烤箱规模预测（2027-2032）&amp;（万元）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中国市场不同产品类型天然气烤箱规模市场份额预测（2027-2032）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中国市场不同应用天然气烤箱销量（2021-2026）&amp;（台）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中国市场不同应用天然气烤箱销量市场份额（2021-2026）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中国市场不同应用天然气烤箱销量预测（2027-2032）&amp;（台）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中国市场不同应用天然气烤箱销量市场份额预测（2027-2032）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中国市场不同应用天然气烤箱规模（2021-2026）&amp;（万元）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中国市场不同应用天然气烤箱规模市场份额（2021-2026）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中国市场不同应用天然气烤箱规模预测（2027-2032）&amp;（万元）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中国市场不同应用天然气烤箱规模市场份额预测（2027-2032）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天然气烤箱行业发展分析---发展趋势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天然气烤箱行业发展分析---厂商壁垒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天然气烤箱行业发展分析---驱动因素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天然气烤箱行业发展分析---制约因素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天然气烤箱行业相关重点政策一览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天然气烤箱行业供应链分析</w:t>
      </w:r>
      <w:r>
        <w:rPr>
          <w:rFonts w:hint="eastAsia"/>
        </w:rPr>
        <w:br/>
      </w:r>
      <w:r>
        <w:rPr>
          <w:rFonts w:hint="eastAsia"/>
        </w:rPr>
        <w:t>　　表 96： 天然气烤箱上游原料供应商</w:t>
      </w:r>
      <w:r>
        <w:rPr>
          <w:rFonts w:hint="eastAsia"/>
        </w:rPr>
        <w:br/>
      </w:r>
      <w:r>
        <w:rPr>
          <w:rFonts w:hint="eastAsia"/>
        </w:rPr>
        <w:t>　　表 97： 天然气烤箱行业主要下游客户</w:t>
      </w:r>
      <w:r>
        <w:rPr>
          <w:rFonts w:hint="eastAsia"/>
        </w:rPr>
        <w:br/>
      </w:r>
      <w:r>
        <w:rPr>
          <w:rFonts w:hint="eastAsia"/>
        </w:rPr>
        <w:t>　　表 98： 天然气烤箱典型经销商</w:t>
      </w:r>
      <w:r>
        <w:rPr>
          <w:rFonts w:hint="eastAsia"/>
        </w:rPr>
        <w:br/>
      </w:r>
      <w:r>
        <w:rPr>
          <w:rFonts w:hint="eastAsia"/>
        </w:rPr>
        <w:t>　　表 99： 中国天然气烤箱产量、销量、进口量及出口量（2021-2026）&amp;（台）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中国天然气烤箱产量、销量、进口量及出口量预测（2027-2032）&amp;（台）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中国市场天然气烤箱主要进口来源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中国市场天然气烤箱主要出口目的地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中国不同产品类型天然气烤箱市场规模市场份额2025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中国不同应用天然气烤箱市场份额2025 &amp; 2032</w:t>
      </w:r>
      <w:r>
        <w:rPr>
          <w:rFonts w:hint="eastAsia"/>
        </w:rPr>
        <w:br/>
      </w:r>
      <w:r>
        <w:rPr>
          <w:rFonts w:hint="eastAsia"/>
        </w:rPr>
        <w:t>　　图 7： 饭店</w:t>
      </w:r>
      <w:r>
        <w:rPr>
          <w:rFonts w:hint="eastAsia"/>
        </w:rPr>
        <w:br/>
      </w:r>
      <w:r>
        <w:rPr>
          <w:rFonts w:hint="eastAsia"/>
        </w:rPr>
        <w:t>　　图 8： 烘焙店</w:t>
      </w:r>
      <w:r>
        <w:rPr>
          <w:rFonts w:hint="eastAsia"/>
        </w:rPr>
        <w:br/>
      </w:r>
      <w:r>
        <w:rPr>
          <w:rFonts w:hint="eastAsia"/>
        </w:rPr>
        <w:t>　　图 9： 烧烤店</w:t>
      </w:r>
      <w:r>
        <w:rPr>
          <w:rFonts w:hint="eastAsia"/>
        </w:rPr>
        <w:br/>
      </w:r>
      <w:r>
        <w:rPr>
          <w:rFonts w:hint="eastAsia"/>
        </w:rPr>
        <w:t>　　图 10： 中国市场天然气烤箱市场规模，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中国市场天然气烤箱收入及增长率（2021-2032）&amp;（万元）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中国市场天然气烤箱销量及增长率（2021-2032）&amp;（台）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2025年中国市场主要厂商天然气烤箱销量市场份额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2025年中国市场主要厂商天然气烤箱收入市场份额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2025年中国市场前五大厂商天然气烤箱市场份额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2025年中国市场天然气烤箱第一梯队、第二梯队和第三梯队厂商（品牌）及市场份额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中国市场不同产品类型天然气烤箱价格走势（2021-2032）&amp;（元/台）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中国市场不同应用天然气烤箱价格走势（2021-2032）&amp;（元/台）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天然气烤箱中国企业SWOT分析</w:t>
      </w:r>
      <w:r>
        <w:rPr>
          <w:rFonts w:hint="eastAsia"/>
        </w:rPr>
        <w:br/>
      </w:r>
      <w:r>
        <w:rPr>
          <w:rFonts w:hint="eastAsia"/>
        </w:rPr>
        <w:t>　　图 20： 天然气烤箱产业链</w:t>
      </w:r>
      <w:r>
        <w:rPr>
          <w:rFonts w:hint="eastAsia"/>
        </w:rPr>
        <w:br/>
      </w:r>
      <w:r>
        <w:rPr>
          <w:rFonts w:hint="eastAsia"/>
        </w:rPr>
        <w:t>　　图 21： 天然气烤箱行业采购模式分析</w:t>
      </w:r>
      <w:r>
        <w:rPr>
          <w:rFonts w:hint="eastAsia"/>
        </w:rPr>
        <w:br/>
      </w:r>
      <w:r>
        <w:rPr>
          <w:rFonts w:hint="eastAsia"/>
        </w:rPr>
        <w:t>　　图 22： 天然气烤箱行业生产模式分析</w:t>
      </w:r>
      <w:r>
        <w:rPr>
          <w:rFonts w:hint="eastAsia"/>
        </w:rPr>
        <w:br/>
      </w:r>
      <w:r>
        <w:rPr>
          <w:rFonts w:hint="eastAsia"/>
        </w:rPr>
        <w:t>　　图 23： 天然气烤箱行业销售模式分析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中国天然气烤箱产能、产量、产能利用率及发展趋势（2021-2032）&amp;（台）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中国天然气烤箱产量、市场需求量及发展趋势（2021-2032）&amp;（台）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1365f1964a5a" w:history="1">
        <w:r>
          <w:rPr>
            <w:rStyle w:val="Hyperlink"/>
          </w:rPr>
          <w:t>2026-2032年中国天然气烤箱市场现状分析与发展前景预测报告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d1365f1964a5a" w:history="1">
        <w:r>
          <w:rPr>
            <w:rStyle w:val="Hyperlink"/>
          </w:rPr>
          <w:t>https://www.20087.com/9/28/TianRanQiKaoXiangDeXianZhuangYuFaZhanQianJing.html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1daa26394e13" w:history="1">
      <w:r>
        <w:rPr>
          <w:rStyle w:val="Hyperlink"/>
        </w:rPr>
        <w:t>2026-2032年中国天然气烤箱市场现状分析与发展前景预测报告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ianRanQiKaoXiangDeXianZhuangYuFaZhanQianJing.html" TargetMode="External" Id="Rf96d1365f196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ianRanQiKaoXiangDeXianZhuangYuFaZhanQianJing.html" TargetMode="External" Id="R5ee01daa263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2026-01-19T02:41:59Z</dcterms:created>
  <dcterms:modified xsi:type="dcterms:W3CDTF">2026-01-19T03:41:59Z</dcterms:modified>
  <dc:subject>2026-2032年中国天然气烤箱市场现状分析与发展前景预测报告</dc:subject>
  <dc:title>2026-2032年中国天然气烤箱市场现状分析与发展前景预测报告</dc:title>
  <cp:keywords>2026-2032年中国天然气烤箱市场现状分析与发展前景预测报告</cp:keywords>
  <dc:description>2026-2032年中国天然气烤箱市场现状分析与发展前景预测报告</dc:description>
</cp:coreProperties>
</file>