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e0a5745604a7f" w:history="1">
              <w:r>
                <w:rPr>
                  <w:rStyle w:val="Hyperlink"/>
                </w:rPr>
                <w:t>2025年中国淋浴器市场研究与发展前景分析报告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e0a5745604a7f" w:history="1">
              <w:r>
                <w:rPr>
                  <w:rStyle w:val="Hyperlink"/>
                </w:rPr>
                <w:t>2025年中国淋浴器市场研究与发展前景分析报告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e0a5745604a7f" w:history="1">
                <w:r>
                  <w:rPr>
                    <w:rStyle w:val="Hyperlink"/>
                  </w:rPr>
                  <w:t>https://www.20087.com/9/18/LinYuQiHangYeShiChangFenXi.html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是现代家庭中不可或缺的卫浴设施，其设计和技术已经经历了数十年的演变。从最初的单一喷头到现在的多功能淋浴系统，淋浴器不仅提供基本的沐浴功能，还集成了节水、恒温、按摩等特性。目前，随着智能家居概念的兴起，智能淋浴器开始出现，能够通过手机应用程序控制水流温度和流量，甚至提供个性化的沐浴体验。</w:t>
      </w:r>
      <w:r>
        <w:rPr>
          <w:rFonts w:hint="eastAsia"/>
        </w:rPr>
        <w:br/>
      </w:r>
      <w:r>
        <w:rPr>
          <w:rFonts w:hint="eastAsia"/>
        </w:rPr>
        <w:t>　　未来，淋浴器将更加注重用户体验和节能环保。智能技术的集成将进一步提升淋浴器的人机交互，如语音控制、智能感应和个性化设置。同时，节水技术的创新，如低流量喷头和雨水回收利用系统，将使淋浴器成为家庭可持续生活的一部分。此外，健康和舒适性将成为设计的重点，如抗菌材料和空气注入技术，以改善水质和沐浴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e0a5745604a7f" w:history="1">
        <w:r>
          <w:rPr>
            <w:rStyle w:val="Hyperlink"/>
          </w:rPr>
          <w:t>2025年中国淋浴器市场研究与发展前景分析报告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淋浴器行业的发展现状、市场规模、供需动态及进出口情况。报告详细解读了淋浴器产业链上下游、重点区域市场、竞争格局及领先企业的表现，同时评估了淋浴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淋浴器行业概述</w:t>
      </w:r>
      <w:r>
        <w:rPr>
          <w:rFonts w:hint="eastAsia"/>
        </w:rPr>
        <w:br/>
      </w:r>
      <w:r>
        <w:rPr>
          <w:rFonts w:hint="eastAsia"/>
        </w:rPr>
        <w:t>　　第一节 淋浴器行业界定</w:t>
      </w:r>
      <w:r>
        <w:rPr>
          <w:rFonts w:hint="eastAsia"/>
        </w:rPr>
        <w:br/>
      </w:r>
      <w:r>
        <w:rPr>
          <w:rFonts w:hint="eastAsia"/>
        </w:rPr>
        <w:t>　　第二节 淋浴器行业发展历程</w:t>
      </w:r>
      <w:r>
        <w:rPr>
          <w:rFonts w:hint="eastAsia"/>
        </w:rPr>
        <w:br/>
      </w:r>
      <w:r>
        <w:rPr>
          <w:rFonts w:hint="eastAsia"/>
        </w:rPr>
        <w:t>　　第三节 淋浴器产业链分析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淋浴器行业经济环境分析</w:t>
      </w:r>
      <w:r>
        <w:rPr>
          <w:rFonts w:hint="eastAsia"/>
        </w:rPr>
        <w:br/>
      </w:r>
      <w:r>
        <w:rPr>
          <w:rFonts w:hint="eastAsia"/>
        </w:rPr>
        <w:t>　　第二节 淋浴器行业政策环境分析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二、相关淋浴器行业标准分析</w:t>
      </w:r>
      <w:r>
        <w:rPr>
          <w:rFonts w:hint="eastAsia"/>
        </w:rPr>
        <w:br/>
      </w:r>
      <w:r>
        <w:rPr>
          <w:rFonts w:hint="eastAsia"/>
        </w:rPr>
        <w:t>　　第三节 淋浴器行业社会环境分析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2024-2025年淋浴器行业技术发展现状及趋势分析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2024-2025年全球淋浴器行业市场运行形势分析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2024-2025年全球淋浴器行业发展概况</w:t>
      </w:r>
      <w:r>
        <w:rPr>
          <w:rFonts w:hint="eastAsia"/>
        </w:rPr>
        <w:br/>
      </w:r>
      <w:r>
        <w:rPr>
          <w:rFonts w:hint="eastAsia"/>
        </w:rPr>
        <w:t>　　第二节 全球淋浴器行业发展走势</w:t>
      </w:r>
      <w:r>
        <w:rPr>
          <w:rFonts w:hint="eastAsia"/>
        </w:rPr>
        <w:br/>
      </w:r>
      <w:r>
        <w:rPr>
          <w:rFonts w:hint="eastAsia"/>
        </w:rPr>
        <w:t>　　　　一、全球淋浴器行业市场分布情况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二、全球淋浴器行业发展趋势分析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2019-2024年中国淋浴器行业总体规模</w:t>
      </w:r>
      <w:r>
        <w:rPr>
          <w:rFonts w:hint="eastAsia"/>
        </w:rPr>
        <w:br/>
      </w:r>
      <w:r>
        <w:rPr>
          <w:rFonts w:hint="eastAsia"/>
        </w:rPr>
        <w:t>　　第二节 中国淋浴器行业盈利情况分析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一、2019-2024年淋浴器行业产量统计分析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二、2025年淋浴器行业产量特点分析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中国淋浴器行业需求概况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一、2019-2024年中国淋浴器行业需求情况分析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二、2025年中国淋浴器行业市场需求特点分析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三、2025-2031年中国淋浴器市场需求预测分析</w:t>
      </w:r>
      <w:r>
        <w:rPr>
          <w:rFonts w:hint="eastAsia"/>
        </w:rPr>
        <w:br/>
      </w:r>
      <w:r>
        <w:rPr>
          <w:rFonts w:hint="eastAsia"/>
        </w:rPr>
        <w:t>　　第五节 淋浴器产业供需平衡状况分析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淋浴器细分市场深度分析</w:t>
      </w:r>
      <w:r>
        <w:rPr>
          <w:rFonts w:hint="eastAsia"/>
        </w:rPr>
        <w:br/>
      </w:r>
      <w:r>
        <w:rPr>
          <w:rFonts w:hint="eastAsia"/>
        </w:rPr>
        <w:t>　　第一节 淋浴器细分市场（一）发展研究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淋浴器细分市场（二）发展研究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中国淋浴器行业规模情况分析</w:t>
      </w:r>
      <w:r>
        <w:rPr>
          <w:rFonts w:hint="eastAsia"/>
        </w:rPr>
        <w:br/>
      </w:r>
      <w:r>
        <w:rPr>
          <w:rFonts w:hint="eastAsia"/>
        </w:rPr>
        <w:t>　　　　一、淋浴器行业单位规模情况分析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五、淋浴器行业敏感性分析</w:t>
      </w:r>
      <w:r>
        <w:rPr>
          <w:rFonts w:hint="eastAsia"/>
        </w:rPr>
        <w:br/>
      </w:r>
      <w:r>
        <w:rPr>
          <w:rFonts w:hint="eastAsia"/>
        </w:rPr>
        <w:t>　　第二节 中国淋浴器行业财务能力分析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一、淋浴器行业盈利能力分析</w:t>
      </w:r>
      <w:r>
        <w:rPr>
          <w:rFonts w:hint="eastAsia"/>
        </w:rPr>
        <w:br/>
      </w:r>
      <w:r>
        <w:rPr>
          <w:rFonts w:hint="eastAsia"/>
        </w:rPr>
        <w:t>　　　　二、淋浴器行业偿债能力分析</w:t>
      </w:r>
      <w:r>
        <w:rPr>
          <w:rFonts w:hint="eastAsia"/>
        </w:rPr>
        <w:br/>
      </w:r>
      <w:r>
        <w:rPr>
          <w:rFonts w:hint="eastAsia"/>
        </w:rPr>
        <w:t>　　　　三、淋浴器行业营运能力分析</w:t>
      </w:r>
      <w:r>
        <w:rPr>
          <w:rFonts w:hint="eastAsia"/>
        </w:rPr>
        <w:br/>
      </w:r>
      <w:r>
        <w:rPr>
          <w:rFonts w:hint="eastAsia"/>
        </w:rPr>
        <w:t>　　　　四、淋浴器行业发展能力分析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重点地区淋浴器行业调研分析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中国淋浴器行业进口情况分析预测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一、2019-2024年中国淋浴器行业进口情况分析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二、2024-2025年中国淋浴器行业进口特点分析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中国淋浴器行业出口情况分析预测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一、2019-2024年中国淋浴器行业出口情况分析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二、2024-2025年中国淋浴器行业出口特点分析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影响中国淋浴器行业进出口因素分析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淋浴器行业集中度分析</w:t>
      </w:r>
      <w:r>
        <w:rPr>
          <w:rFonts w:hint="eastAsia"/>
        </w:rPr>
        <w:br/>
      </w:r>
      <w:r>
        <w:rPr>
          <w:rFonts w:hint="eastAsia"/>
        </w:rPr>
        <w:t>　　　　一、淋浴器市场集中度分析</w:t>
      </w:r>
      <w:r>
        <w:rPr>
          <w:rFonts w:hint="eastAsia"/>
        </w:rPr>
        <w:br/>
      </w:r>
      <w:r>
        <w:rPr>
          <w:rFonts w:hint="eastAsia"/>
        </w:rPr>
        <w:t>　　　　二、淋浴器企业集中度分析</w:t>
      </w:r>
      <w:r>
        <w:rPr>
          <w:rFonts w:hint="eastAsia"/>
        </w:rPr>
        <w:br/>
      </w:r>
      <w:r>
        <w:rPr>
          <w:rFonts w:hint="eastAsia"/>
        </w:rPr>
        <w:t>　　　　三、淋浴器区域集中度分析</w:t>
      </w:r>
      <w:r>
        <w:rPr>
          <w:rFonts w:hint="eastAsia"/>
        </w:rPr>
        <w:br/>
      </w:r>
      <w:r>
        <w:rPr>
          <w:rFonts w:hint="eastAsia"/>
        </w:rPr>
        <w:t>　　第二节 淋浴器行业竞争格局分析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一、2024-2025年淋浴器行业竞争分析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二、2024-2025年中外淋浴器产品竞争分析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三、2025年中国淋浴器市场竞争分析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淋浴器企业营销策略及建议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一、淋浴器价格策略分析</w:t>
      </w:r>
      <w:r>
        <w:rPr>
          <w:rFonts w:hint="eastAsia"/>
        </w:rPr>
        <w:br/>
      </w:r>
      <w:r>
        <w:rPr>
          <w:rFonts w:hint="eastAsia"/>
        </w:rPr>
        <w:t>　　　　二、淋浴器渠道策略分析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四、济研：提高淋浴器企业竞争力的策略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对我国淋浴器品牌的战略思考</w:t>
      </w:r>
      <w:r>
        <w:rPr>
          <w:rFonts w:hint="eastAsia"/>
        </w:rPr>
        <w:br/>
      </w:r>
      <w:r>
        <w:rPr>
          <w:rFonts w:hint="eastAsia"/>
        </w:rPr>
        <w:t>　　　　一、淋浴器实施品牌战略的意义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三、我国淋浴器企业的品牌战略</w:t>
      </w:r>
      <w:r>
        <w:rPr>
          <w:rFonts w:hint="eastAsia"/>
        </w:rPr>
        <w:br/>
      </w:r>
      <w:r>
        <w:rPr>
          <w:rFonts w:hint="eastAsia"/>
        </w:rPr>
        <w:t>　　　　四、淋浴器品牌战略管理的策略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中国淋浴器行业营销策略分析</w:t>
      </w:r>
      <w:r>
        <w:rPr>
          <w:rFonts w:hint="eastAsia"/>
        </w:rPr>
        <w:br/>
      </w:r>
      <w:r>
        <w:rPr>
          <w:rFonts w:hint="eastAsia"/>
        </w:rPr>
        <w:t>　　第一节 淋浴器市场推广策略研究分析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一、做好淋浴器产品导入</w:t>
      </w:r>
      <w:r>
        <w:rPr>
          <w:rFonts w:hint="eastAsia"/>
        </w:rPr>
        <w:br/>
      </w:r>
      <w:r>
        <w:rPr>
          <w:rFonts w:hint="eastAsia"/>
        </w:rPr>
        <w:t>　　　　二、做好淋浴器产品组合和产品线决策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三、淋浴器行业城市市场推广策略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淋浴器行业渠道营销研究分析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一、淋浴器行业营销环境分析</w:t>
      </w:r>
      <w:r>
        <w:rPr>
          <w:rFonts w:hint="eastAsia"/>
        </w:rPr>
        <w:br/>
      </w:r>
      <w:r>
        <w:rPr>
          <w:rFonts w:hint="eastAsia"/>
        </w:rPr>
        <w:t>　　　　二、淋浴器行业现存的营销渠道分析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三、淋浴器行业终端市场营销管理策略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淋浴器行业营销战略研究分析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一、中国淋浴器行业有效整合营销策略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二、建立淋浴器行业厂商的双嬴模式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2025-2031年中国淋浴器行业投资前景与风险预测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2025-2031年中国淋浴器行业投资前景分析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2025-2031年中国淋浴器行业投资特性分析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2025-2031年中国淋浴器行业投资机会分析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2025-2031年中国淋浴器行业投资风险分析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四、2025-2031年中国淋浴器行业进入退出风险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淋浴器投资机会分析与项目投资建议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淋浴器投资机会分析</w:t>
      </w:r>
      <w:r>
        <w:rPr>
          <w:rFonts w:hint="eastAsia"/>
        </w:rPr>
        <w:br/>
      </w:r>
      <w:r>
        <w:rPr>
          <w:rFonts w:hint="eastAsia"/>
        </w:rPr>
        <w:t>　　第二节 淋浴器投资趋势分析</w:t>
      </w:r>
      <w:r>
        <w:rPr>
          <w:rFonts w:hint="eastAsia"/>
        </w:rPr>
        <w:br/>
      </w:r>
      <w:r>
        <w:rPr>
          <w:rFonts w:hint="eastAsia"/>
        </w:rPr>
        <w:t>　　第三节 中智^林：项目投资建议</w:t>
      </w:r>
      <w:r>
        <w:rPr>
          <w:rFonts w:hint="eastAsia"/>
        </w:rPr>
        <w:br/>
      </w:r>
      <w:r>
        <w:rPr>
          <w:rFonts w:hint="eastAsia"/>
        </w:rPr>
        <w:t>　　　　一、淋浴器行业投资环境考察</w:t>
      </w:r>
      <w:r>
        <w:rPr>
          <w:rFonts w:hint="eastAsia"/>
        </w:rPr>
        <w:br/>
      </w:r>
      <w:r>
        <w:rPr>
          <w:rFonts w:hint="eastAsia"/>
        </w:rPr>
        <w:t>　　　　二、淋浴器投资风险及控制策略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三、淋浴器产品投资方向建议</w:t>
      </w:r>
      <w:r>
        <w:rPr>
          <w:rFonts w:hint="eastAsia"/>
        </w:rPr>
        <w:br/>
      </w:r>
      <w:r>
        <w:rPr>
          <w:rFonts w:hint="eastAsia"/>
        </w:rPr>
        <w:t>　　　　四、淋浴器项目投资建议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2019-2024年中国淋浴器行业市场需求及增长情况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2025年淋浴器行业壁垒</w:t>
      </w:r>
      <w:r>
        <w:rPr>
          <w:rFonts w:hint="eastAsia"/>
        </w:rPr>
        <w:br/>
      </w:r>
      <w:r>
        <w:rPr>
          <w:rFonts w:hint="eastAsia"/>
        </w:rPr>
        <w:t>　　图表 2025年淋浴器市场前景分析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2025-2031年中国淋浴器市场规模预测</w:t>
      </w:r>
      <w:r>
        <w:rPr>
          <w:rFonts w:hint="eastAsia"/>
        </w:rPr>
        <w:br/>
      </w:r>
      <w:r>
        <w:rPr>
          <w:rFonts w:hint="eastAsia"/>
        </w:rPr>
        <w:t>　　图表 2025年淋浴器发展趋势预测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e0a5745604a7f" w:history="1">
        <w:r>
          <w:rPr>
            <w:rStyle w:val="Hyperlink"/>
          </w:rPr>
          <w:t>2025年中国淋浴器市场研究与发展前景分析报告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e0a5745604a7f" w:history="1">
        <w:r>
          <w:rPr>
            <w:rStyle w:val="Hyperlink"/>
          </w:rPr>
          <w:t>https://www.20087.com/9/18/LinYuQiHangYeShiChangFenXi.html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2ad47c8114bac" w:history="1">
      <w:r>
        <w:rPr>
          <w:rStyle w:val="Hyperlink"/>
        </w:rPr>
        <w:t>2025年中国淋浴器市场研究与发展前景分析报告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nYuQiHangYeShiChangFenXi.html" TargetMode="External" Id="Ref4e0a57456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nYuQiHangYeShiChangFenXi.html" TargetMode="External" Id="Rc9a2ad47c81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2025-01-25T07:08:00Z</dcterms:created>
  <dcterms:modified xsi:type="dcterms:W3CDTF">2025-01-25T08:08:00Z</dcterms:modified>
  <dc:subject>2025年中国淋浴器市场研究与发展前景分析报告</dc:subject>
  <dc:title>2025年中国淋浴器市场研究与发展前景分析报告</dc:title>
  <cp:keywords>2025年中国淋浴器市场研究与发展前景分析报告</cp:keywords>
  <dc:description>2025年中国淋浴器市场研究与发展前景分析报告</dc:description>
</cp:coreProperties>
</file>