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97fd7be64ada" w:history="1">
              <w:r>
                <w:rPr>
                  <w:rStyle w:val="Hyperlink"/>
                </w:rPr>
                <w:t>2023-2029年中国液晶显示器市场研究及前景趋势报告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97fd7be64ada" w:history="1">
              <w:r>
                <w:rPr>
                  <w:rStyle w:val="Hyperlink"/>
                </w:rPr>
                <w:t>2023-2029年中国液晶显示器市场研究及前景趋势报告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397fd7be64ada" w:history="1">
                <w:r>
                  <w:rPr>
                    <w:rStyle w:val="Hyperlink"/>
                  </w:rPr>
                  <w:t>https://www.20087.com/9/68/YeJingXianShiQiHangYeFaZhanQianJing.html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凭借其高清晰度、低能耗和轻薄特性，成为了电视、计算机显示器和移动设备屏幕的主流选择。近年来，随着显示技术的进步，如广视角技术和局部调光技术的应用，LCD的图像质量和能效得到了显著提升。同时，窄边框和曲面设计的流行，满足了消费者对美学和沉浸式观看体验的需求。</w:t>
      </w:r>
      <w:r>
        <w:rPr>
          <w:rFonts w:hint="eastAsia"/>
        </w:rPr>
        <w:br/>
      </w:r>
      <w:r>
        <w:rPr>
          <w:rFonts w:hint="eastAsia"/>
        </w:rPr>
        <w:t>　　未来，液晶显示器将朝着更高分辨率、更薄和更灵活的方向发展。8K和Micro LED技术的集成将推动LCD达到前所未有的画质水平。同时，柔性LCD和可折叠屏幕的商业化将开启新的应用领域，如可穿戴设备和可变形显示器。此外，环境光感应和自适应亮度调节功能将提高LCD的能效和视觉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97fd7be64ada" w:history="1">
        <w:r>
          <w:rPr>
            <w:rStyle w:val="Hyperlink"/>
          </w:rPr>
          <w:t>2023-2029年中国液晶显示器市场研究及前景趋势报告</w:t>
        </w:r>
      </w:hyperlink>
      <w:r>
        <w:rPr>
          <w:rFonts w:hint="eastAsia"/>
        </w:rPr>
        <w:t>》深入剖析了当前液晶显示器行业的现状与市场需求，详细探讨了液晶显示器市场规模及其价格动态。液晶显示器报告从产业链角度出发，分析了上下游的影响因素，并进一步细分市场，对液晶显示器各细分领域的具体情况进行探讨。液晶显示器报告还根据现有数据，对液晶显示器市场前景及发展趋势进行了科学预测，揭示了行业内重点企业的竞争格局，评估了品牌影响力和市场集中度，同时指出了液晶显示器行业面临的风险与机遇。液晶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中国液晶显示器行业发展综述</w:t>
      </w:r>
      <w:r>
        <w:rPr>
          <w:rFonts w:hint="eastAsia"/>
        </w:rPr>
        <w:br/>
      </w:r>
      <w:r>
        <w:rPr>
          <w:rFonts w:hint="eastAsia"/>
        </w:rPr>
        <w:t>　　1.1 液晶显示器行业概述</w:t>
      </w:r>
      <w:r>
        <w:rPr>
          <w:rFonts w:hint="eastAsia"/>
        </w:rPr>
        <w:br/>
      </w:r>
      <w:r>
        <w:rPr>
          <w:rFonts w:hint="eastAsia"/>
        </w:rPr>
        <w:t>　　　　1.1.1 液晶显示器的概念分析</w:t>
      </w:r>
      <w:r>
        <w:rPr>
          <w:rFonts w:hint="eastAsia"/>
        </w:rPr>
        <w:br/>
      </w:r>
      <w:r>
        <w:rPr>
          <w:rFonts w:hint="eastAsia"/>
        </w:rPr>
        <w:t>　　　　1.1.2 液晶显示器的特征分析</w:t>
      </w:r>
      <w:r>
        <w:rPr>
          <w:rFonts w:hint="eastAsia"/>
        </w:rPr>
        <w:br/>
      </w:r>
      <w:r>
        <w:rPr>
          <w:rFonts w:hint="eastAsia"/>
        </w:rPr>
        <w:t>　　1.2 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（4）制造业走势分析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（1）行业技术发展历史回顾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中国液晶显示器行业竞争状况分析</w:t>
      </w:r>
      <w:r>
        <w:rPr>
          <w:rFonts w:hint="eastAsia"/>
        </w:rPr>
        <w:br/>
      </w:r>
      <w:r>
        <w:rPr>
          <w:rFonts w:hint="eastAsia"/>
        </w:rPr>
        <w:t>　　2.1 中国液晶显示器行业发展状况分析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中国液晶显示器行业状态描述总结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中国液晶显示器行业发展规模分析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中国液晶显示器行业出口状况分析</w:t>
      </w:r>
      <w:r>
        <w:rPr>
          <w:rFonts w:hint="eastAsia"/>
        </w:rPr>
        <w:br/>
      </w:r>
      <w:r>
        <w:rPr>
          <w:rFonts w:hint="eastAsia"/>
        </w:rPr>
        <w:t>　　　　2.1.5 中国液晶显示器行业发展痛点分析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（3）行业产能过剩问题凸显</w:t>
      </w:r>
      <w:r>
        <w:rPr>
          <w:rFonts w:hint="eastAsia"/>
        </w:rPr>
        <w:br/>
      </w:r>
      <w:r>
        <w:rPr>
          <w:rFonts w:hint="eastAsia"/>
        </w:rPr>
        <w:t>　　　　（4）上游配套产业缺失</w:t>
      </w:r>
      <w:r>
        <w:rPr>
          <w:rFonts w:hint="eastAsia"/>
        </w:rPr>
        <w:br/>
      </w:r>
      <w:r>
        <w:rPr>
          <w:rFonts w:hint="eastAsia"/>
        </w:rPr>
        <w:t>　　2.2 中国液晶显示器行业竞争格局分析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行业市场竞争格局</w:t>
      </w:r>
      <w:r>
        <w:rPr>
          <w:rFonts w:hint="eastAsia"/>
        </w:rPr>
        <w:br/>
      </w:r>
      <w:r>
        <w:rPr>
          <w:rFonts w:hint="eastAsia"/>
        </w:rPr>
        <w:t>　　　　2.2.2 行业区域结构分析</w:t>
      </w:r>
      <w:r>
        <w:rPr>
          <w:rFonts w:hint="eastAsia"/>
        </w:rPr>
        <w:br/>
      </w:r>
      <w:r>
        <w:rPr>
          <w:rFonts w:hint="eastAsia"/>
        </w:rPr>
        <w:t>　　　　2.2.3 行业竞争手段分析</w:t>
      </w:r>
      <w:r>
        <w:rPr>
          <w:rFonts w:hint="eastAsia"/>
        </w:rPr>
        <w:br/>
      </w:r>
      <w:r>
        <w:rPr>
          <w:rFonts w:hint="eastAsia"/>
        </w:rPr>
        <w:t>　　2.3 中国液晶显示器行业竞争五力模型分析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液晶显示器行业重点企业案例分析</w:t>
      </w:r>
      <w:r>
        <w:rPr>
          <w:rFonts w:hint="eastAsia"/>
        </w:rPr>
        <w:br/>
      </w:r>
      <w:r>
        <w:rPr>
          <w:rFonts w:hint="eastAsia"/>
        </w:rPr>
        <w:t>　　3.1 三星电子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企业资质能力分析</w:t>
      </w:r>
      <w:r>
        <w:rPr>
          <w:rFonts w:hint="eastAsia"/>
        </w:rPr>
        <w:br/>
      </w:r>
      <w:r>
        <w:rPr>
          <w:rFonts w:hint="eastAsia"/>
        </w:rPr>
        <w:t>　　　　3.1.4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3.1.7 企业发展优劣势分析</w:t>
      </w:r>
      <w:r>
        <w:rPr>
          <w:rFonts w:hint="eastAsia"/>
        </w:rPr>
        <w:br/>
      </w:r>
      <w:r>
        <w:rPr>
          <w:rFonts w:hint="eastAsia"/>
        </w:rPr>
        <w:t>　　　　3.1.8 企业投资兼并与重组分析</w:t>
      </w:r>
      <w:r>
        <w:rPr>
          <w:rFonts w:hint="eastAsia"/>
        </w:rPr>
        <w:br/>
      </w:r>
      <w:r>
        <w:rPr>
          <w:rFonts w:hint="eastAsia"/>
        </w:rPr>
        <w:t>　　3.2 武汉艾德蒙科技股份有限公司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企业资质能力分析</w:t>
      </w:r>
      <w:r>
        <w:rPr>
          <w:rFonts w:hint="eastAsia"/>
        </w:rPr>
        <w:br/>
      </w:r>
      <w:r>
        <w:rPr>
          <w:rFonts w:hint="eastAsia"/>
        </w:rPr>
        <w:t>　　　　3.2.4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3.2.6 企业发展优劣势分析</w:t>
      </w:r>
      <w:r>
        <w:rPr>
          <w:rFonts w:hint="eastAsia"/>
        </w:rPr>
        <w:br/>
      </w:r>
      <w:r>
        <w:rPr>
          <w:rFonts w:hint="eastAsia"/>
        </w:rPr>
        <w:t>　　3.3 LG电子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企业资质能力分析</w:t>
      </w:r>
      <w:r>
        <w:rPr>
          <w:rFonts w:hint="eastAsia"/>
        </w:rPr>
        <w:br/>
      </w:r>
      <w:r>
        <w:rPr>
          <w:rFonts w:hint="eastAsia"/>
        </w:rPr>
        <w:t>　　　　3.3.4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3.3.5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3.3.6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3.3.7 企业发展优劣势分析</w:t>
      </w:r>
      <w:r>
        <w:rPr>
          <w:rFonts w:hint="eastAsia"/>
        </w:rPr>
        <w:br/>
      </w:r>
      <w:r>
        <w:rPr>
          <w:rFonts w:hint="eastAsia"/>
        </w:rPr>
        <w:t>　　　　3.3.8 企业最新发展动向分析</w:t>
      </w:r>
      <w:r>
        <w:rPr>
          <w:rFonts w:hint="eastAsia"/>
        </w:rPr>
        <w:br/>
      </w:r>
      <w:r>
        <w:rPr>
          <w:rFonts w:hint="eastAsia"/>
        </w:rPr>
        <w:t>　　3.4 飞利浦电子公司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企业资质能力分析</w:t>
      </w:r>
      <w:r>
        <w:rPr>
          <w:rFonts w:hint="eastAsia"/>
        </w:rPr>
        <w:br/>
      </w:r>
      <w:r>
        <w:rPr>
          <w:rFonts w:hint="eastAsia"/>
        </w:rPr>
        <w:t>　　　　3.4.4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3.4.6 企业发展优劣势分析</w:t>
      </w:r>
      <w:r>
        <w:rPr>
          <w:rFonts w:hint="eastAsia"/>
        </w:rPr>
        <w:br/>
      </w:r>
      <w:r>
        <w:rPr>
          <w:rFonts w:hint="eastAsia"/>
        </w:rPr>
        <w:t>　　　　3.4.7 企业最新发展动向分析</w:t>
      </w:r>
      <w:r>
        <w:rPr>
          <w:rFonts w:hint="eastAsia"/>
        </w:rPr>
        <w:br/>
      </w:r>
      <w:r>
        <w:rPr>
          <w:rFonts w:hint="eastAsia"/>
        </w:rPr>
        <w:t>　　3.5 ViewSonic（优派）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企业资质能力分析</w:t>
      </w:r>
      <w:r>
        <w:rPr>
          <w:rFonts w:hint="eastAsia"/>
        </w:rPr>
        <w:br/>
      </w:r>
      <w:r>
        <w:rPr>
          <w:rFonts w:hint="eastAsia"/>
        </w:rPr>
        <w:t>　　　　3.5.4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3.5.5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3.5.6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3.5.7 企业发展优劣势分析</w:t>
      </w:r>
      <w:r>
        <w:rPr>
          <w:rFonts w:hint="eastAsia"/>
        </w:rPr>
        <w:br/>
      </w:r>
      <w:r>
        <w:rPr>
          <w:rFonts w:hint="eastAsia"/>
        </w:rPr>
        <w:t>　　3.6 明基电通股份有限公司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企业资质能力分析</w:t>
      </w:r>
      <w:r>
        <w:rPr>
          <w:rFonts w:hint="eastAsia"/>
        </w:rPr>
        <w:br/>
      </w:r>
      <w:r>
        <w:rPr>
          <w:rFonts w:hint="eastAsia"/>
        </w:rPr>
        <w:t>　　　　3.6.4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3.6.5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3.6.6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3.6.7 企业发展优劣势分析</w:t>
      </w:r>
      <w:r>
        <w:rPr>
          <w:rFonts w:hint="eastAsia"/>
        </w:rPr>
        <w:br/>
      </w:r>
      <w:r>
        <w:rPr>
          <w:rFonts w:hint="eastAsia"/>
        </w:rPr>
        <w:t>　　　　3.6.8 企业最新发展动向分析</w:t>
      </w:r>
      <w:r>
        <w:rPr>
          <w:rFonts w:hint="eastAsia"/>
        </w:rPr>
        <w:br/>
      </w:r>
      <w:r>
        <w:rPr>
          <w:rFonts w:hint="eastAsia"/>
        </w:rPr>
        <w:t>　　3.7 戴尔公司（Dell）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　　3.7.3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3.7.5 企业发展优劣势分析</w:t>
      </w:r>
      <w:r>
        <w:rPr>
          <w:rFonts w:hint="eastAsia"/>
        </w:rPr>
        <w:br/>
      </w:r>
      <w:r>
        <w:rPr>
          <w:rFonts w:hint="eastAsia"/>
        </w:rPr>
        <w:t>　　　　3.7.6 企业投资兼并与重组分析</w:t>
      </w:r>
      <w:r>
        <w:rPr>
          <w:rFonts w:hint="eastAsia"/>
        </w:rPr>
        <w:br/>
      </w:r>
      <w:r>
        <w:rPr>
          <w:rFonts w:hint="eastAsia"/>
        </w:rPr>
        <w:t>　　3.8 华硕电脑股份有限公司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　　3.8.3 企业资质能力分析</w:t>
      </w:r>
      <w:r>
        <w:rPr>
          <w:rFonts w:hint="eastAsia"/>
        </w:rPr>
        <w:br/>
      </w:r>
      <w:r>
        <w:rPr>
          <w:rFonts w:hint="eastAsia"/>
        </w:rPr>
        <w:t>　　　　3.8.4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3.8.5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3.8.6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3.8.7 企业发展优劣势分析</w:t>
      </w:r>
      <w:r>
        <w:rPr>
          <w:rFonts w:hint="eastAsia"/>
        </w:rPr>
        <w:br/>
      </w:r>
      <w:r>
        <w:rPr>
          <w:rFonts w:hint="eastAsia"/>
        </w:rPr>
        <w:t>　　　　3.8.8 企业最新发展动向分析</w:t>
      </w:r>
      <w:r>
        <w:rPr>
          <w:rFonts w:hint="eastAsia"/>
        </w:rPr>
        <w:br/>
      </w:r>
      <w:r>
        <w:rPr>
          <w:rFonts w:hint="eastAsia"/>
        </w:rPr>
        <w:t>　　3.9 惠科股份有限公司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　　3.9.3 企业资质能力分析</w:t>
      </w:r>
      <w:r>
        <w:rPr>
          <w:rFonts w:hint="eastAsia"/>
        </w:rPr>
        <w:br/>
      </w:r>
      <w:r>
        <w:rPr>
          <w:rFonts w:hint="eastAsia"/>
        </w:rPr>
        <w:t>　　　　3.9.4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3.9.5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3.9.6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3.9.7 企业发展优劣势分析</w:t>
      </w:r>
      <w:r>
        <w:rPr>
          <w:rFonts w:hint="eastAsia"/>
        </w:rPr>
        <w:br/>
      </w:r>
      <w:r>
        <w:rPr>
          <w:rFonts w:hint="eastAsia"/>
        </w:rPr>
        <w:t>　　　　3.9.8 企业最新发展动向分析</w:t>
      </w:r>
      <w:r>
        <w:rPr>
          <w:rFonts w:hint="eastAsia"/>
        </w:rPr>
        <w:br/>
      </w:r>
      <w:r>
        <w:rPr>
          <w:rFonts w:hint="eastAsia"/>
        </w:rPr>
        <w:t>　　3.10 宏碁集团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　　3.10.3 企业资质能力分析</w:t>
      </w:r>
      <w:r>
        <w:rPr>
          <w:rFonts w:hint="eastAsia"/>
        </w:rPr>
        <w:br/>
      </w:r>
      <w:r>
        <w:rPr>
          <w:rFonts w:hint="eastAsia"/>
        </w:rPr>
        <w:t>　　　　3.10.4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3.10.5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3.10.6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3.10.7 企业发展优劣势分析</w:t>
      </w:r>
      <w:r>
        <w:rPr>
          <w:rFonts w:hint="eastAsia"/>
        </w:rPr>
        <w:br/>
      </w:r>
      <w:r>
        <w:rPr>
          <w:rFonts w:hint="eastAsia"/>
        </w:rPr>
        <w:t>　　　　3.10.8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[中^智^林^]液晶显示器行业发展前景预测与投资建议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液晶显示器行业发展前景预测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行业市场规模预测</w:t>
      </w:r>
      <w:r>
        <w:rPr>
          <w:rFonts w:hint="eastAsia"/>
        </w:rPr>
        <w:br/>
      </w:r>
      <w:r>
        <w:rPr>
          <w:rFonts w:hint="eastAsia"/>
        </w:rPr>
        <w:t>　　　　4.1.2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液晶显示器行业投资潜力分析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行业投资现状分析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（1）竞争激烈风险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（3）生产周期波动风险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4.2.5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（1）国际兼并重组分析</w:t>
      </w:r>
      <w:r>
        <w:rPr>
          <w:rFonts w:hint="eastAsia"/>
        </w:rPr>
        <w:br/>
      </w:r>
      <w:r>
        <w:rPr>
          <w:rFonts w:hint="eastAsia"/>
        </w:rPr>
        <w:t>　　　　（2）国内兼并重组分析</w:t>
      </w:r>
      <w:r>
        <w:rPr>
          <w:rFonts w:hint="eastAsia"/>
        </w:rPr>
        <w:br/>
      </w:r>
      <w:r>
        <w:rPr>
          <w:rFonts w:hint="eastAsia"/>
        </w:rPr>
        <w:t>　　4.3 液晶显示器行业投资策略与建议</w:t>
      </w:r>
      <w:r>
        <w:rPr>
          <w:rFonts w:hint="eastAsia"/>
        </w:rPr>
        <w:br/>
      </w:r>
      <w:r>
        <w:rPr>
          <w:rFonts w:hint="eastAsia"/>
        </w:rPr>
        <w:t>　　　　4.3.1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液晶显示器行业类别</w:t>
      </w:r>
      <w:r>
        <w:rPr>
          <w:rFonts w:hint="eastAsia"/>
        </w:rPr>
        <w:br/>
      </w:r>
      <w:r>
        <w:rPr>
          <w:rFonts w:hint="eastAsia"/>
        </w:rPr>
        <w:t>　　图表 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液晶显示器行业现状</w:t>
      </w:r>
      <w:r>
        <w:rPr>
          <w:rFonts w:hint="eastAsia"/>
        </w:rPr>
        <w:br/>
      </w:r>
      <w:r>
        <w:rPr>
          <w:rFonts w:hint="eastAsia"/>
        </w:rPr>
        <w:t>　　图表 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2023年中国液晶显示器行业产能</w:t>
      </w:r>
      <w:r>
        <w:rPr>
          <w:rFonts w:hint="eastAsia"/>
        </w:rPr>
        <w:br/>
      </w:r>
      <w:r>
        <w:rPr>
          <w:rFonts w:hint="eastAsia"/>
        </w:rPr>
        <w:t>　　图表 2018-2023年中国液晶显示器行业产量统计</w:t>
      </w:r>
      <w:r>
        <w:rPr>
          <w:rFonts w:hint="eastAsia"/>
        </w:rPr>
        <w:br/>
      </w:r>
      <w:r>
        <w:rPr>
          <w:rFonts w:hint="eastAsia"/>
        </w:rPr>
        <w:t>　　图表 液晶显示器行业动态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2018-2023年中国液晶显示器市场需求量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2018-2023年中国液晶显示器行情</w:t>
      </w:r>
      <w:r>
        <w:rPr>
          <w:rFonts w:hint="eastAsia"/>
        </w:rPr>
        <w:br/>
      </w:r>
      <w:r>
        <w:rPr>
          <w:rFonts w:hint="eastAsia"/>
        </w:rPr>
        <w:t>　　图表 2018-2023年中国液晶显示器价格走势图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2018-2023年中国液晶显示器进口统计</w:t>
      </w:r>
      <w:r>
        <w:rPr>
          <w:rFonts w:hint="eastAsia"/>
        </w:rPr>
        <w:br/>
      </w:r>
      <w:r>
        <w:rPr>
          <w:rFonts w:hint="eastAsia"/>
        </w:rPr>
        <w:t>　　图表 2018-2023年中国液晶显示器出口统计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2023-2029年中国液晶显示器行业信息化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2023-2029年中国液晶显示器行业发展趋势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2023-2029年中国液晶显示器市场前景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97fd7be64ada" w:history="1">
        <w:r>
          <w:rPr>
            <w:rStyle w:val="Hyperlink"/>
          </w:rPr>
          <w:t>2023-2029年中国液晶显示器市场研究及前景趋势报告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397fd7be64ada" w:history="1">
        <w:r>
          <w:rPr>
            <w:rStyle w:val="Hyperlink"/>
          </w:rPr>
          <w:t>https://www.20087.com/9/68/YeJingXianShiQiHangYeFaZhanQianJing.html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5dcaffa04af4" w:history="1">
      <w:r>
        <w:rPr>
          <w:rStyle w:val="Hyperlink"/>
        </w:rPr>
        <w:t>2023-2029年中国液晶显示器市场研究及前景趋势报告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eJingXianShiQiHangYeFaZhanQianJing.html" TargetMode="External" Id="R5be397fd7be6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eJingXianShiQiHangYeFaZhanQianJing.html" TargetMode="External" Id="Rf35e5dcaffa0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2023-08-22T00:22:36Z</dcterms:created>
  <dcterms:modified xsi:type="dcterms:W3CDTF">2023-08-22T01:22:36Z</dcterms:modified>
  <dc:subject>2023-2029年中国液晶显示器市场研究及前景趋势报告</dc:subject>
  <dc:title>2023-2029年中国液晶显示器市场研究及前景趋势报告</dc:title>
  <cp:keywords>2023-2029年中国液晶显示器市场研究及前景趋势报告</cp:keywords>
  <dc:description>2023-2029年中国液晶显示器市场研究及前景趋势报告</dc:description>
</cp:coreProperties>
</file>