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1dedce1674314" w:history="1">
              <w:r>
                <w:rPr>
                  <w:rStyle w:val="Hyperlink"/>
                </w:rPr>
                <w:t>2026-2032年中国供暖散热器行业市场分析与发展前景预测报告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1dedce1674314" w:history="1">
              <w:r>
                <w:rPr>
                  <w:rStyle w:val="Hyperlink"/>
                </w:rPr>
                <w:t>2026-2032年中国供暖散热器行业市场分析与发展前景预测报告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1dedce1674314" w:history="1">
                <w:r>
                  <w:rPr>
                    <w:rStyle w:val="Hyperlink"/>
                  </w:rPr>
                  <w:t>https://www.20087.com/0/99/GongNuanSanReQiHangYeQianJing.html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散热器是集中供热或独立采暖系统的关键末端设备，通过热对流与辐射向室内传递热量，主流类型包括钢制板式、铜铝复合及铸铁散热器。供暖散热器强调高散热量、低水容量、耐腐蚀与美观设计，钢制板式因性价比高占据主流；高端住宅倾向采用暗装或艺术造型产品。行业已建立压力测试、涂层附着力等质量控制标准。然而，在开放式供暖系统或水质硬度高的区域，内防腐处理不足易导致氧化腐蚀与漏水；部分低价产品虚标散热量，实际热效不达标。</w:t>
      </w:r>
      <w:r>
        <w:rPr>
          <w:rFonts w:hint="eastAsia"/>
        </w:rPr>
        <w:br/>
      </w:r>
      <w:r>
        <w:rPr>
          <w:rFonts w:hint="eastAsia"/>
        </w:rPr>
        <w:t>　　未来，供暖散热器将向智能温控、新材料应用与建筑一体化演进。内置温控阀与Wi-Fi模块可实现分室分时精准控温，降低能耗；石墨烯涂层或相变材料复合层将提升热响应速度与蓄热能力。在安装方式上，超薄嵌入式设计将适配装配式建筑墙体；模块化组合支持用户按需扩展。此外，散热器将集成空气净化或负离子释放功能，拓展健康属性。长远看，供暖散热器将从被动散热装置升级为节能、舒适、美观的智慧家居热环境调节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1dedce1674314" w:history="1">
        <w:r>
          <w:rPr>
            <w:rStyle w:val="Hyperlink"/>
          </w:rPr>
          <w:t>2026-2032年中国供暖散热器行业市场分析与发展前景预测报告</w:t>
        </w:r>
      </w:hyperlink>
      <w:r>
        <w:rPr>
          <w:rFonts w:hint="eastAsia"/>
        </w:rPr>
        <w:t>》基于统计局、相关协会等机构的详实数据，系统分析供暖散热器行业现状与发展趋势。报告从供暖散热器市场规模、产业链结构、技术特点、价格走势等维度展开研究，考察供暖散热器重点企业经营状况与市场竞争格局。通过定量与定性相结合的分析方法，结合政策环境与消费需求变化，客观评估供暖散热器行业发展前景与投资价值，识别潜在机遇与风险因素。报告采用统计图表等直观呈现方式，为市场参与者了解供暖散热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供暖散热器行业概述</w:t>
      </w:r>
      <w:r>
        <w:rPr>
          <w:rFonts w:hint="eastAsia"/>
        </w:rPr>
        <w:br/>
      </w:r>
      <w:r>
        <w:rPr>
          <w:rFonts w:hint="eastAsia"/>
        </w:rPr>
        <w:t>　　第一节 供暖散热器定义与分类</w:t>
      </w:r>
      <w:r>
        <w:rPr>
          <w:rFonts w:hint="eastAsia"/>
        </w:rPr>
        <w:br/>
      </w:r>
      <w:r>
        <w:rPr>
          <w:rFonts w:hint="eastAsia"/>
        </w:rPr>
        <w:t>　　第二节 供暖散热器应用领域</w:t>
      </w:r>
      <w:r>
        <w:rPr>
          <w:rFonts w:hint="eastAsia"/>
        </w:rPr>
        <w:br/>
      </w:r>
      <w:r>
        <w:rPr>
          <w:rFonts w:hint="eastAsia"/>
        </w:rPr>
        <w:t>　　第三节 供暖散热器行业经济指标分析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一、供暖散热器行业赢利性评估</w:t>
      </w:r>
      <w:r>
        <w:rPr>
          <w:rFonts w:hint="eastAsia"/>
        </w:rPr>
        <w:br/>
      </w:r>
      <w:r>
        <w:rPr>
          <w:rFonts w:hint="eastAsia"/>
        </w:rPr>
        <w:t>　　　　二、供暖散热器行业成长速度分析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三、供暖散热器附加值提升空间探讨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四、供暖散热器行业进入壁垒分析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五、供暖散热器行业风险性评估</w:t>
      </w:r>
      <w:r>
        <w:rPr>
          <w:rFonts w:hint="eastAsia"/>
        </w:rPr>
        <w:br/>
      </w:r>
      <w:r>
        <w:rPr>
          <w:rFonts w:hint="eastAsia"/>
        </w:rPr>
        <w:t>　　　　六、供暖散热器行业周期性分析</w:t>
      </w:r>
      <w:r>
        <w:rPr>
          <w:rFonts w:hint="eastAsia"/>
        </w:rPr>
        <w:br/>
      </w:r>
      <w:r>
        <w:rPr>
          <w:rFonts w:hint="eastAsia"/>
        </w:rPr>
        <w:t>　　　　七、供暖散热器行业竞争程度指标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八、供暖散热器行业成熟度综合分析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供暖散热器产业链及经营模式分析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三、供暖散热器销售模式与渠道策略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全球供暖散热器市场发展分析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2025-2026年全球供暖散热器行业发展分析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一、全球供暖散热器行业市场规模与趋势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二、全球供暖散热器行业发展特点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三、全球供暖散热器行业竞争格局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主要国家与地区供暖散热器市场分析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2026-2032年全球供暖散热器行业发展趋势与前景预测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一、供暖散热器行业发展趋势</w:t>
      </w:r>
      <w:r>
        <w:rPr>
          <w:rFonts w:hint="eastAsia"/>
        </w:rPr>
        <w:br/>
      </w:r>
      <w:r>
        <w:rPr>
          <w:rFonts w:hint="eastAsia"/>
        </w:rPr>
        <w:t>　　　　二、供暖散热器行业发展潜力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中国供暖散热器行业市场分析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2025-2026年供暖散热器产能与投资动态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一、国内供暖散热器产能现状与利用效率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二、供暖散热器产能扩张与投资动态分析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2026-2032年供暖散热器行业产量统计与趋势预测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一、2020-2025年供暖散热器行业产量与增长趋势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1、2020-2025年供暖散热器产量及增长趋势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2、2020-2025年供暖散热器细分产品产量及份额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二、供暖散热器产量影响因素分析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三、2026-2032年供暖散热器产量预测</w:t>
      </w:r>
      <w:r>
        <w:rPr>
          <w:rFonts w:hint="eastAsia"/>
        </w:rPr>
        <w:br/>
      </w:r>
      <w:r>
        <w:rPr>
          <w:rFonts w:hint="eastAsia"/>
        </w:rPr>
        <w:t>　　第三节 2026-2032年供暖散热器市场需求与销售分析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一、2025-2026年供暖散热器行业需求现状</w:t>
      </w:r>
      <w:r>
        <w:rPr>
          <w:rFonts w:hint="eastAsia"/>
        </w:rPr>
        <w:br/>
      </w:r>
      <w:r>
        <w:rPr>
          <w:rFonts w:hint="eastAsia"/>
        </w:rPr>
        <w:t>　　　　二、供暖散热器客户群体与需求特点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三、2020-2025年供暖散热器行业销售规模分析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四、2026-2032年供暖散热器市场增长潜力与规模预测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2025-2026年供暖散热器行业技术发展现状及趋势分析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供暖散热器行业技术发展现状分析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国内外供暖散热器行业技术差距分析及差距形成的主要原因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供暖散热器行业技术发展方向、趋势预测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提升供暖散热器行业技术能力策略建议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中国供暖散热器细分市场分析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一、2025-2026年供暖散热器主要细分产品市场现状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供暖散热器价格机制与竞争策略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一、2020-2025年供暖散热器市场价格走势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供暖散热器定价策略与方法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2026-2032年供暖散热器价格竞争态势与趋势预测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中国供暖散热器行业重点区域市场研究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2025-2026年重点区域供暖散热器市场发展概况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二、2020-2025年供暖散热器市场需求规模情况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三、2026-2032年供暖散热器行业发展潜力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二、2020-2025年供暖散热器市场需求规模情况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三、2026-2032年供暖散热器行业发展潜力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二、2020-2025年供暖散热器市场需求规模情况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三、2026-2032年供暖散热器行业发展潜力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二、2020-2025年供暖散热器市场需求规模情况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三、2026-2032年供暖散热器行业发展潜力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二、2020-2025年供暖散热器市场需求规模情况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三、2026-2032年供暖散热器行业发展潜力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2020-2025年中国供暖散热器行业进出口情况分析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供暖散热器行业进口规模与来源分析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一、2020-2025年供暖散热器进口规模分析</w:t>
      </w:r>
      <w:r>
        <w:rPr>
          <w:rFonts w:hint="eastAsia"/>
        </w:rPr>
        <w:br/>
      </w:r>
      <w:r>
        <w:rPr>
          <w:rFonts w:hint="eastAsia"/>
        </w:rPr>
        <w:t>　　　　二、供暖散热器主要进口来源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供暖散热器行业出口规模与目的地分析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一、2020-2025年供暖散热器出口规模分析</w:t>
      </w:r>
      <w:r>
        <w:rPr>
          <w:rFonts w:hint="eastAsia"/>
        </w:rPr>
        <w:br/>
      </w:r>
      <w:r>
        <w:rPr>
          <w:rFonts w:hint="eastAsia"/>
        </w:rPr>
        <w:t>　　　　二、供暖散热器主要出口目的地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2020-2025年中国供暖散热器总体规模与财务指标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中国供暖散热器行业总体规模分析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一、供暖散热器企业数量与结构</w:t>
      </w:r>
      <w:r>
        <w:rPr>
          <w:rFonts w:hint="eastAsia"/>
        </w:rPr>
        <w:br/>
      </w:r>
      <w:r>
        <w:rPr>
          <w:rFonts w:hint="eastAsia"/>
        </w:rPr>
        <w:t>　　　　二、供暖散热器从业人员规模</w:t>
      </w:r>
      <w:r>
        <w:rPr>
          <w:rFonts w:hint="eastAsia"/>
        </w:rPr>
        <w:br/>
      </w:r>
      <w:r>
        <w:rPr>
          <w:rFonts w:hint="eastAsia"/>
        </w:rPr>
        <w:t>　　　　三、供暖散热器行业资产状况</w:t>
      </w:r>
      <w:r>
        <w:rPr>
          <w:rFonts w:hint="eastAsia"/>
        </w:rPr>
        <w:br/>
      </w:r>
      <w:r>
        <w:rPr>
          <w:rFonts w:hint="eastAsia"/>
        </w:rPr>
        <w:t>　　第二节 中国供暖散热器行业财务指标总体分析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供暖散热器行业重点企业经营状况分析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供暖散热器重点企业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供暖散热器领先企业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供暖散热器标杆企业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供暖散热器代表企业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供暖散热器龙头企业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供暖散热器重点企业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中国供暖散热器行业竞争格局分析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供暖散热器行业竞争格局总览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2025-2026年供暖散热器行业竞争力分析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一、供暖散热器供应商议价能力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四、供暖散热器替代品威胁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2020-2025年供暖散热器行业企业并购活动分析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2025-2026年供暖散热器行业会展与招投标活动分析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一、供暖散热器行业会展活动及其市场影响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2026年中国供暖散热器企业发展策略分析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供暖散热器市场策略分析</w:t>
      </w:r>
      <w:r>
        <w:rPr>
          <w:rFonts w:hint="eastAsia"/>
        </w:rPr>
        <w:br/>
      </w:r>
      <w:r>
        <w:rPr>
          <w:rFonts w:hint="eastAsia"/>
        </w:rPr>
        <w:t>　　　　一、供暖散热器市场定位与拓展策略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二、供暖散热器市场细分与目标客户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供暖散热器销售策略分析</w:t>
      </w:r>
      <w:r>
        <w:rPr>
          <w:rFonts w:hint="eastAsia"/>
        </w:rPr>
        <w:br/>
      </w:r>
      <w:r>
        <w:rPr>
          <w:rFonts w:hint="eastAsia"/>
        </w:rPr>
        <w:t>　　　　一、供暖散热器销售渠道与网络建设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提高供暖散热器企业竞争力建议</w:t>
      </w:r>
      <w:r>
        <w:rPr>
          <w:rFonts w:hint="eastAsia"/>
        </w:rPr>
        <w:br/>
      </w:r>
      <w:r>
        <w:rPr>
          <w:rFonts w:hint="eastAsia"/>
        </w:rPr>
        <w:t>　　　　一、供暖散热器技术创新与管理优化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供暖散热器品牌战略思考</w:t>
      </w:r>
      <w:r>
        <w:rPr>
          <w:rFonts w:hint="eastAsia"/>
        </w:rPr>
        <w:br/>
      </w:r>
      <w:r>
        <w:rPr>
          <w:rFonts w:hint="eastAsia"/>
        </w:rPr>
        <w:t>　　　　一、供暖散热器品牌建设与维护</w:t>
      </w:r>
      <w:r>
        <w:rPr>
          <w:rFonts w:hint="eastAsia"/>
        </w:rPr>
        <w:br/>
      </w:r>
      <w:r>
        <w:rPr>
          <w:rFonts w:hint="eastAsia"/>
        </w:rPr>
        <w:t>　　　　二、供暖散热器品牌影响力与市场竞争力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中国供暖散热器行业风险与对策</w:t>
      </w:r>
      <w:r>
        <w:rPr>
          <w:rFonts w:hint="eastAsia"/>
        </w:rPr>
        <w:br/>
      </w:r>
      <w:r>
        <w:rPr>
          <w:rFonts w:hint="eastAsia"/>
        </w:rPr>
        <w:t>　　第一节 供暖散热器行业SWOT分析</w:t>
      </w:r>
      <w:r>
        <w:rPr>
          <w:rFonts w:hint="eastAsia"/>
        </w:rPr>
        <w:br/>
      </w:r>
      <w:r>
        <w:rPr>
          <w:rFonts w:hint="eastAsia"/>
        </w:rPr>
        <w:t>　　　　一、供暖散热器行业优势分析</w:t>
      </w:r>
      <w:r>
        <w:rPr>
          <w:rFonts w:hint="eastAsia"/>
        </w:rPr>
        <w:br/>
      </w:r>
      <w:r>
        <w:rPr>
          <w:rFonts w:hint="eastAsia"/>
        </w:rPr>
        <w:t>　　　　二、供暖散热器行业劣势分析</w:t>
      </w:r>
      <w:r>
        <w:rPr>
          <w:rFonts w:hint="eastAsia"/>
        </w:rPr>
        <w:br/>
      </w:r>
      <w:r>
        <w:rPr>
          <w:rFonts w:hint="eastAsia"/>
        </w:rPr>
        <w:t>　　　　三、供暖散热器市场机会探索</w:t>
      </w:r>
      <w:r>
        <w:rPr>
          <w:rFonts w:hint="eastAsia"/>
        </w:rPr>
        <w:br/>
      </w:r>
      <w:r>
        <w:rPr>
          <w:rFonts w:hint="eastAsia"/>
        </w:rPr>
        <w:t>　　　　四、供暖散热器市场威胁评估</w:t>
      </w:r>
      <w:r>
        <w:rPr>
          <w:rFonts w:hint="eastAsia"/>
        </w:rPr>
        <w:br/>
      </w:r>
      <w:r>
        <w:rPr>
          <w:rFonts w:hint="eastAsia"/>
        </w:rPr>
        <w:t>　　第二节 供暖散热器行业风险及对策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2026-2032年中国供暖散热器行业前景与发展趋势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供暖散热器行业发展环境分析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2026-2032年供暖散热器行业发展趋势与方向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一、供暖散热器行业发展方向预测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二、供暖散热器发展趋势分析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2026-2032年供暖散热器行业发展潜力与机遇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一、供暖散热器市场发展潜力评估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二、供暖散热器新兴市场与机遇探索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供暖散热器行业研究结论与建议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中~智~林~－供暖散热器行业发展建议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供暖散热器行业历程</w:t>
      </w:r>
      <w:r>
        <w:rPr>
          <w:rFonts w:hint="eastAsia"/>
        </w:rPr>
        <w:br/>
      </w:r>
      <w:r>
        <w:rPr>
          <w:rFonts w:hint="eastAsia"/>
        </w:rPr>
        <w:t>　　图表 供暖散热器行业生命周期</w:t>
      </w:r>
      <w:r>
        <w:rPr>
          <w:rFonts w:hint="eastAsia"/>
        </w:rPr>
        <w:br/>
      </w:r>
      <w:r>
        <w:rPr>
          <w:rFonts w:hint="eastAsia"/>
        </w:rPr>
        <w:t>　　图表 供暖散热器行业产业链分析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2020-2025年中国供暖散热器行业市场规模及增长情况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2020-2025年供暖散热器行业市场容量分析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2020-2025年中国供暖散热器行业产能统计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2020-2025年中国供暖散热器行业产量及增长趋势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2020-2025年中国供暖散热器市场需求量及增速统计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2025年中国供暖散热器行业需求领域分布格局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2020-2025年中国供暖散热器行业销售收入分析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2020-2025年中国供暖散热器行业盈利情况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2020-2025年中国供暖散热器行业利润总额统计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2020-2025年中国供暖散热器进口数量分析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2020-2025年中国供暖散热器进口金额分析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2020-2025年中国供暖散热器出口数量分析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2020-2025年中国供暖散热器出口金额分析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2025年中国供暖散热器进口国家及地区分析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2025年中国供暖散热器出口国家及地区分析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2020-2025年中国供暖散热器行业企业数量情况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2020-2025年中国供暖散热器行业企业平均规模情况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供暖散热器重点企业（一）经营情况分析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供暖散热器重点企业（一）主要经济指标情况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供暖散热器重点企业（一）盈利能力情况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供暖散热器重点企业（一）偿债能力情况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供暖散热器重点企业（一）运营能力情况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供暖散热器重点企业（一）成长能力情况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供暖散热器重点企业（二）基本信息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供暖散热器重点企业（二）经营情况分析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供暖散热器重点企业（二）主要经济指标情况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供暖散热器重点企业（二）盈利能力情况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供暖散热器重点企业（二）偿债能力情况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供暖散热器重点企业（二）运营能力情况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供暖散热器重点企业（二）成长能力情况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供暖散热器重点企业（三）基本信息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供暖散热器重点企业（三）经营情况分析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供暖散热器重点企业（三）主要经济指标情况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供暖散热器重点企业（三）盈利能力情况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供暖散热器重点企业（三）偿债能力情况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供暖散热器重点企业（三）运营能力情况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供暖散热器重点企业（三）成长能力情况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2026-2032年中国供暖散热器行业产能预测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2026-2032年中国供暖散热器行业产量预测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2026-2032年中国供暖散热器市场需求量预测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2026-2032年中国供暖散热器行业供需平衡预测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2026-2032年中国供暖散热器行业市场容量预测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2026-2032年中国供暖散热器行业市场规模预测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2026-2032年中国供暖散热器市场前景分析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2026-2032年中国供暖散热器行业发展趋势预测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1dedce1674314" w:history="1">
        <w:r>
          <w:rPr>
            <w:rStyle w:val="Hyperlink"/>
          </w:rPr>
          <w:t>2026-2032年中国供暖散热器行业市场分析与发展前景预测报告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1dedce1674314" w:history="1">
        <w:r>
          <w:rPr>
            <w:rStyle w:val="Hyperlink"/>
          </w:rPr>
          <w:t>https://www.20087.com/0/99/GongNuanSanReQiHangYeQianJing.html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暖气锅炉、供暖散热器十大品牌、暖气片10片一组价格、供暖散热器10大品牌、6千瓦电锅炉能带几组暖气片、供暖散热器里面温度多少正常啊、地暖散热器、供暖散热器阀门应该怎么开、暖气片安装最佳走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5961c9708456c" w:history="1">
      <w:r>
        <w:rPr>
          <w:rStyle w:val="Hyperlink"/>
        </w:rPr>
        <w:t>2026-2032年中国供暖散热器行业市场分析与发展前景预测报告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ongNuanSanReQiHangYeQianJing.html" TargetMode="External" Id="Ra0a1dedce167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ongNuanSanReQiHangYeQianJing.html" TargetMode="External" Id="R5165961c9708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2025-12-26T06:58:58Z</dcterms:created>
  <dcterms:modified xsi:type="dcterms:W3CDTF">2025-12-26T07:58:58Z</dcterms:modified>
  <dc:subject>2026-2032年中国供暖散热器行业市场分析与发展前景预测报告</dc:subject>
  <dc:title>2026-2032年中国供暖散热器行业市场分析与发展前景预测报告</dc:title>
  <cp:keywords>2026-2032年中国供暖散热器行业市场分析与发展前景预测报告</cp:keywords>
  <dc:description>2026-2032年中国供暖散热器行业市场分析与发展前景预测报告</dc:description>
</cp:coreProperties>
</file>