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8448880f44393" w:history="1">
              <w:r>
                <w:rPr>
                  <w:rStyle w:val="Hyperlink"/>
                </w:rPr>
                <w:t>2026-2032年中国油浸式正时皮带行业发展调研与市场前景报告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8448880f44393" w:history="1">
              <w:r>
                <w:rPr>
                  <w:rStyle w:val="Hyperlink"/>
                </w:rPr>
                <w:t>2026-2032年中国油浸式正时皮带行业发展调研与市场前景报告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8448880f44393" w:history="1">
                <w:r>
                  <w:rPr>
                    <w:rStyle w:val="Hyperlink"/>
                  </w:rPr>
                  <w:t>https://www.20087.com/1/59/YouJinShiZhengShiPiDaiShiChangXianZhuangHeQianJing.html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浸式正时皮带是新一代内燃机配气机构传动部件，采用特殊橡胶复合材料与纤维增强结构，直接运行于发动机润滑油环境中，取代传统干式皮带或链条系统。该设计可显著降低噪音、减少摩擦损失并延长使用寿命，已在部分日系及欧系乘用车发动机中应用。油浸式正时皮带需具备优异的耐油性、抗剪切疲劳性及高温尺寸稳定性，制造工艺涉及精密模压与张力预设。然而，其对润滑油兼容性要求极高，劣质机油可能导致溶胀失效；且一旦断裂仍会造成气门-活塞碰撞，维修成本高昂，因此市场接受度仍受限于用户对可靠性的顾虑。</w:t>
      </w:r>
      <w:r>
        <w:rPr>
          <w:rFonts w:hint="eastAsia"/>
        </w:rPr>
        <w:br/>
      </w:r>
      <w:r>
        <w:rPr>
          <w:rFonts w:hint="eastAsia"/>
        </w:rPr>
        <w:t>　　未来，油浸式正时皮带将向材料革新、状态监测与混动适配方向演进。市场调研网指出，氢化丁腈橡胶（HNBR）与芳纶纤维的复合应用将进一步提升耐久极限；而嵌入式RFID芯片或声发射传感器可实现磨损状态远程评估。在动力系统转型背景下，针对混合动力发动机频繁启停工况的抗冲击皮带正在开发。同时，主机厂将加强与润滑油厂商的协同认证，确保系统级兼容性。长远看，尽管电动车普及削弱内燃机前景，但在高效混动及增程车型中，油浸式正时皮带凭借NVH与效率优势，仍将作为过渡期关键技术持续优化，在内燃机减碳路径中发挥精细化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08448880f44393" w:history="1">
        <w:r>
          <w:rPr>
            <w:rStyle w:val="Hyperlink"/>
          </w:rPr>
          <w:t>2026-2032年中国油浸式正时皮带行业发展调研与市场前景报告</w:t>
        </w:r>
      </w:hyperlink>
      <w:r>
        <w:rPr>
          <w:rFonts w:hint="eastAsia"/>
        </w:rPr>
        <w:t>》，2025年油浸式正时皮带行业市场规模达 亿元，预计2032年市场规模将达 亿元，期间年均复合增长率（CAGR）达 %。报告系统梳理了油浸式正时皮带行业的产业链结构，详细解读了油浸式正时皮带市场规模、需求变化及价格动态，并对油浸式正时皮带行业现状进行了全面分析。报告基于详实数据，科学预测了油浸式正时皮带市场前景与发展趋势，同时聚焦油浸式正时皮带重点企业的经营表现，剖析了行业竞争格局、市场集中度及品牌影响力。通过对油浸式正时皮带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油浸式正时皮带行业概述</w:t>
      </w:r>
      <w:r>
        <w:rPr>
          <w:rFonts w:hint="eastAsia"/>
        </w:rPr>
        <w:br/>
      </w:r>
      <w:r>
        <w:rPr>
          <w:rFonts w:hint="eastAsia"/>
        </w:rPr>
        <w:t>　　第一节 油浸式正时皮带定义与分类</w:t>
      </w:r>
      <w:r>
        <w:rPr>
          <w:rFonts w:hint="eastAsia"/>
        </w:rPr>
        <w:br/>
      </w:r>
      <w:r>
        <w:rPr>
          <w:rFonts w:hint="eastAsia"/>
        </w:rPr>
        <w:t>　　第二节 油浸式正时皮带应用领域</w:t>
      </w:r>
      <w:r>
        <w:rPr>
          <w:rFonts w:hint="eastAsia"/>
        </w:rPr>
        <w:br/>
      </w:r>
      <w:r>
        <w:rPr>
          <w:rFonts w:hint="eastAsia"/>
        </w:rPr>
        <w:t>　　第三节 油浸式正时皮带行业经济指标分析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油浸式正时皮带产业链及经营模式分析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三、油浸式正时皮带销售模式及销售渠道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全球油浸式正时皮带市场发展综述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2020-2025年全球油浸式正时皮带市场规模与趋势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主要国家与地区油浸式正时皮带市场分析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2026-2032年全球油浸式正时皮带行业发展趋势与前景预测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中国油浸式正时皮带行业市场分析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2025-2026年油浸式正时皮带产能与投资动态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一、国内油浸式正时皮带产能及利用情况</w:t>
      </w:r>
      <w:r>
        <w:rPr>
          <w:rFonts w:hint="eastAsia"/>
        </w:rPr>
        <w:br/>
      </w:r>
      <w:r>
        <w:rPr>
          <w:rFonts w:hint="eastAsia"/>
        </w:rPr>
        <w:t>　　　　二、油浸式正时皮带产能扩张与投资动态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2026-2032年油浸式正时皮带行业产量统计与趋势预测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一、2020-2025年油浸式正时皮带行业产量数据统计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1、2020-2025年油浸式正时皮带产量及增长趋势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2、2020-2025年油浸式正时皮带细分产品产量及份额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二、影响油浸式正时皮带产量的关键因素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三、2026-2032年油浸式正时皮带产量预测</w:t>
      </w:r>
      <w:r>
        <w:rPr>
          <w:rFonts w:hint="eastAsia"/>
        </w:rPr>
        <w:br/>
      </w:r>
      <w:r>
        <w:rPr>
          <w:rFonts w:hint="eastAsia"/>
        </w:rPr>
        <w:t>　　第三节 2026-2032年油浸式正时皮带市场需求与销售分析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一、2025-2026年油浸式正时皮带行业需求现状</w:t>
      </w:r>
      <w:r>
        <w:rPr>
          <w:rFonts w:hint="eastAsia"/>
        </w:rPr>
        <w:br/>
      </w:r>
      <w:r>
        <w:rPr>
          <w:rFonts w:hint="eastAsia"/>
        </w:rPr>
        <w:t>　　　　二、油浸式正时皮带客户群体与需求特点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三、2020-2025年油浸式正时皮带行业销售规模分析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四、2026-2032年油浸式正时皮带市场增长潜力与规模预测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中国油浸式正时皮带细分市场与下游应用领域分析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油浸式正时皮带细分市场分析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一、2025-2026年油浸式正时皮带主要细分产品市场现状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油浸式正时皮带下游应用与客户群体分析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一、2025-2026年油浸式正时皮带各应用领域市场现状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2025-2026年油浸式正时皮带行业技术发展现状及趋势分析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油浸式正时皮带行业技术发展现状分析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国内外油浸式正时皮带行业技术差异与原因</w:t>
      </w:r>
      <w:r>
        <w:rPr>
          <w:rFonts w:hint="eastAsia"/>
        </w:rPr>
        <w:br/>
      </w:r>
      <w:r>
        <w:rPr>
          <w:rFonts w:hint="eastAsia"/>
        </w:rPr>
        <w:t>　　第三节 油浸式正时皮带行业技术发展方向、趋势预测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提升油浸式正时皮带行业技术能力策略建议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油浸式正时皮带价格机制与竞争策略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一、2020-2025年油浸式正时皮带市场价格走势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油浸式正时皮带定价策略与方法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2026-2032年油浸式正时皮带价格竞争态势与趋势预测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中国油浸式正时皮带行业重点区域市场研究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2025-2026年重点区域油浸式正时皮带市场发展概况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二、2020-2025年油浸式正时皮带市场需求规模情况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三、2026-2032年油浸式正时皮带行业发展潜力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二、2020-2025年油浸式正时皮带市场需求规模情况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三、2026-2032年油浸式正时皮带行业发展潜力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二、2020-2025年油浸式正时皮带市场需求规模情况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三、2026-2032年油浸式正时皮带行业发展潜力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二、2020-2025年油浸式正时皮带市场需求规模情况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三、2026-2032年油浸式正时皮带行业发展潜力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二、2020-2025年油浸式正时皮带市场需求规模情况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三、2026-2032年油浸式正时皮带行业发展潜力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2020-2025年中国油浸式正时皮带行业进出口情况分析</w:t>
      </w:r>
      <w:r>
        <w:rPr>
          <w:rFonts w:hint="eastAsia"/>
        </w:rPr>
        <w:br/>
      </w:r>
      <w:r>
        <w:rPr>
          <w:rFonts w:hint="eastAsia"/>
        </w:rPr>
        <w:t>　　第一节 油浸式正时皮带行业进口情况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一、2020-2025年油浸式正时皮带进口规模及增长情况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二、油浸式正时皮带主要进口来源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油浸式正时皮带行业出口情况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一、2020-2025年油浸式正时皮带出口规模及增长情况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二、油浸式正时皮带主要出口目的地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2020-2025年中国油浸式正时皮带行业总体发展与财务状况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2020-2025年中国油浸式正时皮带行业规模情况</w:t>
      </w:r>
      <w:r>
        <w:rPr>
          <w:rFonts w:hint="eastAsia"/>
        </w:rPr>
        <w:br/>
      </w:r>
      <w:r>
        <w:rPr>
          <w:rFonts w:hint="eastAsia"/>
        </w:rPr>
        <w:t>　　　　一、油浸式正时皮带行业企业数量规模</w:t>
      </w:r>
      <w:r>
        <w:rPr>
          <w:rFonts w:hint="eastAsia"/>
        </w:rPr>
        <w:br/>
      </w:r>
      <w:r>
        <w:rPr>
          <w:rFonts w:hint="eastAsia"/>
        </w:rPr>
        <w:t>　　　　二、油浸式正时皮带行业从业人员规模</w:t>
      </w:r>
      <w:r>
        <w:rPr>
          <w:rFonts w:hint="eastAsia"/>
        </w:rPr>
        <w:br/>
      </w:r>
      <w:r>
        <w:rPr>
          <w:rFonts w:hint="eastAsia"/>
        </w:rPr>
        <w:t>　　　　三、油浸式正时皮带行业市场敏感性分析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2020-2025年中国油浸式正时皮带行业财务能力分析</w:t>
      </w:r>
      <w:r>
        <w:rPr>
          <w:rFonts w:hint="eastAsia"/>
        </w:rPr>
        <w:br/>
      </w:r>
      <w:r>
        <w:rPr>
          <w:rFonts w:hint="eastAsia"/>
        </w:rPr>
        <w:t>　　　　一、油浸式正时皮带行业盈利能力</w:t>
      </w:r>
      <w:r>
        <w:rPr>
          <w:rFonts w:hint="eastAsia"/>
        </w:rPr>
        <w:br/>
      </w:r>
      <w:r>
        <w:rPr>
          <w:rFonts w:hint="eastAsia"/>
        </w:rPr>
        <w:t>　　　　二、油浸式正时皮带行业偿债能力</w:t>
      </w:r>
      <w:r>
        <w:rPr>
          <w:rFonts w:hint="eastAsia"/>
        </w:rPr>
        <w:br/>
      </w:r>
      <w:r>
        <w:rPr>
          <w:rFonts w:hint="eastAsia"/>
        </w:rPr>
        <w:t>　　　　三、油浸式正时皮带行业营运能力</w:t>
      </w:r>
      <w:r>
        <w:rPr>
          <w:rFonts w:hint="eastAsia"/>
        </w:rPr>
        <w:br/>
      </w:r>
      <w:r>
        <w:rPr>
          <w:rFonts w:hint="eastAsia"/>
        </w:rPr>
        <w:t>　　　　四、油浸式正时皮带行业发展能力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油浸式正时皮带行业重点企业调研分析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二、企业油浸式正时皮带业务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二、企业油浸式正时皮带业务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二、企业油浸式正时皮带业务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二、企业油浸式正时皮带业务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二、企业油浸式正时皮带业务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二、企业油浸式正时皮带业务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中国油浸式正时皮带行业竞争格局分析</w:t>
      </w:r>
      <w:r>
        <w:rPr>
          <w:rFonts w:hint="eastAsia"/>
        </w:rPr>
        <w:br/>
      </w:r>
      <w:r>
        <w:rPr>
          <w:rFonts w:hint="eastAsia"/>
        </w:rPr>
        <w:t>　　第一节 油浸式正时皮带行业竞争格局总览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2025-2026年油浸式正时皮带行业竞争力分析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2020-2025年油浸式正时皮带行业企业并购活动分析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2025-2026年油浸式正时皮带行业会展与招投标活动分析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一、油浸式正时皮带行业会展活动及其市场影响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2026年中国油浸式正时皮带企业发展企业发展策略与建议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油浸式正时皮带销售模式与渠道策略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油浸式正时皮带品牌与市场推广策略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油浸式正时皮带研发投入与技术创新能力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油浸式正时皮带合作联盟与资源整合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中国油浸式正时皮带行业风险与对策</w:t>
      </w:r>
      <w:r>
        <w:rPr>
          <w:rFonts w:hint="eastAsia"/>
        </w:rPr>
        <w:br/>
      </w:r>
      <w:r>
        <w:rPr>
          <w:rFonts w:hint="eastAsia"/>
        </w:rPr>
        <w:t>　　第一节 油浸式正时皮带行业SWOT分析</w:t>
      </w:r>
      <w:r>
        <w:rPr>
          <w:rFonts w:hint="eastAsia"/>
        </w:rPr>
        <w:br/>
      </w:r>
      <w:r>
        <w:rPr>
          <w:rFonts w:hint="eastAsia"/>
        </w:rPr>
        <w:t>　　　　一、油浸式正时皮带行业优势</w:t>
      </w:r>
      <w:r>
        <w:rPr>
          <w:rFonts w:hint="eastAsia"/>
        </w:rPr>
        <w:br/>
      </w:r>
      <w:r>
        <w:rPr>
          <w:rFonts w:hint="eastAsia"/>
        </w:rPr>
        <w:t>　　　　二、油浸式正时皮带行业劣势</w:t>
      </w:r>
      <w:r>
        <w:rPr>
          <w:rFonts w:hint="eastAsia"/>
        </w:rPr>
        <w:br/>
      </w:r>
      <w:r>
        <w:rPr>
          <w:rFonts w:hint="eastAsia"/>
        </w:rPr>
        <w:t>　　　　三、油浸式正时皮带市场机会</w:t>
      </w:r>
      <w:r>
        <w:rPr>
          <w:rFonts w:hint="eastAsia"/>
        </w:rPr>
        <w:br/>
      </w:r>
      <w:r>
        <w:rPr>
          <w:rFonts w:hint="eastAsia"/>
        </w:rPr>
        <w:t>　　　　四、油浸式正时皮带市场威胁</w:t>
      </w:r>
      <w:r>
        <w:rPr>
          <w:rFonts w:hint="eastAsia"/>
        </w:rPr>
        <w:br/>
      </w:r>
      <w:r>
        <w:rPr>
          <w:rFonts w:hint="eastAsia"/>
        </w:rPr>
        <w:t>　　第二节 油浸式正时皮带行业风险及对策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2026-2032年中国油浸式正时皮带行业前景与发展趋势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2025-2026年油浸式正时皮带行业发展环境分析</w:t>
      </w:r>
      <w:r>
        <w:rPr>
          <w:rFonts w:hint="eastAsia"/>
        </w:rPr>
        <w:br/>
      </w:r>
      <w:r>
        <w:rPr>
          <w:rFonts w:hint="eastAsia"/>
        </w:rPr>
        <w:t>　　　　一、油浸式正时皮带行业主管部门与监管体制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二、油浸式正时皮带行业主要法律法规及政策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三、油浸式正时皮带行业标准与质量监管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2026-2032年油浸式正时皮带行业发展趋势与方向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2026-2032年油浸式正时皮带行业发展潜力与机遇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油浸式正时皮带行业研究结论与建议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[中.智.林.]油浸式正时皮带行业发展建议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油浸式正时皮带行业历程</w:t>
      </w:r>
      <w:r>
        <w:rPr>
          <w:rFonts w:hint="eastAsia"/>
        </w:rPr>
        <w:br/>
      </w:r>
      <w:r>
        <w:rPr>
          <w:rFonts w:hint="eastAsia"/>
        </w:rPr>
        <w:t>　　图表 油浸式正时皮带行业生命周期</w:t>
      </w:r>
      <w:r>
        <w:rPr>
          <w:rFonts w:hint="eastAsia"/>
        </w:rPr>
        <w:br/>
      </w:r>
      <w:r>
        <w:rPr>
          <w:rFonts w:hint="eastAsia"/>
        </w:rPr>
        <w:t>　　图表 油浸式正时皮带行业产业链分析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2020-2025年中国油浸式正时皮带行业市场规模及增长情况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2020-2025年油浸式正时皮带行业市场容量分析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2020-2025年中国油浸式正时皮带行业产能统计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2020-2025年中国油浸式正时皮带行业产量及增长趋势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2020-2025年中国油浸式正时皮带市场需求量及增速统计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2025年中国油浸式正时皮带行业需求领域分布格局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2020-2025年中国油浸式正时皮带行业销售收入分析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2020-2025年中国油浸式正时皮带行业盈利情况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2020-2025年中国油浸式正时皮带行业利润总额统计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2020-2025年中国油浸式正时皮带进口数量分析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2020-2025年中国油浸式正时皮带进口金额分析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2020-2025年中国油浸式正时皮带出口数量分析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2020-2025年中国油浸式正时皮带出口金额分析</w:t>
      </w:r>
      <w:r>
        <w:rPr>
          <w:rFonts w:hint="eastAsia"/>
        </w:rPr>
        <w:br/>
      </w:r>
      <w:r>
        <w:rPr>
          <w:rFonts w:hint="eastAsia"/>
        </w:rPr>
        <w:t>　　图表 2025年中国油浸式正时皮带进口国家及地区分析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2025年中国油浸式正时皮带出口国家及地区分析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2020-2025年中国油浸式正时皮带行业企业数量情况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2020-2025年中国油浸式正时皮带行业企业平均规模情况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**地区油浸式正时皮带市场规模及增长情况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**地区油浸式正时皮带行业市场需求情况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**地区油浸式正时皮带市场规模及增长情况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**地区油浸式正时皮带行业市场需求情况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**地区油浸式正时皮带市场规模及增长情况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**地区油浸式正时皮带行业市场需求情况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**地区油浸式正时皮带市场规模及增长情况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**地区油浸式正时皮带行业市场需求情况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油浸式正时皮带重点企业（一）基本信息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油浸式正时皮带重点企业（一）经营情况分析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油浸式正时皮带重点企业（一）主要经济指标情况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油浸式正时皮带重点企业（一）盈利能力情况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油浸式正时皮带重点企业（一）偿债能力情况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油浸式正时皮带重点企业（一）运营能力情况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油浸式正时皮带重点企业（一）成长能力情况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油浸式正时皮带重点企业（二）基本信息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油浸式正时皮带重点企业（二）经营情况分析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油浸式正时皮带重点企业（二）主要经济指标情况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油浸式正时皮带重点企业（二）盈利能力情况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油浸式正时皮带重点企业（二）偿债能力情况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油浸式正时皮带重点企业（二）运营能力情况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油浸式正时皮带重点企业（二）成长能力情况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油浸式正时皮带重点企业（三）基本信息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油浸式正时皮带重点企业（三）经营情况分析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油浸式正时皮带重点企业（三）主要经济指标情况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油浸式正时皮带重点企业（三）盈利能力情况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油浸式正时皮带重点企业（三）偿债能力情况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油浸式正时皮带重点企业（三）运营能力情况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油浸式正时皮带重点企业（三）成长能力情况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2026-2032年中国油浸式正时皮带行业产能预测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2026-2032年中国油浸式正时皮带行业产量预测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2026-2032年中国油浸式正时皮带市场需求量预测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2026-2032年中国油浸式正时皮带行业供需平衡预测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2026-2032年中国油浸式正时皮带市场容量预测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2026-2032年中国油浸式正时皮带市场规模预测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2026-2032年中国油浸式正时皮带市场前景分析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2026-2032年中国油浸式正时皮带发展趋势预测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8448880f44393" w:history="1">
        <w:r>
          <w:rPr>
            <w:rStyle w:val="Hyperlink"/>
          </w:rPr>
          <w:t>2026-2032年中国油浸式正时皮带行业发展调研与市场前景报告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8448880f44393" w:history="1">
        <w:r>
          <w:rPr>
            <w:rStyle w:val="Hyperlink"/>
          </w:rPr>
          <w:t>https://www.20087.com/1/59/YouJinShiZhengShiPiDaiShiChangXianZhuangHeQianJing.html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浸式正时皮带8年老化不、油浸式正时皮带装哪几个车型、瑞纳一格油是几升、油浸式正时皮带哪些车在用、传动皮带是正时皮带吗、油浸式正时皮带多久换一次、油浸正时皮带寿命、油浸式正时皮带8年老化不、1.2t发动机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be78b34ab4dff" w:history="1">
      <w:r>
        <w:rPr>
          <w:rStyle w:val="Hyperlink"/>
        </w:rPr>
        <w:t>2026-2032年中国油浸式正时皮带行业发展调研与市场前景报告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ouJinShiZhengShiPiDaiShiChangXianZhuangHeQianJing.html" TargetMode="External" Id="Rff08448880f4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ouJinShiZhengShiPiDaiShiChangXianZhuangHeQianJing.html" TargetMode="External" Id="R5c2be78b34ab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2026-03-09T01:20:07Z</dcterms:created>
  <dcterms:modified xsi:type="dcterms:W3CDTF">2026-03-09T02:20:07Z</dcterms:modified>
  <dc:subject>2026-2032年中国油浸式正时皮带行业发展调研与市场前景报告</dc:subject>
  <dc:title>2026-2032年中国油浸式正时皮带行业发展调研与市场前景报告</dc:title>
  <cp:keywords>2026-2032年中国油浸式正时皮带行业发展调研与市场前景报告</cp:keywords>
  <dc:description>2026-2032年中国油浸式正时皮带行业发展调研与市场前景报告</dc:description>
</cp:coreProperties>
</file>