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1a20aba5642bf" w:history="1">
              <w:r>
                <w:rPr>
                  <w:rStyle w:val="Hyperlink"/>
                </w:rPr>
                <w:t>2026-2032年中国家庭储能电池系统市场现状分析与发展前景报告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1a20aba5642bf" w:history="1">
              <w:r>
                <w:rPr>
                  <w:rStyle w:val="Hyperlink"/>
                </w:rPr>
                <w:t>2026-2032年中国家庭储能电池系统市场现状分析与发展前景报告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1a20aba5642bf" w:history="1">
                <w:r>
                  <w:rPr>
                    <w:rStyle w:val="Hyperlink"/>
                  </w:rPr>
                  <w:t>https://www.20087.com/1/19/JiaTingChuNengDianChiXiTongHangYeQianJingQuShi.html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储能电池系统是分布式能源体系的关键组成部分，主要用于配合屋顶光伏实现自发自用、峰谷套利与应急备电。家庭储能电池系统技术路线以锂离子电池（磷酸铁锂为主）为核心，集成电池管理系统（BMS）、双向逆变器与能源管理软件，支持并网/离网切换及远程监控。产品设计强调安全性（如IP防护等级、热失控阻隔）、循环寿命与安装便捷性，部分高端系统已实现与智能家居平台联动，优化用电策略。然而，用户侧仍面临初始投资回收周期长、不同品牌设备兼容性差、以及极端温度下性能衰减等问题。此外，缺乏统一通信协议与电网互动标准，制约了家庭储能参与需求响应或虚拟电厂聚合的潜力。</w:t>
      </w:r>
      <w:r>
        <w:rPr>
          <w:rFonts w:hint="eastAsia"/>
        </w:rPr>
        <w:br/>
      </w:r>
      <w:r>
        <w:rPr>
          <w:rFonts w:hint="eastAsia"/>
        </w:rPr>
        <w:t>　　未来，家庭储能电池系统将向高安全、高智能与高协同方向全面升级。固态电池技术的成熟有望从根本上解决热失控风险，同时提升能量密度与低温性能。基于AI的家庭能源调度算法将综合电价信号、天气预报与用户习惯，实现光-储-荷-电车的多能协同优化。在政策驱动下，系统将深度融入虚拟电厂架构，通过聚合平台参与电力市场辅助服务，提升经济回报。模块化设计支持容量灵活扩展，满足不同家庭规模需求；而即插即用接口与标准化通信协议（如SunSpec、IEEE 2030.5）将打破生态壁垒。长远看，家庭储能电池系统将从独立设备演变为社区级微电网的智能节点，在能源民主化与韧性电网建设中发挥基石作用。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1a20aba5642bf" w:history="1">
        <w:r>
          <w:rPr>
            <w:rStyle w:val="Hyperlink"/>
          </w:rPr>
          <w:t>2026-2032年中国家庭储能电池系统市场现状分析与发展前景报告</w:t>
        </w:r>
      </w:hyperlink>
      <w:r>
        <w:rPr>
          <w:rFonts w:hint="eastAsia"/>
        </w:rPr>
        <w:t>》系统梳理了家庭储能电池系统行业的产业链结构，详细解读了家庭储能电池系统市场规模、需求变化及价格动态，并对家庭储能电池系统行业现状进行了全面分析。报告基于详实数据，科学预测了家庭储能电池系统市场前景与发展趋势，同时聚焦家庭储能电池系统重点企业的经营表现，剖析了行业竞争格局、市场集中度及品牌影响力。通过对家庭储能电池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家庭储能电池系统市场概述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按照不同产品类型，家庭储能电池系统主要可以分为如下几个类别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中国不同产品类型家庭储能电池系统增长趋势2021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钠硫电池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从不同应用，家庭储能电池系统主要包括如下几个方面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中国不同应用家庭储能电池系统增长趋势2021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中国家庭储能电池系统发展现状及未来趋势（2021-2032）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中国市场家庭储能电池系统收入及增长率（2021-2032）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中国市场家庭储能电池系统销量及增长率（2021-2032）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中国市场主要家庭储能电池系统厂商分析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中国市场主要厂商家庭储能电池系统销量及市场占有率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中国市场主要厂商家庭储能电池系统销量（2021-2026）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中国市场主要厂商家庭储能电池系统销量市场份额（2021-2026）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中国市场主要厂商家庭储能电池系统收入及市场占有率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中国市场主要厂商家庭储能电池系统收入（2021-2026）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中国市场主要厂商家庭储能电池系统收入市场份额（2021-2026）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2025年中国市场主要厂商家庭储能电池系统收入排名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中国市场主要厂商家庭储能电池系统价格（2021-2026）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中国市场主要厂商家庭储能电池系统总部及产地分布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中国市场主要厂商成立时间及家庭储能电池系统商业化日期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中国市场主要厂商家庭储能电池系统产品类型及应用</w:t>
      </w:r>
      <w:r>
        <w:rPr>
          <w:rFonts w:hint="eastAsia"/>
        </w:rPr>
        <w:br/>
      </w:r>
      <w:r>
        <w:rPr>
          <w:rFonts w:hint="eastAsia"/>
        </w:rPr>
        <w:t>　　2.7 家庭储能电池系统行业集中度、竞争程度分析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家庭储能电池系统行业集中度分析：2025年中国Top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中国市场家庭储能电池系统第一梯队、第二梯队和第三梯队厂商（品牌）及2025年市场份额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重点企业（13）在中国市场家庭储能电池系统销量、收入、价格及毛利率（2021-2026）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不同产品类型家庭储能电池系统分析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中国市场不同产品类型家庭储能电池系统销量（2021-2032）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中国市场不同产品类型家庭储能电池系统销量及市场份额（2021-2026）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中国市场不同产品类型家庭储能电池系统销量预测（2027-2032）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中国市场不同产品类型家庭储能电池系统规模（2021-2032）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中国市场不同产品类型家庭储能电池系统规模及市场份额（2021-2026）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中国市场不同产品类型家庭储能电池系统规模预测（2027-2032）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中国市场不同产品类型家庭储能电池系统价格走势（2021-2032）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不同应用家庭储能电池系统分析</w:t>
      </w:r>
      <w:r>
        <w:rPr>
          <w:rFonts w:hint="eastAsia"/>
        </w:rPr>
        <w:br/>
      </w:r>
      <w:r>
        <w:rPr>
          <w:rFonts w:hint="eastAsia"/>
        </w:rPr>
        <w:t>　　5.1 中国市场不同应用家庭储能电池系统销量（2021-2032）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中国市场不同应用家庭储能电池系统销量及市场份额（2021-2026）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中国市场不同应用家庭储能电池系统销量预测（2027-2032）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中国市场不同应用家庭储能电池系统规模（2021-2032）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中国市场不同应用家庭储能电池系统规模及市场份额（2021-2026）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中国市场不同应用家庭储能电池系统规模预测（2027-2032）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中国市场不同应用家庭储能电池系统价格走势（2021-2032）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家庭储能电池系统行业发展分析---发展趋势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家庭储能电池系统行业发展分析---厂商壁垒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家庭储能电池系统行业发展分析---驱动因素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家庭储能电池系统行业发展分析---制约因素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家庭储能电池系统中国企业SWOT分析</w:t>
      </w:r>
      <w:r>
        <w:rPr>
          <w:rFonts w:hint="eastAsia"/>
        </w:rPr>
        <w:br/>
      </w:r>
      <w:r>
        <w:rPr>
          <w:rFonts w:hint="eastAsia"/>
        </w:rPr>
        <w:t>　　6.6 家庭储能电池系统行业发展分析---行业政策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家庭储能电池系统行业产业链简介</w:t>
      </w:r>
      <w:r>
        <w:rPr>
          <w:rFonts w:hint="eastAsia"/>
        </w:rPr>
        <w:br/>
      </w:r>
      <w:r>
        <w:rPr>
          <w:rFonts w:hint="eastAsia"/>
        </w:rPr>
        <w:t>　　7.2 家庭储能电池系统产业链分析-上游</w:t>
      </w:r>
      <w:r>
        <w:rPr>
          <w:rFonts w:hint="eastAsia"/>
        </w:rPr>
        <w:br/>
      </w:r>
      <w:r>
        <w:rPr>
          <w:rFonts w:hint="eastAsia"/>
        </w:rPr>
        <w:t>　　7.3 家庭储能电池系统产业链分析-中游</w:t>
      </w:r>
      <w:r>
        <w:rPr>
          <w:rFonts w:hint="eastAsia"/>
        </w:rPr>
        <w:br/>
      </w:r>
      <w:r>
        <w:rPr>
          <w:rFonts w:hint="eastAsia"/>
        </w:rPr>
        <w:t>　　7.4 家庭储能电池系统产业链分析-下游</w:t>
      </w:r>
      <w:r>
        <w:rPr>
          <w:rFonts w:hint="eastAsia"/>
        </w:rPr>
        <w:br/>
      </w:r>
      <w:r>
        <w:rPr>
          <w:rFonts w:hint="eastAsia"/>
        </w:rPr>
        <w:t>　　7.5 家庭储能电池系统行业采购模式</w:t>
      </w:r>
      <w:r>
        <w:rPr>
          <w:rFonts w:hint="eastAsia"/>
        </w:rPr>
        <w:br/>
      </w:r>
      <w:r>
        <w:rPr>
          <w:rFonts w:hint="eastAsia"/>
        </w:rPr>
        <w:t>　　7.6 家庭储能电池系统行业生产模式</w:t>
      </w:r>
      <w:r>
        <w:rPr>
          <w:rFonts w:hint="eastAsia"/>
        </w:rPr>
        <w:br/>
      </w:r>
      <w:r>
        <w:rPr>
          <w:rFonts w:hint="eastAsia"/>
        </w:rPr>
        <w:t>　　7.7 家庭储能电池系统行业销售模式及销售渠道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中国本土家庭储能电池系统产能、产量分析</w:t>
      </w:r>
      <w:r>
        <w:rPr>
          <w:rFonts w:hint="eastAsia"/>
        </w:rPr>
        <w:br/>
      </w:r>
      <w:r>
        <w:rPr>
          <w:rFonts w:hint="eastAsia"/>
        </w:rPr>
        <w:t>　　8.1 中国家庭储能电池系统供需现状及预测（2021-2032）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中国家庭储能电池系统产能、产量、产能利用率及发展趋势（2021-2032）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中国家庭储能电池系统产量、市场需求量及发展趋势（2021-2032）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中国家庭储能电池系统进出口分析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中国市场家庭储能电池系统主要进口来源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中国市场家庭储能电池系统主要出口目的地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不同产品类型家庭储能电池系统市场规模2021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不同应用家庭储能电池系统市场规模2021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中国市场主要厂商家庭储能电池系统销量（2021-2026）&amp;（兆瓦时）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中国市场主要厂商家庭储能电池系统销量市场份额（2021-2026）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中国市场主要厂商家庭储能电池系统收入（2021-2026）&amp;（万元）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中国市场主要厂商家庭储能电池系统收入份额（2021-2026）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2025年中国主要生产商家庭储能电池系统收入排名（万元）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中国市场主要厂商家庭储能电池系统价格（2021-2026）&amp;（元/千瓦时）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中国市场主要厂商家庭储能电池系统总部及产地分布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中国市场主要厂商成立时间及家庭储能电池系统商业化日期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中国市场主要厂商家庭储能电池系统产品类型及应用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2025年中国市场家庭储能电池系统主要厂商市场地位（第一梯队、第二梯队和第三梯队）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家庭储能电池系统市场投资、并购等现状分析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家庭储能电池系统生产基地、总部、竞争对手及市场地位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家庭储能电池系统产品规格、参数及市场应用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家庭储能电池系统销量（兆瓦时）、收入（万元）、价格（元/千瓦时）及毛利率（2021-2026）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中国市场不同产品类型家庭储能电池系统销量（2021-2026）&amp;（兆瓦时）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中国市场不同产品类型家庭储能电池系统销量市场份额（2021-2026）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中国市场不同产品类型家庭储能电池系统销量预测（2027-2032）&amp;（兆瓦时）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中国市场不同产品类型家庭储能电池系统销量市场份额预测（2027-2032）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中国市场不同产品类型家庭储能电池系统规模（2021-2026）&amp;（万元）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中国市场不同产品类型家庭储能电池系统规模市场份额（2021-2026）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中国市场不同产品类型家庭储能电池系统规模预测（2027-2032）&amp;（万元）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中国市场不同产品类型家庭储能电池系统规模市场份额预测（2027-2032）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中国市场不同应用家庭储能电池系统销量（2021-2026）&amp;（兆瓦时）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88： 中国市场不同应用家庭储能电池系统销量市场份额（2021-2026）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中国市场不同应用家庭储能电池系统销量预测（2027-2032）&amp;（兆瓦时）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90： 中国市场不同应用家庭储能电池系统销量市场份额预测（2027-2032）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中国市场不同应用家庭储能电池系统规模（2021-2026）&amp;（万元）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中国市场不同应用家庭储能电池系统规模市场份额（2021-2026）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中国市场不同应用家庭储能电池系统规模预测（2027-2032）&amp;（万元）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中国市场不同应用家庭储能电池系统规模市场份额预测（2027-2032）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家庭储能电池系统行业发展分析---发展趋势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家庭储能电池系统行业发展分析---厂商壁垒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家庭储能电池系统行业发展分析---驱动因素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家庭储能电池系统行业发展分析---制约因素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家庭储能电池系统行业相关重点政策一览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家庭储能电池系统行业供应链分析</w:t>
      </w:r>
      <w:r>
        <w:rPr>
          <w:rFonts w:hint="eastAsia"/>
        </w:rPr>
        <w:br/>
      </w:r>
      <w:r>
        <w:rPr>
          <w:rFonts w:hint="eastAsia"/>
        </w:rPr>
        <w:t>　　表 101： 家庭储能电池系统上游原料供应商</w:t>
      </w:r>
      <w:r>
        <w:rPr>
          <w:rFonts w:hint="eastAsia"/>
        </w:rPr>
        <w:br/>
      </w:r>
      <w:r>
        <w:rPr>
          <w:rFonts w:hint="eastAsia"/>
        </w:rPr>
        <w:t>　　表 102： 家庭储能电池系统行业主要下游客户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家庭储能电池系统典型经销商</w:t>
      </w:r>
      <w:r>
        <w:rPr>
          <w:rFonts w:hint="eastAsia"/>
        </w:rPr>
        <w:br/>
      </w:r>
      <w:r>
        <w:rPr>
          <w:rFonts w:hint="eastAsia"/>
        </w:rPr>
        <w:t>　　表 104： 中国家庭储能电池系统产量、销量、进口量及出口量（2021-2026）&amp;（兆瓦时）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105： 中国家庭储能电池系统产量、销量、进口量及出口量预测（2027-2032）&amp;（兆瓦时）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106： 中国市场家庭储能电池系统主要进口来源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中国市场家庭储能电池系统主要出口目的地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家庭储能电池系统产品图片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中国不同产品类型家庭储能电池系统市场规模市场份额2025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锂电池产品图片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钠硫电池产品图片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中国不同应用家庭储能电池系统市场份额2025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中国市场家庭储能电池系统市场规模，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中国市场家庭储能电池系统收入及增长率（2021-2032）&amp;（万元）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中国市场家庭储能电池系统销量及增长率（2021-2032）&amp;（兆瓦时）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2025年中国市场主要厂商家庭储能电池系统销量市场份额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2025年中国市场主要厂商家庭储能电池系统收入市场份额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2025年中国市场前五大厂商家庭储能电池系统市场份额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2025年中国市场家庭储能电池系统第一梯队、第二梯队和第三梯队厂商（品牌）及市场份额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中国市场不同产品类型家庭储能电池系统价格走势（2021-2032）&amp;（元/千瓦时）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中国市场不同应用家庭储能电池系统价格走势（2021-2032）&amp;（元/千瓦时）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家庭储能电池系统中国企业SWOT分析</w:t>
      </w:r>
      <w:r>
        <w:rPr>
          <w:rFonts w:hint="eastAsia"/>
        </w:rPr>
        <w:br/>
      </w:r>
      <w:r>
        <w:rPr>
          <w:rFonts w:hint="eastAsia"/>
        </w:rPr>
        <w:t>　　图 20： 家庭储能电池系统产业链</w:t>
      </w:r>
      <w:r>
        <w:rPr>
          <w:rFonts w:hint="eastAsia"/>
        </w:rPr>
        <w:br/>
      </w:r>
      <w:r>
        <w:rPr>
          <w:rFonts w:hint="eastAsia"/>
        </w:rPr>
        <w:t>　　图 21： 家庭储能电池系统行业采购模式分析</w:t>
      </w:r>
      <w:r>
        <w:rPr>
          <w:rFonts w:hint="eastAsia"/>
        </w:rPr>
        <w:br/>
      </w:r>
      <w:r>
        <w:rPr>
          <w:rFonts w:hint="eastAsia"/>
        </w:rPr>
        <w:t>　　图 22： 家庭储能电池系统行业生产模式分析</w:t>
      </w:r>
      <w:r>
        <w:rPr>
          <w:rFonts w:hint="eastAsia"/>
        </w:rPr>
        <w:br/>
      </w:r>
      <w:r>
        <w:rPr>
          <w:rFonts w:hint="eastAsia"/>
        </w:rPr>
        <w:t>　　图 23： 家庭储能电池系统行业销售模式分析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中国家庭储能电池系统产能、产量、产能利用率及发展趋势（2021-2032）&amp;（兆瓦时）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中国家庭储能电池系统产量、市场需求量及发展趋势（2021-2032）&amp;（兆瓦时）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1a20aba5642bf" w:history="1">
        <w:r>
          <w:rPr>
            <w:rStyle w:val="Hyperlink"/>
          </w:rPr>
          <w:t>2026-2032年中国家庭储能电池系统市场现状分析与发展前景报告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1a20aba5642bf" w:history="1">
        <w:r>
          <w:rPr>
            <w:rStyle w:val="Hyperlink"/>
          </w:rPr>
          <w:t>https://www.20087.com/1/19/JiaTingChuNengDianChiXiTongHangYeQianJingQuShi.html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a0ffc233145a1" w:history="1">
      <w:r>
        <w:rPr>
          <w:rStyle w:val="Hyperlink"/>
        </w:rPr>
        <w:t>2026-2032年中国家庭储能电池系统市场现状分析与发展前景报告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TingChuNengDianChiXiTongHangYeQianJingQuShi.html" TargetMode="External" Id="R76f1a20aba56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TingChuNengDianChiXiTongHangYeQianJingQuShi.html" TargetMode="External" Id="R8f3a0ffc2331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2026-01-05T01:47:59Z</dcterms:created>
  <dcterms:modified xsi:type="dcterms:W3CDTF">2026-01-05T02:47:59Z</dcterms:modified>
  <dc:subject>2026-2032年中国家庭储能电池系统市场现状分析与发展前景报告</dc:subject>
  <dc:title>2026-2032年中国家庭储能电池系统市场现状分析与发展前景报告</dc:title>
  <cp:keywords>2026-2032年中国家庭储能电池系统市场现状分析与发展前景报告</cp:keywords>
  <dc:description>2026-2032年中国家庭储能电池系统市场现状分析与发展前景报告</dc:description>
</cp:coreProperties>
</file>