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7d7dc1c8e4b81" w:history="1">
              <w:r>
                <w:rPr>
                  <w:rStyle w:val="Hyperlink"/>
                </w:rPr>
                <w:t>全球与中国家用鱼缸行业发展调研及前景分析报告（2026-2031年）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7d7dc1c8e4b81" w:history="1">
              <w:r>
                <w:rPr>
                  <w:rStyle w:val="Hyperlink"/>
                </w:rPr>
                <w:t>全球与中国家用鱼缸行业发展调研及前景分析报告（2026-2031年）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7d7dc1c8e4b81" w:history="1">
                <w:r>
                  <w:rPr>
                    <w:rStyle w:val="Hyperlink"/>
                  </w:rPr>
                  <w:t>https://www.20087.com/1/99/JiaYongYuGangShiChangQianJingYuCe.html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鱼缸是室内生态装饰与休闲疗愈载体，在自动化程度、生态稳定性和美学融合方面持续提升。主流产品配备LED照明、静音过滤系统、恒温加热棒及自动喂食器，部分高端型号集成水质传感器（pH、氨氮）与手机APP远程监控，降低养鱼门槛。设计上涵盖超白玻璃、曲面一体成型及嵌入式壁挂款式，适配现代家居风格。然而，多数入门级鱼缸因过滤容量不足或循环设计不合理，导致水质波动频繁，新手易遭遇“新缸综合征”；同时，过度依赖自动化设备可能弱化用户对生态平衡的理解，一旦系统故障即引发鱼类死亡。</w:t>
      </w:r>
      <w:r>
        <w:rPr>
          <w:rFonts w:hint="eastAsia"/>
        </w:rPr>
        <w:br/>
      </w:r>
      <w:r>
        <w:rPr>
          <w:rFonts w:hint="eastAsia"/>
        </w:rPr>
        <w:t>　　家用鱼缸的未来发展将聚焦于闭环生态、智能预警与疗愈价值深化。微型藻类共生系统或硝化细菌缓释模块将提升水体自净能力；AI摄像头可识别鱼类行为异常（如浮头、拒食），提前预警疾病。在心理健康领域，鱼缸将与生物反馈技术结合，通过水流节奏与灯光变化调节用户心率变异性。材料上，可回收玻璃与低能耗LED将成为标配。长远看，家用鱼缸将从“观赏容器”升级为室内微型生态系统与情绪调节装置，在都市减压与自然缺失症应对中，发挥兼具美学、教育与疗愈的复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7d7dc1c8e4b81" w:history="1">
        <w:r>
          <w:rPr>
            <w:rStyle w:val="Hyperlink"/>
          </w:rPr>
          <w:t>全球与中国家用鱼缸行业发展调研及前景分析报告（2026-2031年）</w:t>
        </w:r>
      </w:hyperlink>
      <w:r>
        <w:rPr>
          <w:rFonts w:hint="eastAsia"/>
        </w:rPr>
        <w:t>》通过全面的行业调研，系统梳理了家用鱼缸产业链的各个环节，详细分析了家用鱼缸市场规模、需求变化及价格趋势。报告结合当前家用鱼缸行业现状，科学预测了市场前景与发展方向，并解读了重点企业的竞争格局、市场集中度及品牌表现。同时，报告对家用鱼缸细分市场进行了深入探讨，结合家用鱼缸技术现状与SWOT分析，揭示了家用鱼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按产品类型细分，全球家用鱼缸市场规模2020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鱼缸容量：小于1立方米</w:t>
      </w:r>
      <w:r>
        <w:rPr>
          <w:rFonts w:hint="eastAsia"/>
        </w:rPr>
        <w:br/>
      </w:r>
      <w:r>
        <w:rPr>
          <w:rFonts w:hint="eastAsia"/>
        </w:rPr>
        <w:t>　　　　1.3.3 鱼缸容量：1至2立方米</w:t>
      </w:r>
      <w:r>
        <w:rPr>
          <w:rFonts w:hint="eastAsia"/>
        </w:rPr>
        <w:br/>
      </w:r>
      <w:r>
        <w:rPr>
          <w:rFonts w:hint="eastAsia"/>
        </w:rPr>
        <w:t>　　　　1.3.4 鱼缸容量：大于2立方米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按应用细分，全球家用鱼缸市场规模2020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淡水鱼</w:t>
      </w:r>
      <w:r>
        <w:rPr>
          <w:rFonts w:hint="eastAsia"/>
        </w:rPr>
        <w:br/>
      </w:r>
      <w:r>
        <w:rPr>
          <w:rFonts w:hint="eastAsia"/>
        </w:rPr>
        <w:t>　　　　1.4.3 咸水鱼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家用鱼缸行业发展总体概况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家用鱼缸行业发展主要特点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家用鱼缸行业发展影响因素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家用鱼缸有利因素</w:t>
      </w:r>
      <w:r>
        <w:rPr>
          <w:rFonts w:hint="eastAsia"/>
        </w:rPr>
        <w:br/>
      </w:r>
      <w:r>
        <w:rPr>
          <w:rFonts w:hint="eastAsia"/>
        </w:rPr>
        <w:t>　　　　1.5.3 .2 家用鱼缸不利因素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全球市场，近三年家用鱼缸主要企业占有率及排名（按销量）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家用鱼缸主要企业在国际市场占有率（按销量，2022-2025）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2024年家用鱼缸主要企业在国际市场排名（按销量）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全球市场主要企业家用鱼缸销量（2022-2025）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全球市场，近三年家用鱼缸主要企业占有率及排名（按收入）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家用鱼缸主要企业在国际市场占有率（按收入，2022-2025）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2024年家用鱼缸主要企业在国际市场排名（按收入）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全球市场主要企业家用鱼缸销售收入（2022-2025）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全球市场主要企业家用鱼缸销售价格（2022-2025）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中国市场，近三年家用鱼缸主要企业占有率及排名（按销量）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家用鱼缸主要企业在中国市场占有率（按销量，2022-2025）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2024年家用鱼缸主要企业在中国市场排名（按销量）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中国市场主要企业家用鱼缸销量（2022-2025）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中国市场，近三年家用鱼缸主要企业占有率及排名（按收入）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家用鱼缸主要企业在中国市场占有率（按收入，2022-2025）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2024年家用鱼缸主要企业在中国市场排名（按收入）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中国市场主要企业家用鱼缸销售收入（2022-2025）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全球主要厂商家用鱼缸总部及产地分布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全球主要厂商成立时间及家用鱼缸商业化日期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全球主要厂商家用鱼缸产品类型及应用</w:t>
      </w:r>
      <w:r>
        <w:rPr>
          <w:rFonts w:hint="eastAsia"/>
        </w:rPr>
        <w:br/>
      </w:r>
      <w:r>
        <w:rPr>
          <w:rFonts w:hint="eastAsia"/>
        </w:rPr>
        <w:t>　　2.9 家用鱼缸行业集中度、竞争程度分析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家用鱼缸行业集中度分析：2024年全球Top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全球家用鱼缸第一梯队、第二梯队和第三梯队生产商（品牌）及市场份额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全球家用鱼缸总体规模分析</w:t>
      </w:r>
      <w:r>
        <w:rPr>
          <w:rFonts w:hint="eastAsia"/>
        </w:rPr>
        <w:br/>
      </w:r>
      <w:r>
        <w:rPr>
          <w:rFonts w:hint="eastAsia"/>
        </w:rPr>
        <w:t>　　3.1 全球家用鱼缸供需现状及预测（2020-2031）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全球家用鱼缸产能、产量、产能利用率及发展趋势（2020-2031）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全球家用鱼缸产量、需求量及发展趋势（2020-2031）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全球主要地区家用鱼缸产量及发展趋势（2020-2031）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全球主要地区家用鱼缸产量（2020-2025）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全球主要地区家用鱼缸产量（2026-2031）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全球主要地区家用鱼缸产量市场份额（2020-2031）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中国家用鱼缸供需现状及预测（2020-2031）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中国家用鱼缸产能、产量、产能利用率及发展趋势（2020-2031）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中国家用鱼缸产量、市场需求量及发展趋势（2020-2031）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中国市场家用鱼缸进出口（2020-2031）</w:t>
      </w:r>
      <w:r>
        <w:rPr>
          <w:rFonts w:hint="eastAsia"/>
        </w:rPr>
        <w:br/>
      </w:r>
      <w:r>
        <w:rPr>
          <w:rFonts w:hint="eastAsia"/>
        </w:rPr>
        <w:t>　　3.4 全球家用鱼缸销量及销售额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全球市场家用鱼缸销售额（2020-2031）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全球市场家用鱼缸销量（2020-2031）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全球市场家用鱼缸价格趋势（2020-2031）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全球家用鱼缸主要地区分析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全球主要地区家用鱼缸市场规模分析：2020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全球主要地区家用鱼缸销售收入及市场份额（2020-2025年）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全球主要地区家用鱼缸销售收入预测（2026-2031年）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全球主要地区家用鱼缸销量分析：2020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全球主要地区家用鱼缸销量及市场份额（2020-2025年）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全球主要地区家用鱼缸销量及市场份额预测（2026-2031）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北美市场家用鱼缸销量、收入及增长率（2020-2031）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欧洲市场家用鱼缸销量、收入及增长率（2020-2031）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中国市场家用鱼缸销量、收入及增长率（2020-2031）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日本市场家用鱼缸销量、收入及增长率（2020-2031）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东南亚市场家用鱼缸销量、收入及增长率（2020-2031）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印度市场家用鱼缸销量、收入及增长率（2020-2031）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不同产品类型家用鱼缸分析</w:t>
      </w:r>
      <w:r>
        <w:rPr>
          <w:rFonts w:hint="eastAsia"/>
        </w:rPr>
        <w:br/>
      </w:r>
      <w:r>
        <w:rPr>
          <w:rFonts w:hint="eastAsia"/>
        </w:rPr>
        <w:t>　　6.1 全球不同产品类型家用鱼缸销量（2020-2031）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全球不同产品类型家用鱼缸销量预测（2026-2031）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全球不同产品类型家用鱼缸收入（2020-2031）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全球不同产品类型家用鱼缸收入预测（2026-2031）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全球不同产品类型家用鱼缸价格走势（2020-2031）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中国不同产品类型家用鱼缸销量（2020-2031）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中国不同产品类型家用鱼缸销量预测（2026-2031）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中国不同产品类型家用鱼缸收入（2020-2031）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中国不同产品类型家用鱼缸收入预测（2026-2031）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不同应用家用鱼缸分析</w:t>
      </w:r>
      <w:r>
        <w:rPr>
          <w:rFonts w:hint="eastAsia"/>
        </w:rPr>
        <w:br/>
      </w:r>
      <w:r>
        <w:rPr>
          <w:rFonts w:hint="eastAsia"/>
        </w:rPr>
        <w:t>　　7.1 全球不同应用家用鱼缸销量（2020-2031）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全球不同应用家用鱼缸销量预测（2026-2031）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全球不同应用家用鱼缸收入（2020-2031）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全球不同应用家用鱼缸收入预测（2026-2031）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全球不同应用家用鱼缸价格走势（2020-2031）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中国不同应用家用鱼缸销量（2020-2031）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中国不同应用家用鱼缸销量及市场份额（2020-2025）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中国不同应用家用鱼缸销量预测（2026-2031）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中国不同应用家用鱼缸收入（2020-2031）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中国不同应用家用鱼缸收入及市场份额（2020-2025）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中国不同应用家用鱼缸收入预测（2026-2031）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家用鱼缸行业发展趋势</w:t>
      </w:r>
      <w:r>
        <w:rPr>
          <w:rFonts w:hint="eastAsia"/>
        </w:rPr>
        <w:br/>
      </w:r>
      <w:r>
        <w:rPr>
          <w:rFonts w:hint="eastAsia"/>
        </w:rPr>
        <w:t>　　8.2 家用鱼缸行业主要驱动因素</w:t>
      </w:r>
      <w:r>
        <w:rPr>
          <w:rFonts w:hint="eastAsia"/>
        </w:rPr>
        <w:br/>
      </w:r>
      <w:r>
        <w:rPr>
          <w:rFonts w:hint="eastAsia"/>
        </w:rPr>
        <w:t>　　8.3 家用鱼缸中国企业SWOT分析</w:t>
      </w:r>
      <w:r>
        <w:rPr>
          <w:rFonts w:hint="eastAsia"/>
        </w:rPr>
        <w:br/>
      </w:r>
      <w:r>
        <w:rPr>
          <w:rFonts w:hint="eastAsia"/>
        </w:rPr>
        <w:t>　　8.4 中国家用鱼缸行业政策环境分析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家用鱼缸行业产业链简介</w:t>
      </w:r>
      <w:r>
        <w:rPr>
          <w:rFonts w:hint="eastAsia"/>
        </w:rPr>
        <w:br/>
      </w:r>
      <w:r>
        <w:rPr>
          <w:rFonts w:hint="eastAsia"/>
        </w:rPr>
        <w:t>　　　　9.1.1 家用鱼缸行业供应链分析</w:t>
      </w:r>
      <w:r>
        <w:rPr>
          <w:rFonts w:hint="eastAsia"/>
        </w:rPr>
        <w:br/>
      </w:r>
      <w:r>
        <w:rPr>
          <w:rFonts w:hint="eastAsia"/>
        </w:rPr>
        <w:t>　　　　9.1.2 家用鱼缸主要原料及供应情况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家用鱼缸行业采购模式</w:t>
      </w:r>
      <w:r>
        <w:rPr>
          <w:rFonts w:hint="eastAsia"/>
        </w:rPr>
        <w:br/>
      </w:r>
      <w:r>
        <w:rPr>
          <w:rFonts w:hint="eastAsia"/>
        </w:rPr>
        <w:t>　　9.3 家用鱼缸行业生产模式</w:t>
      </w:r>
      <w:r>
        <w:rPr>
          <w:rFonts w:hint="eastAsia"/>
        </w:rPr>
        <w:br/>
      </w:r>
      <w:r>
        <w:rPr>
          <w:rFonts w:hint="eastAsia"/>
        </w:rPr>
        <w:t>　　9.4 家用鱼缸行业销售模式及销售渠道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按产品类型细分，全球家用鱼缸市场规模2020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按应用细分，全球家用鱼缸市场规模（CAGR）2020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家用鱼缸行业发展主要特点</w:t>
      </w:r>
      <w:r>
        <w:rPr>
          <w:rFonts w:hint="eastAsia"/>
        </w:rPr>
        <w:br/>
      </w:r>
      <w:r>
        <w:rPr>
          <w:rFonts w:hint="eastAsia"/>
        </w:rPr>
        <w:t>　　表 4： 家用鱼缸行业发展有利因素分析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家用鱼缸行业发展不利因素分析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进入家用鱼缸行业壁垒</w:t>
      </w:r>
      <w:r>
        <w:rPr>
          <w:rFonts w:hint="eastAsia"/>
        </w:rPr>
        <w:br/>
      </w:r>
      <w:r>
        <w:rPr>
          <w:rFonts w:hint="eastAsia"/>
        </w:rPr>
        <w:t>　　表 7： 家用鱼缸主要企业在国际市场占有率（按销量，2022-2025）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2024年家用鱼缸主要企业在国际市场排名（按销量）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全球市场主要企业家用鱼缸销量（2022-2025）&amp;（千个）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家用鱼缸主要企业在国际市场占有率（按收入，2022-2025）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2024年家用鱼缸主要企业在国际市场排名（按收入）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全球市场主要企业家用鱼缸销售收入（2022-2025）&amp;（万元）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全球市场主要企业家用鱼缸销售价格（2022-2025）&amp;（US$/Unit）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家用鱼缸主要企业在中国市场占有率（按销量，2022-2025）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2024年家用鱼缸主要企业在中国市场排名（按销量）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中国市场主要企业家用鱼缸销量（2022-2025）&amp;（千个）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家用鱼缸主要企业在中国市场占有率（按收入，2022-2025）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2024年家用鱼缸主要企业在中国市场排名（按收入）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中国市场主要企业家用鱼缸销售收入（2022-2025）&amp;（万元）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全球主要厂商家用鱼缸总部及产地分布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全球主要厂商成立时间及家用鱼缸商业化日期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全球主要厂商家用鱼缸产品类型及应用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2024年全球家用鱼缸主要厂商市场地位（第一梯队、第二梯队和第三梯队）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全球家用鱼缸市场投资、并购等现状分析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全球主要地区家用鱼缸产量增速（CAGR）：（2020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全球主要地区家用鱼缸产量（2020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全球主要地区家用鱼缸产量（2020-2025）&amp;（千个）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全球主要地区家用鱼缸产量（2026-2031）&amp;（千个）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全球主要地区家用鱼缸产量市场份额（2020-2025）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全球主要地区家用鱼缸产量（2026-2031）&amp;（千个）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中国市场家用鱼缸产量、销量、进出口（2020-2025年）&amp;（千个）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中国市场家用鱼缸产量、销量、进出口预测（2026-2031）&amp;（千个）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全球主要地区家用鱼缸销售收入增速：（2020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全球主要地区家用鱼缸销售收入（2020-2025）&amp;（万元）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全球主要地区家用鱼缸销售收入市场份额（2020-2025）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全球主要地区家用鱼缸收入（2026-2031）&amp;（万元）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全球主要地区家用鱼缸收入市场份额（2026-2031）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全球主要地区家用鱼缸销量（千个）：2020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全球主要地区家用鱼缸销量（2020-2025）&amp;（千个）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全球主要地区家用鱼缸销量市场份额（2020-2025）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全球主要地区家用鱼缸销量（2026-2031）&amp;（千个）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全球主要地区家用鱼缸销量份额（2026-2031）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家用鱼缸生产基地、销售区域、竞争对手及市场地位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家用鱼缸产品规格、参数及市场应用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家用鱼缸销量（千个）、收入（万元）、价格（US$/Unit）及毛利率（2020-2025）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全球不同产品类型家用鱼缸销量（2020-2025年）&amp;（千个）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全球不同产品类型家用鱼缸销量市场份额（2020-2025）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全球不同产品类型家用鱼缸销量预测（2026-2031）&amp;（千个）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全球市场不同产品类型家用鱼缸销量市场份额预测（2026-2031）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全球不同产品类型家用鱼缸收入（2020-2025年）&amp;（万元）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全球不同产品类型家用鱼缸收入市场份额（2020-2025）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全球不同产品类型家用鱼缸收入预测（2026-2031）&amp;（万元）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全球不同产品类型家用鱼缸收入市场份额预测（2026-2031）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中国不同产品类型家用鱼缸销量预测（2026-2031）&amp;（千个）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全球市场不同产品类型家用鱼缸销量市场份额预测（2026-2031）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中国不同产品类型家用鱼缸销量（2020-2025年）&amp;（千个）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154： 中国不同产品类型家用鱼缸销量市场份额（2020-2025）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中国不同产品类型家用鱼缸收入（2020-2025年）&amp;（万元）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中国不同产品类型家用鱼缸收入市场份额（2020-2025）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中国不同产品类型家用鱼缸收入预测（2026-2031）&amp;（万元）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中国不同产品类型家用鱼缸收入市场份额预测（2026-2031）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全球不同应用家用鱼缸销量（2020-2025年）&amp;（千个）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全球不同应用家用鱼缸销量市场份额（2020-2025）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全球不同应用家用鱼缸销量预测（2026-2031）&amp;（千个）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全球市场不同应用家用鱼缸销量市场份额预测（2026-2031）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全球不同应用家用鱼缸收入（2020-2025年）&amp;（万元）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全球不同应用家用鱼缸收入市场份额（2020-2025）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全球不同应用家用鱼缸收入预测（2026-2031）&amp;（万元）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全球不同应用家用鱼缸收入市场份额预测（2026-2031）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中国不同应用家用鱼缸销量（2020-2025年）&amp;（千个）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中国不同应用家用鱼缸销量市场份额（2020-2025）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中国不同应用家用鱼缸销量预测（2026-2031）&amp;（千个）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中国市场不同应用家用鱼缸销量市场份额预测（2026-2031）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中国不同应用家用鱼缸收入（2020-2025年）&amp;（万元）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中国不同应用家用鱼缸收入市场份额（2020-2025）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中国不同应用家用鱼缸收入预测（2026-2031）&amp;（万元）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中国不同应用家用鱼缸收入市场份额预测（2026-2031）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家用鱼缸行业发展趋势</w:t>
      </w:r>
      <w:r>
        <w:rPr>
          <w:rFonts w:hint="eastAsia"/>
        </w:rPr>
        <w:br/>
      </w:r>
      <w:r>
        <w:rPr>
          <w:rFonts w:hint="eastAsia"/>
        </w:rPr>
        <w:t>　　表 176： 家用鱼缸行业主要驱动因素</w:t>
      </w:r>
      <w:r>
        <w:rPr>
          <w:rFonts w:hint="eastAsia"/>
        </w:rPr>
        <w:br/>
      </w:r>
      <w:r>
        <w:rPr>
          <w:rFonts w:hint="eastAsia"/>
        </w:rPr>
        <w:t>　　表 177： 家用鱼缸行业供应链分析</w:t>
      </w:r>
      <w:r>
        <w:rPr>
          <w:rFonts w:hint="eastAsia"/>
        </w:rPr>
        <w:br/>
      </w:r>
      <w:r>
        <w:rPr>
          <w:rFonts w:hint="eastAsia"/>
        </w:rPr>
        <w:t>　　表 178： 家用鱼缸上游原料供应商</w:t>
      </w:r>
      <w:r>
        <w:rPr>
          <w:rFonts w:hint="eastAsia"/>
        </w:rPr>
        <w:br/>
      </w:r>
      <w:r>
        <w:rPr>
          <w:rFonts w:hint="eastAsia"/>
        </w:rPr>
        <w:t>　　表 179： 家用鱼缸主要地区不同应用客户分析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家用鱼缸典型经销商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家用鱼缸产品图片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全球不同产品类型家用鱼缸销售额2020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全球不同产品类型家用鱼缸市场份额2024 &amp; 2031</w:t>
      </w:r>
      <w:r>
        <w:rPr>
          <w:rFonts w:hint="eastAsia"/>
        </w:rPr>
        <w:br/>
      </w:r>
      <w:r>
        <w:rPr>
          <w:rFonts w:hint="eastAsia"/>
        </w:rPr>
        <w:t>　　图 4： 鱼缸容量：小于1立方米产品图片</w:t>
      </w:r>
      <w:r>
        <w:rPr>
          <w:rFonts w:hint="eastAsia"/>
        </w:rPr>
        <w:br/>
      </w:r>
      <w:r>
        <w:rPr>
          <w:rFonts w:hint="eastAsia"/>
        </w:rPr>
        <w:t>　　图 5： 鱼缸容量：1至2立方米产品图片</w:t>
      </w:r>
      <w:r>
        <w:rPr>
          <w:rFonts w:hint="eastAsia"/>
        </w:rPr>
        <w:br/>
      </w:r>
      <w:r>
        <w:rPr>
          <w:rFonts w:hint="eastAsia"/>
        </w:rPr>
        <w:t>　　图 6： 鱼缸容量：大于2立方米产品图片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全球不同应用家用鱼缸市场份额2024 &amp; 2031</w:t>
      </w:r>
      <w:r>
        <w:rPr>
          <w:rFonts w:hint="eastAsia"/>
        </w:rPr>
        <w:br/>
      </w:r>
      <w:r>
        <w:rPr>
          <w:rFonts w:hint="eastAsia"/>
        </w:rPr>
        <w:t>　　图 9： 淡水鱼</w:t>
      </w:r>
      <w:r>
        <w:rPr>
          <w:rFonts w:hint="eastAsia"/>
        </w:rPr>
        <w:br/>
      </w:r>
      <w:r>
        <w:rPr>
          <w:rFonts w:hint="eastAsia"/>
        </w:rPr>
        <w:t>　　图 10： 咸水鱼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2024年全球前五大生产商家用鱼缸市场份额</w:t>
      </w:r>
      <w:r>
        <w:rPr>
          <w:rFonts w:hint="eastAsia"/>
        </w:rPr>
        <w:br/>
      </w:r>
      <w:r>
        <w:rPr>
          <w:rFonts w:hint="eastAsia"/>
        </w:rPr>
        <w:t>　　图 12： 2024年全球家用鱼缸第一梯队、第二梯队和第三梯队厂商及市场份额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全球家用鱼缸产能、产量、产能利用率及发展趋势（2020-2031）&amp;（千个）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全球家用鱼缸产量、需求量及发展趋势（2020-2031）&amp;（千个）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全球主要地区家用鱼缸产量市场份额（2020-2031）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中国家用鱼缸产能、产量、产能利用率及发展趋势（2020-2031）&amp;（千个）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中国家用鱼缸产量、市场需求量及发展趋势（2020-2031）&amp;（千个）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全球家用鱼缸市场销售额及增长率：（2020-2031）&amp;（万元）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全球市场家用鱼缸市场规模：2020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全球市场家用鱼缸销量及增长率（2020-2031）&amp;（千个）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全球市场家用鱼缸价格趋势（2020-2031）&amp;（US$/Unit）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全球主要地区家用鱼缸销售收入（2020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全球主要地区家用鱼缸销售收入市场份额（2020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北美市场家用鱼缸销量及增长率（2020-2031）&amp;（千个）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北美市场家用鱼缸收入及增长率（2020-2031）&amp;（万元）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欧洲市场家用鱼缸销量及增长率（2020-2031）&amp;（千个）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欧洲市场家用鱼缸收入及增长率（2020-2031）&amp;（万元）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中国市场家用鱼缸销量及增长率（2020-2031）&amp;（千个）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中国市场家用鱼缸收入及增长率（2020-2031）&amp;（万元）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日本市场家用鱼缸销量及增长率（2020-2031）&amp;（千个）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日本市场家用鱼缸收入及增长率（2020-2031）&amp;（万元）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东南亚市场家用鱼缸销量及增长率（2020-2031）&amp;（千个）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东南亚市场家用鱼缸收入及增长率（2020-2031）&amp;（万元）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印度市场家用鱼缸销量及增长率（2020-2031）&amp;（千个）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印度市场家用鱼缸收入及增长率（2020-2031）&amp;（万元）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全球不同产品类型家用鱼缸价格走势（2020-2031）&amp;（US$/Unit）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全球不同应用家用鱼缸价格走势（2020-2031）&amp;（US$/Unit）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38： 家用鱼缸中国企业SWOT分析</w:t>
      </w:r>
      <w:r>
        <w:rPr>
          <w:rFonts w:hint="eastAsia"/>
        </w:rPr>
        <w:br/>
      </w:r>
      <w:r>
        <w:rPr>
          <w:rFonts w:hint="eastAsia"/>
        </w:rPr>
        <w:t>　　图 39： 家用鱼缸产业链</w:t>
      </w:r>
      <w:r>
        <w:rPr>
          <w:rFonts w:hint="eastAsia"/>
        </w:rPr>
        <w:br/>
      </w:r>
      <w:r>
        <w:rPr>
          <w:rFonts w:hint="eastAsia"/>
        </w:rPr>
        <w:t>　　图 40： 家用鱼缸行业采购模式分析</w:t>
      </w:r>
      <w:r>
        <w:rPr>
          <w:rFonts w:hint="eastAsia"/>
        </w:rPr>
        <w:br/>
      </w:r>
      <w:r>
        <w:rPr>
          <w:rFonts w:hint="eastAsia"/>
        </w:rPr>
        <w:t>　　图 41： 家用鱼缸行业生产模式</w:t>
      </w:r>
      <w:r>
        <w:rPr>
          <w:rFonts w:hint="eastAsia"/>
        </w:rPr>
        <w:br/>
      </w:r>
      <w:r>
        <w:rPr>
          <w:rFonts w:hint="eastAsia"/>
        </w:rPr>
        <w:t>　　图 42： 家用鱼缸行业销售模式分析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7d7dc1c8e4b81" w:history="1">
        <w:r>
          <w:rPr>
            <w:rStyle w:val="Hyperlink"/>
          </w:rPr>
          <w:t>全球与中国家用鱼缸行业发展调研及前景分析报告（2026-2031年）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7d7dc1c8e4b81" w:history="1">
        <w:r>
          <w:rPr>
            <w:rStyle w:val="Hyperlink"/>
          </w:rPr>
          <w:t>https://www.20087.com/1/99/JiaYongYuGangShiChangQianJingYuCe.html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热点：鱼缸大全及价格、家用鱼缸循环水过滤系统、鱼缸价格一览表、家用鱼缸哪个牌子质量好、鱼缸哪个牌子好、家用鱼缸多久换一次水合适、十大建议买的鱼缸、家用鱼缸怎么制作、鱼缸图片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e3963a6a6467e" w:history="1">
      <w:r>
        <w:rPr>
          <w:rStyle w:val="Hyperlink"/>
        </w:rPr>
        <w:t>全球与中国家用鱼缸行业发展调研及前景分析报告（2026-2031年）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aYongYuGangShiChangQianJingYuCe.html" TargetMode="External" Id="Rb9c7d7dc1c8e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aYongYuGangShiChangQianJingYuCe.html" TargetMode="External" Id="R3cfe3963a6a6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2025-11-14T06:49:41Z</dcterms:created>
  <dcterms:modified xsi:type="dcterms:W3CDTF">2025-11-14T07:49:41Z</dcterms:modified>
  <dc:subject>全球与中国家用鱼缸行业发展调研及前景分析报告（2026-2031年）</dc:subject>
  <dc:title>全球与中国家用鱼缸行业发展调研及前景分析报告（2026-2031年）</dc:title>
  <cp:keywords>全球与中国家用鱼缸行业发展调研及前景分析报告（2026-2031年）</cp:keywords>
  <dc:description>全球与中国家用鱼缸行业发展调研及前景分析报告（2026-2031年）</dc:description>
</cp:coreProperties>
</file>