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aae69d78f4382" w:history="1">
              <w:r>
                <w:rPr>
                  <w:rStyle w:val="Hyperlink"/>
                </w:rPr>
                <w:t>中国全热交换新风机行业发展研究分析及市场前景预测报告（2026-2032年）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aae69d78f4382" w:history="1">
              <w:r>
                <w:rPr>
                  <w:rStyle w:val="Hyperlink"/>
                </w:rPr>
                <w:t>中国全热交换新风机行业发展研究分析及市场前景预测报告（2026-2032年）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aae69d78f4382" w:history="1">
                <w:r>
                  <w:rPr>
                    <w:rStyle w:val="Hyperlink"/>
                  </w:rPr>
                  <w:t>https://www.20087.com/2/69/QuanReJiaoHuanXinFengJiHangYeQianJingQuShi.html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热交换新风机是用于建筑通风系统的能量回收设备，通过显热与潜热交换芯体，在引入室外新鲜空气的同时排出室内污浊空气，并回收其中的热量与湿度，广泛应用于住宅、办公楼与医院等密闭空间。目前，全热交换新风机主流采用纸质、聚合物或铝箔材质的交叉流或逆流式热交换芯，实现温度与水分子的双向传递，降低空调负荷。设备集成高效离心风机、初效/中效过滤网与控制系统，支持定时启停、风量调节与滤网更换提醒。安装方式涵盖壁挂式、吊顶式与立柜式，需配合送回风管道布局。关注点包括换气效率、压降损失、防结露性能与噪音水平。产品需符合建筑节能设计标准，部分型号具备除湿或预热辅助功能。</w:t>
      </w:r>
      <w:r>
        <w:rPr>
          <w:rFonts w:hint="eastAsia"/>
        </w:rPr>
        <w:br/>
      </w:r>
      <w:r>
        <w:rPr>
          <w:rFonts w:hint="eastAsia"/>
        </w:rPr>
        <w:t>　　未来，全热交换新风机将向高效率芯体、智能调控与健康空气管理发展。纳米涂层交换芯将提升抗霉菌、抗结霜性能，延长使用寿命并保障空气质量。热回收效率将进一步优化，接近等温交换极限。智能传感器将集成PM2.5、CO₂、TVOC与湿度探测，自动调节新风量与运行模式，维持室内环境舒适与健康。在疫情常态化背景下，设备将加强杀菌模块集成，如紫外线C灯或等离子体发生器，实现主动空气净化。低噪声风机与减震结构将提升夜间运行体验。物联网平台将支持远程控制、能耗分析与滤网寿命预测。同时，模块化设计将便于扩容与功能升级，推动全热交换新风机从基础通风设备向智慧、节能与健康的室内空气品质管理系统核心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aae69d78f4382" w:history="1">
        <w:r>
          <w:rPr>
            <w:rStyle w:val="Hyperlink"/>
          </w:rPr>
          <w:t>中国全热交换新风机行业发展研究分析及市场前景预测报告（2026-2032年）</w:t>
        </w:r>
      </w:hyperlink>
      <w:r>
        <w:rPr>
          <w:rFonts w:hint="eastAsia"/>
        </w:rPr>
        <w:t>》系统研究了全热交换新风机行业的市场运行态势，并对未来发展趋势进行了科学预测。报告包括行业基础知识、国内外环境分析、运行数据解读及产业链梳理，同时探讨了全热交换新风机市场竞争格局与重点企业的表现。基于对全热交换新风机行业的全面分析，报告展望了全热交换新风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全热交换新风机市场概述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按照不同产品类型，全热交换新风机主要可以分为如下几个类别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中国不同产品类型全热交换新风机增长趋势2021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吊顶式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从不同应用，全热交换新风机主要包括如下几个方面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中国不同应用全热交换新风机增长趋势2021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中国全热交换新风机发展现状及未来趋势（2021-2032）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中国市场全热交换新风机收入及增长率（2021-2032）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中国市场全热交换新风机销量及增长率（2021-2032）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中国市场主要全热交换新风机厂商分析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中国市场主要厂商全热交换新风机销量及市场占有率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中国市场主要厂商全热交换新风机销量（2021-2026）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中国市场主要厂商全热交换新风机销量市场份额（2021-2026）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中国市场主要厂商全热交换新风机收入及市场占有率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中国市场主要厂商全热交换新风机收入（2021-2026）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中国市场主要厂商全热交换新风机收入市场份额（2021-2026）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2025年中国市场主要厂商全热交换新风机收入排名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中国市场主要厂商全热交换新风机价格（2021-2026）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中国市场主要厂商全热交换新风机总部及产地分布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中国市场主要厂商成立时间及全热交换新风机商业化日期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中国市场主要厂商全热交换新风机产品类型及应用</w:t>
      </w:r>
      <w:r>
        <w:rPr>
          <w:rFonts w:hint="eastAsia"/>
        </w:rPr>
        <w:br/>
      </w:r>
      <w:r>
        <w:rPr>
          <w:rFonts w:hint="eastAsia"/>
        </w:rPr>
        <w:t>　　2.7 全热交换新风机行业集中度、竞争程度分析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全热交换新风机行业集中度分析：2025年中国Top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中国市场全热交换新风机第一梯队、第二梯队和第三梯队厂商（品牌）及2025年市场份额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重点企业（1）在中国市场全热交换新风机销量、收入、价格及毛利率（2021-2026）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重点企业（2）在中国市场全热交换新风机销量、收入、价格及毛利率（2021-2026）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重点企业（3）在中国市场全热交换新风机销量、收入、价格及毛利率（2021-2026）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重点企业（4）在中国市场全热交换新风机销量、收入、价格及毛利率（2021-2026）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重点企业（5）在中国市场全热交换新风机销量、收入、价格及毛利率（2021-2026）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重点企业（6）在中国市场全热交换新风机销量、收入、价格及毛利率（2021-2026）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重点企业（7）在中国市场全热交换新风机销量、收入、价格及毛利率（2021-2026）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重点企业（8）在中国市场全热交换新风机销量、收入、价格及毛利率（2021-2026）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重点企业（9）在中国市场全热交换新风机销量、收入、价格及毛利率（2021-2026）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重点企业（10）在中国市场全热交换新风机销量、收入、价格及毛利率（2021-2026）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不同产品类型全热交换新风机分析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中国市场不同产品类型全热交换新风机销量（2021-2032）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中国市场不同产品类型全热交换新风机销量及市场份额（2021-2026）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中国市场不同产品类型全热交换新风机销量预测（2027-2032）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中国市场不同产品类型全热交换新风机规模（2021-2032）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中国市场不同产品类型全热交换新风机规模及市场份额（2021-2026）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中国市场不同产品类型全热交换新风机规模预测（2027-2032）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中国市场不同产品类型全热交换新风机价格走势（2021-2032）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不同应用全热交换新风机分析</w:t>
      </w:r>
      <w:r>
        <w:rPr>
          <w:rFonts w:hint="eastAsia"/>
        </w:rPr>
        <w:br/>
      </w:r>
      <w:r>
        <w:rPr>
          <w:rFonts w:hint="eastAsia"/>
        </w:rPr>
        <w:t>　　5.1 中国市场不同应用全热交换新风机销量（2021-2032）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中国市场不同应用全热交换新风机销量及市场份额（2021-2026）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中国市场不同应用全热交换新风机销量预测（2027-2032）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中国市场不同应用全热交换新风机规模（2021-2032）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中国市场不同应用全热交换新风机规模及市场份额（2021-2026）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中国市场不同应用全热交换新风机规模预测（2027-2032）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中国市场不同应用全热交换新风机价格走势（2021-2032）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全热交换新风机行业发展分析---发展趋势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全热交换新风机行业发展分析---厂商壁垒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全热交换新风机行业发展分析---驱动因素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全热交换新风机行业发展分析---制约因素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全热交换新风机中国企业SWOT分析</w:t>
      </w:r>
      <w:r>
        <w:rPr>
          <w:rFonts w:hint="eastAsia"/>
        </w:rPr>
        <w:br/>
      </w:r>
      <w:r>
        <w:rPr>
          <w:rFonts w:hint="eastAsia"/>
        </w:rPr>
        <w:t>　　6.6 全热交换新风机行业发展分析---行业政策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全热交换新风机行业产业链简介</w:t>
      </w:r>
      <w:r>
        <w:rPr>
          <w:rFonts w:hint="eastAsia"/>
        </w:rPr>
        <w:br/>
      </w:r>
      <w:r>
        <w:rPr>
          <w:rFonts w:hint="eastAsia"/>
        </w:rPr>
        <w:t>　　7.2 全热交换新风机产业链分析-上游</w:t>
      </w:r>
      <w:r>
        <w:rPr>
          <w:rFonts w:hint="eastAsia"/>
        </w:rPr>
        <w:br/>
      </w:r>
      <w:r>
        <w:rPr>
          <w:rFonts w:hint="eastAsia"/>
        </w:rPr>
        <w:t>　　7.3 全热交换新风机产业链分析-中游</w:t>
      </w:r>
      <w:r>
        <w:rPr>
          <w:rFonts w:hint="eastAsia"/>
        </w:rPr>
        <w:br/>
      </w:r>
      <w:r>
        <w:rPr>
          <w:rFonts w:hint="eastAsia"/>
        </w:rPr>
        <w:t>　　7.4 全热交换新风机产业链分析-下游</w:t>
      </w:r>
      <w:r>
        <w:rPr>
          <w:rFonts w:hint="eastAsia"/>
        </w:rPr>
        <w:br/>
      </w:r>
      <w:r>
        <w:rPr>
          <w:rFonts w:hint="eastAsia"/>
        </w:rPr>
        <w:t>　　7.5 全热交换新风机行业采购模式</w:t>
      </w:r>
      <w:r>
        <w:rPr>
          <w:rFonts w:hint="eastAsia"/>
        </w:rPr>
        <w:br/>
      </w:r>
      <w:r>
        <w:rPr>
          <w:rFonts w:hint="eastAsia"/>
        </w:rPr>
        <w:t>　　7.6 全热交换新风机行业生产模式</w:t>
      </w:r>
      <w:r>
        <w:rPr>
          <w:rFonts w:hint="eastAsia"/>
        </w:rPr>
        <w:br/>
      </w:r>
      <w:r>
        <w:rPr>
          <w:rFonts w:hint="eastAsia"/>
        </w:rPr>
        <w:t>　　7.7 全热交换新风机行业销售模式及销售渠道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中国本土全热交换新风机产能、产量分析</w:t>
      </w:r>
      <w:r>
        <w:rPr>
          <w:rFonts w:hint="eastAsia"/>
        </w:rPr>
        <w:br/>
      </w:r>
      <w:r>
        <w:rPr>
          <w:rFonts w:hint="eastAsia"/>
        </w:rPr>
        <w:t>　　8.1 中国全热交换新风机供需现状及预测（2021-2032）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中国全热交换新风机产能、产量、产能利用率及发展趋势（2021-2032）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中国全热交换新风机产量、市场需求量及发展趋势（2021-2032）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中国全热交换新风机进出口分析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中国市场全热交换新风机主要进口来源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中国市场全热交换新风机主要出口目的地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不同产品类型全热交换新风机市场规模2021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不同应用全热交换新风机市场规模2021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中国市场主要厂商全热交换新风机销量（2021-2026）&amp;（台）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中国市场主要厂商全热交换新风机销量市场份额（2021-2026）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中国市场主要厂商全热交换新风机收入（2021-2026）&amp;（万元）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中国市场主要厂商全热交换新风机收入份额（2021-2026）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2025年中国主要生产商全热交换新风机收入排名（万元）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中国市场主要厂商全热交换新风机价格（2021-2026）&amp;（元/台）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中国市场主要厂商全热交换新风机总部及产地分布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中国市场主要厂商成立时间及全热交换新风机商业化日期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中国市场主要厂商全热交换新风机产品类型及应用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2025年中国市场全热交换新风机主要厂商市场地位（第一梯队、第二梯队和第三梯队）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全热交换新风机市场投资、并购等现状分析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全热交换新风机销量（台）、收入（万元）、价格（元/台）及毛利率（2021-2026）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全热交换新风机销量（台）、收入（万元）、价格（元/台）及毛利率（2021-2026）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全热交换新风机销量（台）、收入（万元）、价格（元/台）及毛利率（2021-2026）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全热交换新风机销量（台）、收入（万元）、价格（元/台）及毛利率（2021-2026）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全热交换新风机销量（台）、收入（万元）、价格（元/台）及毛利率（2021-2026）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全热交换新风机销量（台）、收入（万元）、价格（元/台）及毛利率（2021-2026）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全热交换新风机销量（台）、收入（万元）、价格（元/台）及毛利率（2021-2026）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全热交换新风机销量（台）、收入（万元）、价格（元/台）及毛利率（2021-2026）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全热交换新风机销量（台）、收入（万元）、价格（元/台）及毛利率（2021-2026）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全热交换新风机生产基地、总部、竞争对手及市场地位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全热交换新风机产品规格、参数及市场应用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全热交换新风机销量（台）、收入（万元）、价格（元/台）及毛利率（2021-2026）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中国市场不同产品类型全热交换新风机销量（2021-2026）&amp;（台）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中国市场不同产品类型全热交换新风机销量市场份额（2021-2026）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中国市场不同产品类型全热交换新风机销量预测（2027-2032）&amp;（台）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中国市场不同产品类型全热交换新风机销量市场份额预测（2027-2032）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中国市场不同产品类型全热交换新风机规模（2021-2026）&amp;（万元）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中国市场不同产品类型全热交换新风机规模市场份额（2021-2026）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中国市场不同产品类型全热交换新风机规模预测（2027-2032）&amp;（万元）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中国市场不同产品类型全热交换新风机规模市场份额预测（2027-2032）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中国市场不同应用全热交换新风机销量（2021-2026）&amp;（台）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中国市场不同应用全热交换新风机销量市场份额（2021-2026）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中国市场不同应用全热交换新风机销量预测（2027-2032）&amp;（台）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中国市场不同应用全热交换新风机销量市场份额预测（2027-2032）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中国市场不同应用全热交换新风机规模（2021-2026）&amp;（万元）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中国市场不同应用全热交换新风机规模市场份额（2021-2026）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中国市场不同应用全热交换新风机规模预测（2027-2032）&amp;（万元）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中国市场不同应用全热交换新风机规模市场份额预测（2027-2032）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全热交换新风机行业发展分析---发展趋势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全热交换新风机行业发展分析---厂商壁垒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全热交换新风机行业发展分析---驱动因素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全热交换新风机行业发展分析---制约因素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全热交换新风机行业相关重点政策一览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全热交换新风机行业供应链分析</w:t>
      </w:r>
      <w:r>
        <w:rPr>
          <w:rFonts w:hint="eastAsia"/>
        </w:rPr>
        <w:br/>
      </w:r>
      <w:r>
        <w:rPr>
          <w:rFonts w:hint="eastAsia"/>
        </w:rPr>
        <w:t>　　表 86： 全热交换新风机上游原料供应商</w:t>
      </w:r>
      <w:r>
        <w:rPr>
          <w:rFonts w:hint="eastAsia"/>
        </w:rPr>
        <w:br/>
      </w:r>
      <w:r>
        <w:rPr>
          <w:rFonts w:hint="eastAsia"/>
        </w:rPr>
        <w:t>　　表 87： 全热交换新风机行业主要下游客户</w:t>
      </w:r>
      <w:r>
        <w:rPr>
          <w:rFonts w:hint="eastAsia"/>
        </w:rPr>
        <w:br/>
      </w:r>
      <w:r>
        <w:rPr>
          <w:rFonts w:hint="eastAsia"/>
        </w:rPr>
        <w:t>　　表 88： 全热交换新风机典型经销商</w:t>
      </w:r>
      <w:r>
        <w:rPr>
          <w:rFonts w:hint="eastAsia"/>
        </w:rPr>
        <w:br/>
      </w:r>
      <w:r>
        <w:rPr>
          <w:rFonts w:hint="eastAsia"/>
        </w:rPr>
        <w:t>　　表 89： 中国全热交换新风机产量、销量、进口量及出口量（2021-2026）&amp;（台）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中国全热交换新风机产量、销量、进口量及出口量预测（2027-2032）&amp;（台）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中国市场全热交换新风机主要进口来源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中国市场全热交换新风机主要出口目的地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全热交换新风机产品图片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中国不同产品类型全热交换新风机市场规模市场份额2025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吊顶式产品图片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中国不同应用全热交换新风机市场份额2025 &amp; 2032</w:t>
      </w:r>
      <w:r>
        <w:rPr>
          <w:rFonts w:hint="eastAsia"/>
        </w:rPr>
        <w:br/>
      </w:r>
      <w:r>
        <w:rPr>
          <w:rFonts w:hint="eastAsia"/>
        </w:rPr>
        <w:t>　　图 6： 学校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办公楼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中国市场全热交换新风机市场规模，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中国市场全热交换新风机收入及增长率（2021-2032）&amp;（万元）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中国市场全热交换新风机销量及增长率（2021-2032）&amp;（台）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2025年中国市场主要厂商全热交换新风机销量市场份额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2025年中国市场主要厂商全热交换新风机收入市场份额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2025年中国市场前五大厂商全热交换新风机市场份额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2025年中国市场全热交换新风机第一梯队、第二梯队和第三梯队厂商（品牌）及市场份额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中国市场不同产品类型全热交换新风机价格走势（2021-2032）&amp;（元/台）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中国市场不同应用全热交换新风机价格走势（2021-2032）&amp;（元/台）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全热交换新风机中国企业SWOT分析</w:t>
      </w:r>
      <w:r>
        <w:rPr>
          <w:rFonts w:hint="eastAsia"/>
        </w:rPr>
        <w:br/>
      </w:r>
      <w:r>
        <w:rPr>
          <w:rFonts w:hint="eastAsia"/>
        </w:rPr>
        <w:t>　　图 20： 全热交换新风机产业链</w:t>
      </w:r>
      <w:r>
        <w:rPr>
          <w:rFonts w:hint="eastAsia"/>
        </w:rPr>
        <w:br/>
      </w:r>
      <w:r>
        <w:rPr>
          <w:rFonts w:hint="eastAsia"/>
        </w:rPr>
        <w:t>　　图 21： 全热交换新风机行业采购模式分析</w:t>
      </w:r>
      <w:r>
        <w:rPr>
          <w:rFonts w:hint="eastAsia"/>
        </w:rPr>
        <w:br/>
      </w:r>
      <w:r>
        <w:rPr>
          <w:rFonts w:hint="eastAsia"/>
        </w:rPr>
        <w:t>　　图 22： 全热交换新风机行业生产模式分析</w:t>
      </w:r>
      <w:r>
        <w:rPr>
          <w:rFonts w:hint="eastAsia"/>
        </w:rPr>
        <w:br/>
      </w:r>
      <w:r>
        <w:rPr>
          <w:rFonts w:hint="eastAsia"/>
        </w:rPr>
        <w:t>　　图 23： 全热交换新风机行业销售模式分析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中国全热交换新风机产能、产量、产能利用率及发展趋势（2021-2032）&amp;（台）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中国全热交换新风机产量、市场需求量及发展趋势（2021-2032）&amp;（台）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aae69d78f4382" w:history="1">
        <w:r>
          <w:rPr>
            <w:rStyle w:val="Hyperlink"/>
          </w:rPr>
          <w:t>中国全热交换新风机行业发展研究分析及市场前景预测报告（2026-2032年）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aae69d78f4382" w:history="1">
        <w:r>
          <w:rPr>
            <w:rStyle w:val="Hyperlink"/>
          </w:rPr>
          <w:t>https://www.20087.com/2/69/QuanReJiaoHuanXinFengJiHangYeQianJingQuShi.html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厂家十大名牌、全热交换新风机安装示意图、磁悬浮风机十大名牌、全热交换新风机组、耐500°高温风机、全热交换新风机参数、全热交换器新风系统原理和特点、全热交换新风机接线图、耐高温风机800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2f3f28c04e9f" w:history="1">
      <w:r>
        <w:rPr>
          <w:rStyle w:val="Hyperlink"/>
        </w:rPr>
        <w:t>中国全热交换新风机行业发展研究分析及市场前景预测报告（2026-2032年）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uanReJiaoHuanXinFengJiHangYeQianJingQuShi.html" TargetMode="External" Id="R796aae69d78f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uanReJiaoHuanXinFengJiHangYeQianJingQuShi.html" TargetMode="External" Id="R464c2f3f28c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2026-01-21T01:16:59Z</dcterms:created>
  <dcterms:modified xsi:type="dcterms:W3CDTF">2026-01-21T02:16:59Z</dcterms:modified>
  <dc:subject>中国全热交换新风机行业发展研究分析及市场前景预测报告（2026-2032年）</dc:subject>
  <dc:title>中国全热交换新风机行业发展研究分析及市场前景预测报告（2026-2032年）</dc:title>
  <cp:keywords>中国全热交换新风机行业发展研究分析及市场前景预测报告（2026-2032年）</cp:keywords>
  <dc:description>中国全热交换新风机行业发展研究分析及市场前景预测报告（2026-2032年）</dc:description>
</cp:coreProperties>
</file>