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cf5e9bd5840af" w:history="1">
              <w:r>
                <w:rPr>
                  <w:rStyle w:val="Hyperlink"/>
                </w:rPr>
                <w:t>2026-2032年全球与中国无障碍浴缸行业发展调研及市场前景分析报告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cf5e9bd5840af" w:history="1">
              <w:r>
                <w:rPr>
                  <w:rStyle w:val="Hyperlink"/>
                </w:rPr>
                <w:t>2026-2032年全球与中国无障碍浴缸行业发展调研及市场前景分析报告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cf5e9bd5840af" w:history="1">
                <w:r>
                  <w:rPr>
                    <w:rStyle w:val="Hyperlink"/>
                  </w:rPr>
                  <w:t>https://www.20087.com/3/19/WuZhangAiYuGangShiChangQianJingFenXi.html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浴缸是专为老年人、残障人士及行动不便者设计的适老化卫浴产品，旨在通过人性化结构与辅助设施，消除洗浴过程中的安全隐患，提升使用者的独立生活能力与尊严。目前，无障碍浴缸的设计已全面超越基础的物理空间改造，深度融入人体工程学与安全防护理念。主流产品普遍配备低门槛步入式设计、防滑底部纹理、内置安全扶手及紧急呼叫按钮，部分高端型号还集成了恒温防烫阀与自动排水系统，有效防止了跌倒、烫伤等意外事故的发生。同时，随着全球老龄化进程的加速与居家养老模式的普及，无障碍浴缸正从专业的医疗康复机构向普通家庭快速渗透。行业高度关注产品的安装便捷性与空间适配性，推出了多款尺寸灵活、可定制化安装的型号，以满足不同户型的适老化改造需求。</w:t>
      </w:r>
      <w:r>
        <w:rPr>
          <w:rFonts w:hint="eastAsia"/>
        </w:rPr>
        <w:br/>
      </w:r>
      <w:r>
        <w:rPr>
          <w:rFonts w:hint="eastAsia"/>
        </w:rPr>
        <w:t>　　未来，无障碍浴缸将全面迈向智能化、舒适化与家居美学融合的新阶段。市场调研网指出，在智能交互方面，新一代无障碍浴缸将深度集成物联网与生物传感技术，通过非接触式传感器实时监测使用者的体征数据（如心率、呼吸频率）及洗浴状态。一旦系统检测到跌倒、晕厥等异常风险，将自动触发警报并通知家属或医疗机构，实现从被动防护向主动健康管理的跨越。此外，在消费升级的驱动下，无障碍浴缸将彻底摆脱传统医疗设备的冰冷外观，向着高端家居卫浴美学方向演进。产品将广泛采用抗菌自洁材质、SPA水疗按摩系统及氛围灯光，在保障绝对安全的前提下，提供极致的舒适洗浴体验。整体而言，无障碍浴缸将在智能科技与人文关怀的协同下，成为构建全龄友好型社会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cf5e9bd5840af" w:history="1">
        <w:r>
          <w:rPr>
            <w:rStyle w:val="Hyperlink"/>
          </w:rPr>
          <w:t>2026-2032年全球与中国无障碍浴缸行业发展调研及市场前景分析报告</w:t>
        </w:r>
      </w:hyperlink>
      <w:r>
        <w:rPr>
          <w:rFonts w:hint="eastAsia"/>
        </w:rPr>
        <w:t>》，2025年无障碍浴缸行业市场规模达 亿元，预计2032年市场规模将达 亿元，期间年均复合增长率（CAGR）达 %。报告基于对无障碍浴缸行业长期跟踪研究，采用定量与定性相结合的分析方法，系统梳理无障碍浴缸行业市场现状。报告从无障碍浴缸供需关系角度分析市场规模、产品动态及品牌竞争格局，考察无障碍浴缸重点企业经营状况，并评估无障碍浴缸行业技术发展现状与创新方向。通过对无障碍浴缸市场环境的分析，报告对无障碍浴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中国无障碍浴缸概述</w:t>
      </w:r>
      <w:r>
        <w:rPr>
          <w:rFonts w:hint="eastAsia"/>
        </w:rPr>
        <w:br/>
      </w:r>
      <w:r>
        <w:rPr>
          <w:rFonts w:hint="eastAsia"/>
        </w:rPr>
        <w:t>　　第一节 无障碍浴缸行业定义</w:t>
      </w:r>
      <w:r>
        <w:rPr>
          <w:rFonts w:hint="eastAsia"/>
        </w:rPr>
        <w:br/>
      </w:r>
      <w:r>
        <w:rPr>
          <w:rFonts w:hint="eastAsia"/>
        </w:rPr>
        <w:t>　　第二节 无障碍浴缸行业发展特性</w:t>
      </w:r>
      <w:r>
        <w:rPr>
          <w:rFonts w:hint="eastAsia"/>
        </w:rPr>
        <w:br/>
      </w:r>
      <w:r>
        <w:rPr>
          <w:rFonts w:hint="eastAsia"/>
        </w:rPr>
        <w:t>　　第三节 无障碍浴缸产业链分析</w:t>
      </w:r>
      <w:r>
        <w:rPr>
          <w:rFonts w:hint="eastAsia"/>
        </w:rPr>
        <w:br/>
      </w:r>
      <w:r>
        <w:rPr>
          <w:rFonts w:hint="eastAsia"/>
        </w:rPr>
        <w:t>　　第四节 无障碍浴缸行业生命周期分析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中国无障碍浴缸行业发展环境分析</w:t>
      </w:r>
      <w:r>
        <w:rPr>
          <w:rFonts w:hint="eastAsia"/>
        </w:rPr>
        <w:br/>
      </w:r>
      <w:r>
        <w:rPr>
          <w:rFonts w:hint="eastAsia"/>
        </w:rPr>
        <w:t>　　第一节 无障碍浴缸行业经济环境分析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无障碍浴缸行业相关政策、标准</w:t>
      </w:r>
      <w:r>
        <w:rPr>
          <w:rFonts w:hint="eastAsia"/>
        </w:rPr>
        <w:br/>
      </w:r>
      <w:r>
        <w:rPr>
          <w:rFonts w:hint="eastAsia"/>
        </w:rPr>
        <w:t>　　第三节 无障碍浴缸行业相关发展规划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2025-2026年无障碍浴缸行业技术发展现状及趋势分析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无障碍浴缸行业技术发展现状分析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国内外无障碍浴缸行业技术差异与原因</w:t>
      </w:r>
      <w:r>
        <w:rPr>
          <w:rFonts w:hint="eastAsia"/>
        </w:rPr>
        <w:br/>
      </w:r>
      <w:r>
        <w:rPr>
          <w:rFonts w:hint="eastAsia"/>
        </w:rPr>
        <w:t>　　第三节 无障碍浴缸行业技术发展方向、趋势预测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提升无障碍浴缸行业技术能力策略建议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全球主要无障碍浴缸市场发展概况</w:t>
      </w:r>
      <w:r>
        <w:rPr>
          <w:rFonts w:hint="eastAsia"/>
        </w:rPr>
        <w:br/>
      </w:r>
      <w:r>
        <w:rPr>
          <w:rFonts w:hint="eastAsia"/>
        </w:rPr>
        <w:t>　　第一节 全球无障碍浴缸市场发展分析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欧洲地区主要国家无障碍浴缸市场概况</w:t>
      </w:r>
      <w:r>
        <w:rPr>
          <w:rFonts w:hint="eastAsia"/>
        </w:rPr>
        <w:br/>
      </w:r>
      <w:r>
        <w:rPr>
          <w:rFonts w:hint="eastAsia"/>
        </w:rPr>
        <w:t>　　第三节 北美地区无障碍浴缸市场概况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亚洲地区主要国家无障碍浴缸市场概况</w:t>
      </w:r>
      <w:r>
        <w:rPr>
          <w:rFonts w:hint="eastAsia"/>
        </w:rPr>
        <w:br/>
      </w:r>
      <w:r>
        <w:rPr>
          <w:rFonts w:hint="eastAsia"/>
        </w:rPr>
        <w:t>　　第五节 全球无障碍浴缸市场发展预测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中国无障碍浴缸发展现状</w:t>
      </w:r>
      <w:r>
        <w:rPr>
          <w:rFonts w:hint="eastAsia"/>
        </w:rPr>
        <w:br/>
      </w:r>
      <w:r>
        <w:rPr>
          <w:rFonts w:hint="eastAsia"/>
        </w:rPr>
        <w:t>　　第一节 中国无障碍浴缸市场现状分析</w:t>
      </w:r>
      <w:r>
        <w:rPr>
          <w:rFonts w:hint="eastAsia"/>
        </w:rPr>
        <w:br/>
      </w:r>
      <w:r>
        <w:rPr>
          <w:rFonts w:hint="eastAsia"/>
        </w:rPr>
        <w:t>　　第二节 中国无障碍浴缸行业产量情况分析及预测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一、无障碍浴缸总体产能规模</w:t>
      </w:r>
      <w:r>
        <w:rPr>
          <w:rFonts w:hint="eastAsia"/>
        </w:rPr>
        <w:br/>
      </w:r>
      <w:r>
        <w:rPr>
          <w:rFonts w:hint="eastAsia"/>
        </w:rPr>
        <w:t>　　　　二、无障碍浴缸生产区域分布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三、2020-2025年中国无障碍浴缸行业产量统计分析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四、2026-2032年中国无障碍浴缸行业产量预测分析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中国无障碍浴缸市场需求分析及预测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一、中国无障碍浴缸市场需求特点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二、2020-2025年中国无障碍浴缸市场需求量统计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三、2026-2032年中国无障碍浴缸市场需求量预测</w:t>
      </w:r>
      <w:r>
        <w:rPr>
          <w:rFonts w:hint="eastAsia"/>
        </w:rPr>
        <w:br/>
      </w:r>
      <w:r>
        <w:rPr>
          <w:rFonts w:hint="eastAsia"/>
        </w:rPr>
        <w:t>　　第四节 中国无障碍浴缸价格趋势分析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一、2020-2025年中国无障碍浴缸市场价格趋势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二、2026-2032年中国无障碍浴缸市场价格走势预测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无障碍浴缸市场特性分析</w:t>
      </w:r>
      <w:r>
        <w:rPr>
          <w:rFonts w:hint="eastAsia"/>
        </w:rPr>
        <w:br/>
      </w:r>
      <w:r>
        <w:rPr>
          <w:rFonts w:hint="eastAsia"/>
        </w:rPr>
        <w:t>　　第一节 无障碍浴缸行业集中度分析</w:t>
      </w:r>
      <w:r>
        <w:rPr>
          <w:rFonts w:hint="eastAsia"/>
        </w:rPr>
        <w:br/>
      </w:r>
      <w:r>
        <w:rPr>
          <w:rFonts w:hint="eastAsia"/>
        </w:rPr>
        <w:t>　　第二节 无障碍浴缸行业SWOT分析</w:t>
      </w:r>
      <w:r>
        <w:rPr>
          <w:rFonts w:hint="eastAsia"/>
        </w:rPr>
        <w:br/>
      </w:r>
      <w:r>
        <w:rPr>
          <w:rFonts w:hint="eastAsia"/>
        </w:rPr>
        <w:t>　　　　一、无障碍浴缸行业优势</w:t>
      </w:r>
      <w:r>
        <w:rPr>
          <w:rFonts w:hint="eastAsia"/>
        </w:rPr>
        <w:br/>
      </w:r>
      <w:r>
        <w:rPr>
          <w:rFonts w:hint="eastAsia"/>
        </w:rPr>
        <w:t>　　　　二、无障碍浴缸行业劣势</w:t>
      </w:r>
      <w:r>
        <w:rPr>
          <w:rFonts w:hint="eastAsia"/>
        </w:rPr>
        <w:br/>
      </w:r>
      <w:r>
        <w:rPr>
          <w:rFonts w:hint="eastAsia"/>
        </w:rPr>
        <w:t>　　　　三、无障碍浴缸行业机会</w:t>
      </w:r>
      <w:r>
        <w:rPr>
          <w:rFonts w:hint="eastAsia"/>
        </w:rPr>
        <w:br/>
      </w:r>
      <w:r>
        <w:rPr>
          <w:rFonts w:hint="eastAsia"/>
        </w:rPr>
        <w:t>　　　　四、无障碍浴缸行业风险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2020-2025年无障碍浴缸行业经济运行状况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2020-2025年中国无障碍浴缸行业盈利能力分析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2020-2025年中国无障碍浴缸行业发展能力分析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2020-2025年无障碍浴缸行业偿债能力分析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2020-2025年无障碍浴缸制造企业数量分析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无障碍浴缸行业上、下游市场分析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无障碍浴缸行业上游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无障碍浴缸行业下游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中国无障碍浴缸行业重点地区发展分析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无障碍浴缸行业重点区域市场结构调研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**地区无障碍浴缸市场发展分析</w:t>
      </w:r>
      <w:r>
        <w:rPr>
          <w:rFonts w:hint="eastAsia"/>
        </w:rPr>
        <w:br/>
      </w:r>
      <w:r>
        <w:rPr>
          <w:rFonts w:hint="eastAsia"/>
        </w:rPr>
        <w:t>　　第三节 **地区无障碍浴缸市场发展分析</w:t>
      </w:r>
      <w:r>
        <w:rPr>
          <w:rFonts w:hint="eastAsia"/>
        </w:rPr>
        <w:br/>
      </w:r>
      <w:r>
        <w:rPr>
          <w:rFonts w:hint="eastAsia"/>
        </w:rPr>
        <w:t>　　第四节 **地区无障碍浴缸市场发展分析</w:t>
      </w:r>
      <w:r>
        <w:rPr>
          <w:rFonts w:hint="eastAsia"/>
        </w:rPr>
        <w:br/>
      </w:r>
      <w:r>
        <w:rPr>
          <w:rFonts w:hint="eastAsia"/>
        </w:rPr>
        <w:t>　　第五节 **地区无障碍浴缸市场发展分析</w:t>
      </w:r>
      <w:r>
        <w:rPr>
          <w:rFonts w:hint="eastAsia"/>
        </w:rPr>
        <w:br/>
      </w:r>
      <w:r>
        <w:rPr>
          <w:rFonts w:hint="eastAsia"/>
        </w:rPr>
        <w:t>　　第六节 **地区无障碍浴缸市场发展分析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2020-2025年中国无障碍浴缸进出口分析</w:t>
      </w:r>
      <w:r>
        <w:rPr>
          <w:rFonts w:hint="eastAsia"/>
        </w:rPr>
        <w:br/>
      </w:r>
      <w:r>
        <w:rPr>
          <w:rFonts w:hint="eastAsia"/>
        </w:rPr>
        <w:t>　　第一节 无障碍浴缸进口情况分析</w:t>
      </w:r>
      <w:r>
        <w:rPr>
          <w:rFonts w:hint="eastAsia"/>
        </w:rPr>
        <w:br/>
      </w:r>
      <w:r>
        <w:rPr>
          <w:rFonts w:hint="eastAsia"/>
        </w:rPr>
        <w:t>　　第二节 无障碍浴缸出口情况分析</w:t>
      </w:r>
      <w:r>
        <w:rPr>
          <w:rFonts w:hint="eastAsia"/>
        </w:rPr>
        <w:br/>
      </w:r>
      <w:r>
        <w:rPr>
          <w:rFonts w:hint="eastAsia"/>
        </w:rPr>
        <w:t>　　第三节 影响无障碍浴缸进出口因素分析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无障碍浴缸行业重点企业竞争力分析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三、企业无障碍浴缸经营状况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无障碍浴缸行业企业经营策略研究分析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无障碍浴缸企业多样化经营策略分析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一、无障碍浴缸企业多样化经营情况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二、现行无障碍浴缸行业多样化经营的方向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大型无障碍浴缸企业集团未来发展策略分析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对中小无障碍浴缸企业生产经营的建议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无障碍浴缸行业投资风险预警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影响无障碍浴缸行业发展的主要因素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一、2026影响无障碍浴缸行业运行的有利因素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二、2026影响无障碍浴缸行业运行的稳定因素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三、2026影响无障碍浴缸行业运行的不利因素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四、2026我国无障碍浴缸行业发展面临的挑战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五、2026我国无障碍浴缸行业发展面临的机遇</w:t>
      </w:r>
      <w:r>
        <w:rPr>
          <w:rFonts w:hint="eastAsia"/>
        </w:rPr>
        <w:br/>
      </w:r>
      <w:r>
        <w:rPr>
          <w:rFonts w:hint="eastAsia"/>
        </w:rPr>
        <w:t>　　第二节 无障碍浴缸行业投资风险预警</w:t>
      </w:r>
      <w:r>
        <w:rPr>
          <w:rFonts w:hint="eastAsia"/>
        </w:rPr>
        <w:br/>
      </w:r>
      <w:r>
        <w:rPr>
          <w:rFonts w:hint="eastAsia"/>
        </w:rPr>
        <w:t>　　　　一、无障碍浴缸行业市场风险预测</w:t>
      </w:r>
      <w:r>
        <w:rPr>
          <w:rFonts w:hint="eastAsia"/>
        </w:rPr>
        <w:br/>
      </w:r>
      <w:r>
        <w:rPr>
          <w:rFonts w:hint="eastAsia"/>
        </w:rPr>
        <w:t>　　　　二、无障碍浴缸行业政策风险预测</w:t>
      </w:r>
      <w:r>
        <w:rPr>
          <w:rFonts w:hint="eastAsia"/>
        </w:rPr>
        <w:br/>
      </w:r>
      <w:r>
        <w:rPr>
          <w:rFonts w:hint="eastAsia"/>
        </w:rPr>
        <w:t>　　　　三、无障碍浴缸行业经营风险预测</w:t>
      </w:r>
      <w:r>
        <w:rPr>
          <w:rFonts w:hint="eastAsia"/>
        </w:rPr>
        <w:br/>
      </w:r>
      <w:r>
        <w:rPr>
          <w:rFonts w:hint="eastAsia"/>
        </w:rPr>
        <w:t>　　　　四、无障碍浴缸行业技术风险预测</w:t>
      </w:r>
      <w:r>
        <w:rPr>
          <w:rFonts w:hint="eastAsia"/>
        </w:rPr>
        <w:br/>
      </w:r>
      <w:r>
        <w:rPr>
          <w:rFonts w:hint="eastAsia"/>
        </w:rPr>
        <w:t>　　　　五、无障碍浴缸行业竞争风险预测</w:t>
      </w:r>
      <w:r>
        <w:rPr>
          <w:rFonts w:hint="eastAsia"/>
        </w:rPr>
        <w:br/>
      </w:r>
      <w:r>
        <w:rPr>
          <w:rFonts w:hint="eastAsia"/>
        </w:rPr>
        <w:t>　　　　六、无障碍浴缸行业其他风险预测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无障碍浴缸投资建议</w:t>
      </w:r>
      <w:r>
        <w:rPr>
          <w:rFonts w:hint="eastAsia"/>
        </w:rPr>
        <w:br/>
      </w:r>
      <w:r>
        <w:rPr>
          <w:rFonts w:hint="eastAsia"/>
        </w:rPr>
        <w:t>　　第一节 2026年无障碍浴缸市场前景分析</w:t>
      </w:r>
      <w:r>
        <w:rPr>
          <w:rFonts w:hint="eastAsia"/>
        </w:rPr>
        <w:br/>
      </w:r>
      <w:r>
        <w:rPr>
          <w:rFonts w:hint="eastAsia"/>
        </w:rPr>
        <w:t>　　第二节 2026年无障碍浴缸发展趋势预测</w:t>
      </w:r>
      <w:r>
        <w:rPr>
          <w:rFonts w:hint="eastAsia"/>
        </w:rPr>
        <w:br/>
      </w:r>
      <w:r>
        <w:rPr>
          <w:rFonts w:hint="eastAsia"/>
        </w:rPr>
        <w:t>　　第三节 无障碍浴缸行业投资进入壁垒分析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无障碍浴缸行业历程</w:t>
      </w:r>
      <w:r>
        <w:rPr>
          <w:rFonts w:hint="eastAsia"/>
        </w:rPr>
        <w:br/>
      </w:r>
      <w:r>
        <w:rPr>
          <w:rFonts w:hint="eastAsia"/>
        </w:rPr>
        <w:t>　　图表 无障碍浴缸行业生命周期</w:t>
      </w:r>
      <w:r>
        <w:rPr>
          <w:rFonts w:hint="eastAsia"/>
        </w:rPr>
        <w:br/>
      </w:r>
      <w:r>
        <w:rPr>
          <w:rFonts w:hint="eastAsia"/>
        </w:rPr>
        <w:t>　　图表 无障碍浴缸行业产业链分析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2020-2025年中国无障碍浴缸行业市场规模及增长情况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2020-2025年无障碍浴缸行业市场容量分析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2020-2025年中国无障碍浴缸行业产能统计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2020-2025年中国无障碍浴缸行业产量及增长趋势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2020-2025年中国无障碍浴缸市场需求量及增速统计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2025年中国无障碍浴缸行业需求领域分布格局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2020-2025年中国无障碍浴缸行业销售收入分析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2020-2025年中国无障碍浴缸行业盈利情况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2020-2025年中国无障碍浴缸行业利润总额统计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2020-2025年中国无障碍浴缸进口数量分析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2020-2025年中国无障碍浴缸进口金额分析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2020-2025年中国无障碍浴缸出口数量分析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2020-2025年中国无障碍浴缸出口金额分析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2025年中国无障碍浴缸进口国家及地区分析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2025年中国无障碍浴缸出口国家及地区分析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2020-2025年中国无障碍浴缸行业企业数量情况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2020-2025年中国无障碍浴缸行业企业平均规模情况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**地区无障碍浴缸市场规模及增长情况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无障碍浴缸重点企业（一）基本信息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无障碍浴缸重点企业（一）经营情况分析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无障碍浴缸重点企业（一）主要经济指标情况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无障碍浴缸重点企业（二）经营情况分析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无障碍浴缸重点企业（二）主要经济指标情况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无障碍浴缸重点企业（三）经营情况分析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无障碍浴缸重点企业（三）主要经济指标情况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无障碍浴缸重点企业（三）成长能力情况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2026-2032年中国无障碍浴缸行业产能预测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2026-2032年中国无障碍浴缸行业产量预测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2026-2032年中国无障碍浴缸市场需求量预测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2026-2032年中国无障碍浴缸行业供需平衡预测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2026-2032年中国无障碍浴缸行业市场容量预测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2026-2032年中国无障碍浴缸行业市场规模预测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2026-2032年中国无障碍浴缸市场前景分析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2026-2032年中国无障碍浴缸行业发展趋势预测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cf5e9bd5840af" w:history="1">
        <w:r>
          <w:rPr>
            <w:rStyle w:val="Hyperlink"/>
          </w:rPr>
          <w:t>2026-2032年全球与中国无障碍浴缸行业发展调研及市场前景分析报告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cf5e9bd5840af" w:history="1">
        <w:r>
          <w:rPr>
            <w:rStyle w:val="Hyperlink"/>
          </w:rPr>
          <w:t>https://www.20087.com/3/19/WuZhangAiYuGangShiChangQianJingFenXi.html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热点：无障碍淋浴是什么意思、无障碍浴缸哪个品牌好、悬浮浴缸、无障碍浴缸 洗头、卫生间无障碍设施、无障碍浴缸尺寸规格、无人自助宠物洗澡机、无障碍浴缸怎么洗头、便携式浴缸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7408def064e02" w:history="1">
      <w:r>
        <w:rPr>
          <w:rStyle w:val="Hyperlink"/>
        </w:rPr>
        <w:t>2026-2032年全球与中国无障碍浴缸行业发展调研及市场前景分析报告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uZhangAiYuGangShiChangQianJingFenXi.html" TargetMode="External" Id="R93ecf5e9bd58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uZhangAiYuGangShiChangQianJingFenXi.html" TargetMode="External" Id="Rb927408def06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2026-07-18T07:09:23Z</dcterms:created>
  <dcterms:modified xsi:type="dcterms:W3CDTF">2026-07-18T08:09:23Z</dcterms:modified>
  <dc:subject>2026-2032年全球与中国无障碍浴缸行业发展调研及市场前景分析报告</dc:subject>
  <dc:title>2026-2032年全球与中国无障碍浴缸行业发展调研及市场前景分析报告</dc:title>
  <cp:keywords>2026-2032年全球与中国无障碍浴缸行业发展调研及市场前景分析报告</cp:keywords>
  <dc:description>2026-2032年全球与中国无障碍浴缸行业发展调研及市场前景分析报告</dc:description>
</cp:coreProperties>
</file>