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1248a653c4c05" w:history="1">
              <w:r>
                <w:rPr>
                  <w:rStyle w:val="Hyperlink"/>
                </w:rPr>
                <w:t>2026-2032年中国高端小厨房电器行业分析与发展前景预测报告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1248a653c4c05" w:history="1">
              <w:r>
                <w:rPr>
                  <w:rStyle w:val="Hyperlink"/>
                </w:rPr>
                <w:t>2026-2032年中国高端小厨房电器行业分析与发展前景预测报告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1248a653c4c05" w:history="1">
                <w:r>
                  <w:rPr>
                    <w:rStyle w:val="Hyperlink"/>
                  </w:rPr>
                  <w:t>https://www.20087.com/3/29/GaoDuanXiaoChuFangDianQiHangYeQianJing.html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小厨房电器当前聚焦于烹饪效率、感官体验与空间美学的三重升级，涵盖咖啡机、破壁机、空气炸锅、多功能料理锅等细分品类。产品普遍采用食品级不锈钢、陶瓷涂层及静音电机，强调精准温控、一键智能程序与极简工业设计。品牌通过与米其林厨师合作开发菜谱、引入蒸汽辅助、真空低温等专业技法，将餐厅级体验带入家庭。消费者愿意为节省时间、提升生活仪式感及社交展示价值支付溢价。然而，功能重叠导致厨房台面拥挤，“买后闲置”现象突出，且部分产品清洁结构复杂，削弱长期使用意愿。</w:t>
      </w:r>
      <w:r>
        <w:rPr>
          <w:rFonts w:hint="eastAsia"/>
        </w:rPr>
        <w:br/>
      </w:r>
      <w:r>
        <w:rPr>
          <w:rFonts w:hint="eastAsia"/>
        </w:rPr>
        <w:t>　　未来，高端小厨房电器将向场景融合、可持续性与情感化交互深化。市场调研网指出，模块化平台设计允许用户通过更换核心组件（如搅拌杯、烤盘）实现一机多用，减少设备数量。再生材料外壳、节能待机模式及可拆卸易回收结构将响应ESG诉求。智能层面，设备将基于用户饮食偏好、食材库存自动推荐菜谱并联动采购，融入家庭数字生活流。此外，声音、灯光与触感的精心调校将强化操作愉悦感，使烹饪过程本身成为疗愈体验。长远看，高端小厨房电器的竞争焦点将从“功能参数”转向“生活方式提案能力”，其成功在于能否成为连接健康、美学与家庭情感的日常仪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91248a653c4c05" w:history="1">
        <w:r>
          <w:rPr>
            <w:rStyle w:val="Hyperlink"/>
          </w:rPr>
          <w:t>2026-2032年中国高端小厨房电器行业分析与发展前景预测报告</w:t>
        </w:r>
      </w:hyperlink>
      <w:r>
        <w:rPr>
          <w:rFonts w:hint="eastAsia"/>
        </w:rPr>
        <w:t>》，2025年高端小厨房电器行业市场规模达 亿元，预计2032年市场规模将达 亿元，期间年均复合增长率（CAGR）达 %。报告系统分析了我国高端小厨房电器行业的市场规模、市场需求及价格动态，深入探讨了高端小厨房电器产业链结构与发展特点。报告对高端小厨房电器细分市场进行了详细剖析，基于科学数据预测了市场前景及未来发展趋势，同时聚焦高端小厨房电器重点企业，评估了品牌影响力、市场竞争力及行业集中度变化。通过专业分析与客观洞察，报告为投资者、产业链相关企业及政府决策部门提供了重要参考，是把握高端小厨房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高端小厨房电器市场概述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按照不同产品类型，高端小厨房电器主要可以分为如下几个类别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中国不同产品类型高端小厨房电器增长趋势2021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个人生活小家电</w:t>
      </w:r>
      <w:r>
        <w:rPr>
          <w:rFonts w:hint="eastAsia"/>
        </w:rPr>
        <w:br/>
      </w:r>
      <w:r>
        <w:rPr>
          <w:rFonts w:hint="eastAsia"/>
        </w:rPr>
        <w:t>　　　　1.2.3 日用家居小家电</w:t>
      </w:r>
      <w:r>
        <w:rPr>
          <w:rFonts w:hint="eastAsia"/>
        </w:rPr>
        <w:br/>
      </w:r>
      <w:r>
        <w:rPr>
          <w:rFonts w:hint="eastAsia"/>
        </w:rPr>
        <w:t>　　　　1.2.4 厨房餐饮小家电</w:t>
      </w:r>
      <w:r>
        <w:rPr>
          <w:rFonts w:hint="eastAsia"/>
        </w:rPr>
        <w:br/>
      </w:r>
      <w:r>
        <w:rPr>
          <w:rFonts w:hint="eastAsia"/>
        </w:rPr>
        <w:t>　　1.3 从不同应用，高端小厨房电器主要包括如下几个方面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中国不同应用高端小厨房电器增长趋势2021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中国高端小厨房电器发展现状及未来趋势（2021-2032）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中国市场高端小厨房电器收入及增长率（2021-2032）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中国市场高端小厨房电器销量及增长率（2021-2032）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中国市场主要高端小厨房电器厂商分析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中国市场主要厂商高端小厨房电器销量及市场占有率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中国市场主要厂商高端小厨房电器销量（2021-2026）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中国市场主要厂商高端小厨房电器收入及市场占有率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中国市场主要厂商高端小厨房电器收入（2021-2026）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中国市场主要厂商高端小厨房电器收入市场份额（2021-2026）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2025年中国市场主要厂商高端小厨房电器收入排名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中国市场主要厂商高端小厨房电器价格（2021-2026）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中国市场主要厂商高端小厨房电器总部及产地分布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中国市场主要厂商成立时间及高端小厨房电器商业化日期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中国市场主要厂商高端小厨房电器产品类型及应用</w:t>
      </w:r>
      <w:r>
        <w:rPr>
          <w:rFonts w:hint="eastAsia"/>
        </w:rPr>
        <w:br/>
      </w:r>
      <w:r>
        <w:rPr>
          <w:rFonts w:hint="eastAsia"/>
        </w:rPr>
        <w:t>　　2.7 高端小厨房电器行业集中度、竞争程度分析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高端小厨房电器行业集中度分析：2025年中国Top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中国市场高端小厨房电器第一梯队、第二梯队和第三梯队厂商（品牌）及2025年市场份额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重点企业（14）在中国市场高端小厨房电器销量、收入、价格及毛利率（2021-2026）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不同产品类型高端小厨房电器分析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中国市场不同产品类型高端小厨房电器销量（2021-2032）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中国市场不同产品类型高端小厨房电器销量及市场份额（2021-2026）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中国市场不同产品类型高端小厨房电器销量预测（2027-2032）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中国市场不同产品类型高端小厨房电器规模（2021-2032）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中国市场不同产品类型高端小厨房电器规模及市场份额（2021-2026）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中国市场不同产品类型高端小厨房电器规模预测（2027-2032）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中国市场不同产品类型高端小厨房电器价格走势（2021-2032）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不同应用高端小厨房电器分析</w:t>
      </w:r>
      <w:r>
        <w:rPr>
          <w:rFonts w:hint="eastAsia"/>
        </w:rPr>
        <w:br/>
      </w:r>
      <w:r>
        <w:rPr>
          <w:rFonts w:hint="eastAsia"/>
        </w:rPr>
        <w:t>　　5.1 中国市场不同应用高端小厨房电器销量（2021-2032）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中国市场不同应用高端小厨房电器销量及市场份额（2021-2026）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中国市场不同应用高端小厨房电器销量预测（2027-2032）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中国市场不同应用高端小厨房电器规模（2021-2032）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中国市场不同应用高端小厨房电器规模及市场份额（2021-2026）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中国市场不同应用高端小厨房电器规模预测（2027-2032）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中国市场不同应用高端小厨房电器价格走势（2021-2032）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高端小厨房电器行业发展分析---发展趋势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高端小厨房电器行业发展分析---厂商壁垒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高端小厨房电器行业发展分析---驱动因素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高端小厨房电器行业发展分析---制约因素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高端小厨房电器中国企业SWOT分析</w:t>
      </w:r>
      <w:r>
        <w:rPr>
          <w:rFonts w:hint="eastAsia"/>
        </w:rPr>
        <w:br/>
      </w:r>
      <w:r>
        <w:rPr>
          <w:rFonts w:hint="eastAsia"/>
        </w:rPr>
        <w:t>　　6.6 高端小厨房电器行业发展分析---行业政策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高端小厨房电器行业产业链简介</w:t>
      </w:r>
      <w:r>
        <w:rPr>
          <w:rFonts w:hint="eastAsia"/>
        </w:rPr>
        <w:br/>
      </w:r>
      <w:r>
        <w:rPr>
          <w:rFonts w:hint="eastAsia"/>
        </w:rPr>
        <w:t>　　7.2 高端小厨房电器产业链分析-上游</w:t>
      </w:r>
      <w:r>
        <w:rPr>
          <w:rFonts w:hint="eastAsia"/>
        </w:rPr>
        <w:br/>
      </w:r>
      <w:r>
        <w:rPr>
          <w:rFonts w:hint="eastAsia"/>
        </w:rPr>
        <w:t>　　7.3 高端小厨房电器产业链分析-中游</w:t>
      </w:r>
      <w:r>
        <w:rPr>
          <w:rFonts w:hint="eastAsia"/>
        </w:rPr>
        <w:br/>
      </w:r>
      <w:r>
        <w:rPr>
          <w:rFonts w:hint="eastAsia"/>
        </w:rPr>
        <w:t>　　7.4 高端小厨房电器产业链分析-下游</w:t>
      </w:r>
      <w:r>
        <w:rPr>
          <w:rFonts w:hint="eastAsia"/>
        </w:rPr>
        <w:br/>
      </w:r>
      <w:r>
        <w:rPr>
          <w:rFonts w:hint="eastAsia"/>
        </w:rPr>
        <w:t>　　7.5 高端小厨房电器行业采购模式</w:t>
      </w:r>
      <w:r>
        <w:rPr>
          <w:rFonts w:hint="eastAsia"/>
        </w:rPr>
        <w:br/>
      </w:r>
      <w:r>
        <w:rPr>
          <w:rFonts w:hint="eastAsia"/>
        </w:rPr>
        <w:t>　　7.6 高端小厨房电器行业生产模式</w:t>
      </w:r>
      <w:r>
        <w:rPr>
          <w:rFonts w:hint="eastAsia"/>
        </w:rPr>
        <w:br/>
      </w:r>
      <w:r>
        <w:rPr>
          <w:rFonts w:hint="eastAsia"/>
        </w:rPr>
        <w:t>　　7.7 高端小厨房电器行业销售模式及销售渠道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中国本土高端小厨房电器产能、产量分析</w:t>
      </w:r>
      <w:r>
        <w:rPr>
          <w:rFonts w:hint="eastAsia"/>
        </w:rPr>
        <w:br/>
      </w:r>
      <w:r>
        <w:rPr>
          <w:rFonts w:hint="eastAsia"/>
        </w:rPr>
        <w:t>　　8.1 中国高端小厨房电器供需现状及预测（2021-2032）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中国高端小厨房电器产能、产量、产能利用率及发展趋势（2021-2032）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中国高端小厨房电器产量、市场需求量及发展趋势（2021-2032）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中国高端小厨房电器进出口分析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中国市场高端小厨房电器主要进口来源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中国市场高端小厨房电器主要出口目的地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不同产品类型高端小厨房电器市场规模2021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不同应用高端小厨房电器市场规模2021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中国市场主要厂商高端小厨房电器销量（2021-2026）&amp;（千件）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中国市场主要厂商高端小厨房电器收入（2021-2026）&amp;（万元）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中国市场主要厂商高端小厨房电器收入份额（2021-2026）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2025年中国主要生产商高端小厨房电器收入排名（万元）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中国市场主要厂商高端小厨房电器价格（2021-2026）&amp;（元/件）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中国市场主要厂商高端小厨房电器总部及产地分布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中国市场主要厂商成立时间及高端小厨房电器商业化日期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中国市场主要厂商高端小厨房电器产品类型及应用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2025年中国市场高端小厨房电器主要厂商市场地位（第一梯队、第二梯队和第三梯队）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高端小厨房电器市场投资、并购等现状分析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高端小厨房电器销量（千件）、收入（万元）、价格（元/件）及毛利率（2021-2026）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高端小厨房电器销量（千件）、收入（万元）、价格（元/件）及毛利率（2021-2026）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高端小厨房电器销量（千件）、收入（万元）、价格（元/件）及毛利率（2021-2026）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高端小厨房电器销量（千件）、收入（万元）、价格（元/件）及毛利率（2021-2026）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高端小厨房电器销量（千件）、收入（万元）、价格（元/件）及毛利率（2021-2026）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高端小厨房电器销量（千件）、收入（万元）、价格（元/件）及毛利率（2021-2026）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高端小厨房电器销量（千件）、收入（万元）、价格（元/件）及毛利率（2021-2026）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高端小厨房电器销量（千件）、收入（万元）、价格（元/件）及毛利率（2021-2026）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高端小厨房电器销量（千件）、收入（万元）、价格（元/件）及毛利率（2021-2026）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高端小厨房电器销量（千件）、收入（万元）、价格（元/件）及毛利率（2021-2026）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高端小厨房电器销量（千件）、收入（万元）、价格（元/件）及毛利率（2021-2026）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高端小厨房电器销量（千件）、收入（万元）、价格（元/件）及毛利率（2021-2026）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高端小厨房电器销量（千件）、收入（万元）、价格（元/件）及毛利率（2021-2026）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高端小厨房电器生产基地、总部、竞争对手及市场地位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高端小厨房电器产品规格、参数及市场应用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高端小厨房电器销量（千件）、收入（万元）、价格（元/件）及毛利率（2021-2026）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中国市场不同产品类型高端小厨房电器销量（2021-2026）&amp;（千件）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中国市场不同产品类型高端小厨房电器销量市场份额（2021-2026）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中国市场不同产品类型高端小厨房电器销量预测（2027-2032）&amp;（千件）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中国市场不同产品类型高端小厨房电器销量市场份额预测（2027-2032）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中国市场不同产品类型高端小厨房电器规模（2021-2026）&amp;（万元）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中国市场不同产品类型高端小厨房电器规模市场份额（2021-2026）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中国市场不同产品类型高端小厨房电器规模预测（2027-2032）&amp;（万元）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中国市场不同产品类型高端小厨房电器规模市场份额预测（2027-2032）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中国市场不同应用高端小厨房电器销量（2021-2026）&amp;（千件）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中国市场不同应用高端小厨房电器销量市场份额（2021-2026）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中国市场不同应用高端小厨房电器销量预测（2027-2032）&amp;（千件）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中国市场不同应用高端小厨房电器销量市场份额预测（2027-2032）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中国市场不同应用高端小厨房电器规模（2021-2026）&amp;（万元）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中国市场不同应用高端小厨房电器规模市场份额（2021-2026）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中国市场不同应用高端小厨房电器规模预测（2027-2032）&amp;（万元）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中国市场不同应用高端小厨房电器规模市场份额预测（2027-2032）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高端小厨房电器行业发展分析---发展趋势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高端小厨房电器行业发展分析---厂商壁垒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高端小厨房电器行业发展分析---驱动因素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高端小厨房电器行业发展分析---制约因素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高端小厨房电器行业相关重点政策一览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高端小厨房电器行业供应链分析</w:t>
      </w:r>
      <w:r>
        <w:rPr>
          <w:rFonts w:hint="eastAsia"/>
        </w:rPr>
        <w:br/>
      </w:r>
      <w:r>
        <w:rPr>
          <w:rFonts w:hint="eastAsia"/>
        </w:rPr>
        <w:t>　　表 106： 高端小厨房电器上游原料供应商</w:t>
      </w:r>
      <w:r>
        <w:rPr>
          <w:rFonts w:hint="eastAsia"/>
        </w:rPr>
        <w:br/>
      </w:r>
      <w:r>
        <w:rPr>
          <w:rFonts w:hint="eastAsia"/>
        </w:rPr>
        <w:t>　　表 107： 高端小厨房电器行业主要下游客户</w:t>
      </w:r>
      <w:r>
        <w:rPr>
          <w:rFonts w:hint="eastAsia"/>
        </w:rPr>
        <w:br/>
      </w:r>
      <w:r>
        <w:rPr>
          <w:rFonts w:hint="eastAsia"/>
        </w:rPr>
        <w:t>　　表 108： 高端小厨房电器典型经销商</w:t>
      </w:r>
      <w:r>
        <w:rPr>
          <w:rFonts w:hint="eastAsia"/>
        </w:rPr>
        <w:br/>
      </w:r>
      <w:r>
        <w:rPr>
          <w:rFonts w:hint="eastAsia"/>
        </w:rPr>
        <w:t>　　表 109： 中国高端小厨房电器产量、销量、进口量及出口量（2021-2026）&amp;（千件）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中国高端小厨房电器产量、销量、进口量及出口量预测（2027-2032）&amp;（千件）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中国市场高端小厨房电器主要进口来源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中国市场高端小厨房电器主要出口目的地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高端小厨房电器产品图片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中国不同产品类型高端小厨房电器市场规模市场份额2025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个人生活小家电产品图片</w:t>
      </w:r>
      <w:r>
        <w:rPr>
          <w:rFonts w:hint="eastAsia"/>
        </w:rPr>
        <w:br/>
      </w:r>
      <w:r>
        <w:rPr>
          <w:rFonts w:hint="eastAsia"/>
        </w:rPr>
        <w:t>　　图 4： 日用家居小家电产品图片</w:t>
      </w:r>
      <w:r>
        <w:rPr>
          <w:rFonts w:hint="eastAsia"/>
        </w:rPr>
        <w:br/>
      </w:r>
      <w:r>
        <w:rPr>
          <w:rFonts w:hint="eastAsia"/>
        </w:rPr>
        <w:t>　　图 5： 厨房餐饮小家电产品图片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中国不同应用高端小厨房电器市场份额2025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中国市场高端小厨房电器市场规模，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中国市场高端小厨房电器收入及增长率（2021-2032）&amp;（万元）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中国市场高端小厨房电器销量及增长率（2021-2032）&amp;（千件）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2025年中国市场主要厂商高端小厨房电器销量市场份额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2025年中国市场主要厂商高端小厨房电器收入市场份额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2025年中国市场前五大厂商高端小厨房电器市场份额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2025年中国市场高端小厨房电器第一梯队、第二梯队和第三梯队厂商（品牌）及市场份额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中国市场不同产品类型高端小厨房电器价格走势（2021-2032）&amp;（元/件）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中国市场不同应用高端小厨房电器价格走势（2021-2032）&amp;（元/件）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高端小厨房电器中国企业SWOT分析</w:t>
      </w:r>
      <w:r>
        <w:rPr>
          <w:rFonts w:hint="eastAsia"/>
        </w:rPr>
        <w:br/>
      </w:r>
      <w:r>
        <w:rPr>
          <w:rFonts w:hint="eastAsia"/>
        </w:rPr>
        <w:t>　　图 19： 高端小厨房电器产业链</w:t>
      </w:r>
      <w:r>
        <w:rPr>
          <w:rFonts w:hint="eastAsia"/>
        </w:rPr>
        <w:br/>
      </w:r>
      <w:r>
        <w:rPr>
          <w:rFonts w:hint="eastAsia"/>
        </w:rPr>
        <w:t>　　图 20： 高端小厨房电器行业采购模式分析</w:t>
      </w:r>
      <w:r>
        <w:rPr>
          <w:rFonts w:hint="eastAsia"/>
        </w:rPr>
        <w:br/>
      </w:r>
      <w:r>
        <w:rPr>
          <w:rFonts w:hint="eastAsia"/>
        </w:rPr>
        <w:t>　　图 21： 高端小厨房电器行业生产模式分析</w:t>
      </w:r>
      <w:r>
        <w:rPr>
          <w:rFonts w:hint="eastAsia"/>
        </w:rPr>
        <w:br/>
      </w:r>
      <w:r>
        <w:rPr>
          <w:rFonts w:hint="eastAsia"/>
        </w:rPr>
        <w:t>　　图 22： 高端小厨房电器行业销售模式分析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中国高端小厨房电器产能、产量、产能利用率及发展趋势（2021-2032）&amp;（千件）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中国高端小厨房电器产量、市场需求量及发展趋势（2021-2032）&amp;（千件）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1248a653c4c05" w:history="1">
        <w:r>
          <w:rPr>
            <w:rStyle w:val="Hyperlink"/>
          </w:rPr>
          <w:t>2026-2032年中国高端小厨房电器行业分析与发展前景预测报告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1248a653c4c05" w:history="1">
        <w:r>
          <w:rPr>
            <w:rStyle w:val="Hyperlink"/>
          </w:rPr>
          <w:t>https://www.20087.com/3/29/GaoDuanXiaoChuFangDianQiHangYeQianJing.html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热点：顶级厨房电器品牌、高端小厨房电器品牌、实用最高的厨房电器、高端厨房电器品牌排行榜、世界顶级厨房电器、高端厨房小家电、厨房电器十大品牌、厨房小电器排名前十名、帝泽厨房电器官网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db6de2b37435e" w:history="1">
      <w:r>
        <w:rPr>
          <w:rStyle w:val="Hyperlink"/>
        </w:rPr>
        <w:t>2026-2032年中国高端小厨房电器行业分析与发展前景预测报告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aoDuanXiaoChuFangDianQiHangYeQianJing.html" TargetMode="External" Id="Rc191248a653c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aoDuanXiaoChuFangDianQiHangYeQianJing.html" TargetMode="External" Id="Re74db6de2b37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2026-02-09T07:42:46Z</dcterms:created>
  <dcterms:modified xsi:type="dcterms:W3CDTF">2026-02-09T08:42:46Z</dcterms:modified>
  <dc:subject>2026-2032年中国高端小厨房电器行业分析与发展前景预测报告</dc:subject>
  <dc:title>2026-2032年中国高端小厨房电器行业分析与发展前景预测报告</dc:title>
  <cp:keywords>2026-2032年中国高端小厨房电器行业分析与发展前景预测报告</cp:keywords>
  <dc:description>2026-2032年中国高端小厨房电器行业分析与发展前景预测报告</dc:description>
</cp:coreProperties>
</file>