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be71888b74106" w:history="1">
              <w:r>
                <w:rPr>
                  <w:rStyle w:val="Hyperlink"/>
                </w:rPr>
                <w:t>2026-2032年全球与中国男士理发器行业现状分析及前景趋势预测报告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be71888b74106" w:history="1">
              <w:r>
                <w:rPr>
                  <w:rStyle w:val="Hyperlink"/>
                </w:rPr>
                <w:t>2026-2032年全球与中国男士理发器行业现状分析及前景趋势预测报告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be71888b74106" w:history="1">
                <w:r>
                  <w:rPr>
                    <w:rStyle w:val="Hyperlink"/>
                  </w:rPr>
                  <w:t>https://www.20087.com/5/99/NanShiLiFaQiHangYeXianZhuangJiQianJing.html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理发器是个人护理与专业美发交叉领域的核心工具，普遍采用高转速直流电机、自研陶瓷或钛合金刀头及多档长度限位梳，强调静音运行、防水性能与续航能力。产品设计聚焦于贴合头型轮廓的灵活角度、刀头拆卸清洁便捷性及低皮肤刺激性。消费者高度关注是否实现“零夹发”顺滑修剪、充电接口是否通用（如USB-C），以及是否支持鬓角、后颈等细节部位精准处理。然而，部分入门级产品因电机扭矩不足导致厚发卡顿；刀头钝化后更换成本高；缺乏针对不同发质（如卷曲或粗硬）的智能调节机制。</w:t>
      </w:r>
      <w:r>
        <w:rPr>
          <w:rFonts w:hint="eastAsia"/>
        </w:rPr>
        <w:br/>
      </w:r>
      <w:r>
        <w:rPr>
          <w:rFonts w:hint="eastAsia"/>
        </w:rPr>
        <w:t>　　未来，男士理发器将向个性化造型、健康监测与可持续设计演进。市场调研网指出，AI视觉识别结合AR镜面实时指导发型修剪路径；生物传感器检测头皮状态提示护理建议。模块化刀头系统适配剃须、修眉等多场景；再生铝材与可回收包装降低环境足迹。在家庭美容常态化趋势下，设备数据同步至健康管理平台记录使用习惯。长远看，男士理发器将从基础修剪工具升级为融合智能造型、皮肤关怀与绿色消费的新一代个人形象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ebe71888b74106" w:history="1">
        <w:r>
          <w:rPr>
            <w:rStyle w:val="Hyperlink"/>
          </w:rPr>
          <w:t>2026-2032年全球与中国男士理发器行业现状分析及前景趋势预测报告</w:t>
        </w:r>
      </w:hyperlink>
      <w:r>
        <w:rPr>
          <w:rFonts w:hint="eastAsia"/>
        </w:rPr>
        <w:t>》，2025年男士理发器行业市场规模达 亿元，预计2032年市场规模将达 亿元，期间年均复合增长率（CAGR）达 %。报告通过对男士理发器行业的全面调研，系统分析了男士理发器市场规模、技术现状及未来发展方向，揭示了行业竞争格局的演变趋势与潜在问题。同时，报告评估了男士理发器行业投资价值与效益，识别了发展中的主要挑战与机遇，并结合SWOT分析为投资者和企业提供了科学的战略建议。此外，报告重点聚焦男士理发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按产品类型细分，全球男士理发器市场规模2021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低于50美元</w:t>
      </w:r>
      <w:r>
        <w:rPr>
          <w:rFonts w:hint="eastAsia"/>
        </w:rPr>
        <w:br/>
      </w:r>
      <w:r>
        <w:rPr>
          <w:rFonts w:hint="eastAsia"/>
        </w:rPr>
        <w:t>　　　　1.3.3 $51-$100</w:t>
      </w:r>
      <w:r>
        <w:rPr>
          <w:rFonts w:hint="eastAsia"/>
        </w:rPr>
        <w:br/>
      </w:r>
      <w:r>
        <w:rPr>
          <w:rFonts w:hint="eastAsia"/>
        </w:rPr>
        <w:t>　　　　1.3.4 $101-$200</w:t>
      </w:r>
      <w:r>
        <w:rPr>
          <w:rFonts w:hint="eastAsia"/>
        </w:rPr>
        <w:br/>
      </w:r>
      <w:r>
        <w:rPr>
          <w:rFonts w:hint="eastAsia"/>
        </w:rPr>
        <w:t>　　　　1.3.5 超过200美元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按应用细分，全球男士理发器市场规模2021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美发沙龙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男士理发器行业发展总体概况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男士理发器行业发展主要特点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男士理发器行业发展影响因素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男士理发器有利因素</w:t>
      </w:r>
      <w:r>
        <w:rPr>
          <w:rFonts w:hint="eastAsia"/>
        </w:rPr>
        <w:br/>
      </w:r>
      <w:r>
        <w:rPr>
          <w:rFonts w:hint="eastAsia"/>
        </w:rPr>
        <w:t>　　　　1.5.3 .2 男士理发器不利因素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全球市场，近三年男士理发器主要企业占有率及排名（按销量）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男士理发器主要企业在国际市场占有率（按销量，2023-2026）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2025年男士理发器主要企业在国际市场排名（按销量）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全球市场主要企业男士理发器销量（2023-2026）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全球市场，近三年男士理发器主要企业占有率及排名（按收入）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男士理发器主要企业在国际市场占有率（按收入，2023-2026）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2025年男士理发器主要企业在国际市场排名（按收入）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全球市场主要企业男士理发器销售收入（2023-2026）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全球市场主要企业男士理发器销售价格（2023-2026）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中国市场，近三年男士理发器主要企业占有率及排名（按销量）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男士理发器主要企业在中国市场占有率（按销量，2023-2026）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2025年男士理发器主要企业在中国市场排名（按销量）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中国市场主要企业男士理发器销量（2023-2026）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中国市场，近三年男士理发器主要企业占有率及排名（按收入）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男士理发器主要企业在中国市场占有率（按收入，2023-2026）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2025年男士理发器主要企业在中国市场排名（按收入）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中国市场主要企业男士理发器销售收入（2023-2026）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全球主要厂商男士理发器总部及产地分布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全球主要厂商成立时间及男士理发器商业化日期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全球主要厂商男士理发器产品类型及应用</w:t>
      </w:r>
      <w:r>
        <w:rPr>
          <w:rFonts w:hint="eastAsia"/>
        </w:rPr>
        <w:br/>
      </w:r>
      <w:r>
        <w:rPr>
          <w:rFonts w:hint="eastAsia"/>
        </w:rPr>
        <w:t>　　2.9 男士理发器行业集中度、竞争程度分析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男士理发器行业集中度分析：2025年全球Top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全球男士理发器第一梯队、第二梯队和第三梯队生产商（品牌）及市场份额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全球男士理发器总体规模分析</w:t>
      </w:r>
      <w:r>
        <w:rPr>
          <w:rFonts w:hint="eastAsia"/>
        </w:rPr>
        <w:br/>
      </w:r>
      <w:r>
        <w:rPr>
          <w:rFonts w:hint="eastAsia"/>
        </w:rPr>
        <w:t>　　3.1 全球男士理发器供需现状及预测（2021-2032）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全球男士理发器产能、产量、产能利用率及发展趋势（2021-2032）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全球男士理发器产量、需求量及发展趋势（2021-2032）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全球主要地区男士理发器产量及发展趋势（2021-2032）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全球主要地区男士理发器产量（2021-2026）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全球主要地区男士理发器产量（2027-2032）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全球主要地区男士理发器产量市场份额（2021-2032）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中国男士理发器供需现状及预测（2021-2032）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中国男士理发器产能、产量、产能利用率及发展趋势（2021-2032）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中国男士理发器产量、市场需求量及发展趋势（2021-2032）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中国市场男士理发器进出口（2021-2032）</w:t>
      </w:r>
      <w:r>
        <w:rPr>
          <w:rFonts w:hint="eastAsia"/>
        </w:rPr>
        <w:br/>
      </w:r>
      <w:r>
        <w:rPr>
          <w:rFonts w:hint="eastAsia"/>
        </w:rPr>
        <w:t>　　3.4 全球男士理发器销量及销售额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全球市场男士理发器销售额（2021-2032）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全球市场男士理发器价格趋势（2021-2032）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全球男士理发器主要地区分析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全球主要地区男士理发器市场规模分析：2021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全球主要地区男士理发器销售收入及市场份额（2021-2026）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全球主要地区男士理发器销售收入预测（2027-2032）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全球主要地区男士理发器销量分析：2021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全球主要地区男士理发器销量及市场份额预测（2027-2032）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不同产品类型男士理发器分析</w:t>
      </w:r>
      <w:r>
        <w:rPr>
          <w:rFonts w:hint="eastAsia"/>
        </w:rPr>
        <w:br/>
      </w:r>
      <w:r>
        <w:rPr>
          <w:rFonts w:hint="eastAsia"/>
        </w:rPr>
        <w:t>　　6.1 全球不同产品类型男士理发器销量（2021-2032）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全球不同产品类型男士理发器销量预测（2027-2032）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全球不同产品类型男士理发器收入（2021-2032）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全球不同产品类型男士理发器收入及市场份额（2021-2026）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全球不同产品类型男士理发器收入预测（2027-2032）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全球不同产品类型男士理发器价格走势（2021-2032）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中国不同产品类型男士理发器销量预测（2027-2032）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中国不同产品类型男士理发器收入（2021-2032）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中国不同产品类型男士理发器收入及市场份额（2021-2026）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中国不同产品类型男士理发器收入预测（2027-2032）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不同应用男士理发器分析</w:t>
      </w:r>
      <w:r>
        <w:rPr>
          <w:rFonts w:hint="eastAsia"/>
        </w:rPr>
        <w:br/>
      </w:r>
      <w:r>
        <w:rPr>
          <w:rFonts w:hint="eastAsia"/>
        </w:rPr>
        <w:t>　　7.1 全球不同应用男士理发器销量（2021-2032）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全球不同应用男士理发器销量预测（2027-2032）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全球不同应用男士理发器收入（2021-2032）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全球不同应用男士理发器收入及市场份额（2021-2026）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全球不同应用男士理发器收入预测（2027-2032）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全球不同应用男士理发器价格走势（2021-2032）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中国不同应用男士理发器销量预测（2027-2032）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中国不同应用男士理发器收入（2021-2032）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中国不同应用男士理发器收入及市场份额（2021-2026）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中国不同应用男士理发器收入预测（2027-2032）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男士理发器行业发展趋势</w:t>
      </w:r>
      <w:r>
        <w:rPr>
          <w:rFonts w:hint="eastAsia"/>
        </w:rPr>
        <w:br/>
      </w:r>
      <w:r>
        <w:rPr>
          <w:rFonts w:hint="eastAsia"/>
        </w:rPr>
        <w:t>　　8.2 男士理发器行业主要驱动因素</w:t>
      </w:r>
      <w:r>
        <w:rPr>
          <w:rFonts w:hint="eastAsia"/>
        </w:rPr>
        <w:br/>
      </w:r>
      <w:r>
        <w:rPr>
          <w:rFonts w:hint="eastAsia"/>
        </w:rPr>
        <w:t>　　8.3 男士理发器中国企业SWOT分析</w:t>
      </w:r>
      <w:r>
        <w:rPr>
          <w:rFonts w:hint="eastAsia"/>
        </w:rPr>
        <w:br/>
      </w:r>
      <w:r>
        <w:rPr>
          <w:rFonts w:hint="eastAsia"/>
        </w:rPr>
        <w:t>　　8.4 中国男士理发器行业政策环境分析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男士理发器行业产业链简介</w:t>
      </w:r>
      <w:r>
        <w:rPr>
          <w:rFonts w:hint="eastAsia"/>
        </w:rPr>
        <w:br/>
      </w:r>
      <w:r>
        <w:rPr>
          <w:rFonts w:hint="eastAsia"/>
        </w:rPr>
        <w:t>　　　　9.1.1 男士理发器行业供应链分析</w:t>
      </w:r>
      <w:r>
        <w:rPr>
          <w:rFonts w:hint="eastAsia"/>
        </w:rPr>
        <w:br/>
      </w:r>
      <w:r>
        <w:rPr>
          <w:rFonts w:hint="eastAsia"/>
        </w:rPr>
        <w:t>　　　　9.1.2 男士理发器主要原料及供应情况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男士理发器行业采购模式</w:t>
      </w:r>
      <w:r>
        <w:rPr>
          <w:rFonts w:hint="eastAsia"/>
        </w:rPr>
        <w:br/>
      </w:r>
      <w:r>
        <w:rPr>
          <w:rFonts w:hint="eastAsia"/>
        </w:rPr>
        <w:t>　　9.3 男士理发器行业生产模式</w:t>
      </w:r>
      <w:r>
        <w:rPr>
          <w:rFonts w:hint="eastAsia"/>
        </w:rPr>
        <w:br/>
      </w:r>
      <w:r>
        <w:rPr>
          <w:rFonts w:hint="eastAsia"/>
        </w:rPr>
        <w:t>　　9.4 男士理发器行业销售模式及销售渠道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按产品类型细分，全球男士理发器市场规模2021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按应用细分，全球男士理发器市场规模（CAGR）2021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男士理发器行业发展主要特点</w:t>
      </w:r>
      <w:r>
        <w:rPr>
          <w:rFonts w:hint="eastAsia"/>
        </w:rPr>
        <w:br/>
      </w:r>
      <w:r>
        <w:rPr>
          <w:rFonts w:hint="eastAsia"/>
        </w:rPr>
        <w:t>　　表 4： 男士理发器行业发展有利因素分析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男士理发器行业发展不利因素分析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进入男士理发器行业壁垒</w:t>
      </w:r>
      <w:r>
        <w:rPr>
          <w:rFonts w:hint="eastAsia"/>
        </w:rPr>
        <w:br/>
      </w:r>
      <w:r>
        <w:rPr>
          <w:rFonts w:hint="eastAsia"/>
        </w:rPr>
        <w:t>　　表 7： 男士理发器主要企业在国际市场占有率（按销量，2023-2026）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2025年男士理发器主要企业在国际市场排名（按销量）&amp;（千件）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全球市场主要企业男士理发器销量（2023-2026）&amp;（千件）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男士理发器主要企业在国际市场占有率（按收入，2023-2026）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2025年男士理发器主要企业在国际市场排名（按收入）&amp;（万元）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全球市场主要企业男士理发器销售收入（2023-2026）&amp;（万元）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全球市场主要企业男士理发器销售价格（2023-2026）&amp;（元/件）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男士理发器主要企业在中国市场占有率（按销量，2023-2026）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2025年男士理发器主要企业在中国市场排名（按销量）&amp;（千件）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中国市场主要企业男士理发器销量（2023-2026）&amp;（千件）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男士理发器主要企业在中国市场占有率（按收入，2023-2026）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2025年男士理发器主要企业在中国市场排名（按收入）&amp;（万元）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中国市场主要企业男士理发器销售收入（2023-2026）&amp;（万元）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全球主要厂商男士理发器总部及产地分布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全球主要厂商成立时间及男士理发器商业化日期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全球主要厂商男士理发器产品类型及应用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2025年全球男士理发器主要厂商市场地位（第一梯队、第二梯队和第三梯队）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全球男士理发器市场投资、并购等现状分析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全球主要地区男士理发器产量增速（CAGR）：（2021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全球主要地区男士理发器产量（2021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全球主要地区男士理发器产量（2021-2026）&amp;（千件）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全球主要地区男士理发器产量（2027-2032）&amp;（千件）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全球主要地区男士理发器产量市场份额（2021-2026）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全球主要地区男士理发器产量市场份额（2027-2032）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中国市场男士理发器产量、销量、进出口（2021-2026）&amp;（千件）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中国市场男士理发器产量、销量、进出口预测（2027-2032）&amp;（千件）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全球主要地区男士理发器销售收入增速：（2021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全球主要地区男士理发器销售收入（2021-2026）&amp;（万元）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全球主要地区男士理发器销售收入市场份额（2021-2026）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全球主要地区男士理发器收入（2027-2032）&amp;（万元）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全球主要地区男士理发器收入市场份额（2027-2032）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全球主要地区男士理发器销量（千件）：2021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全球主要地区男士理发器销量（2027-2032）&amp;（千件）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全球主要地区男士理发器销量份额（2027-2032）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全球不同产品类型男士理发器销量预测（2027-2032）&amp;（千件）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全球市场不同产品类型男士理发器销量市场份额预测（2027-2032）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全球不同产品类型男士理发器收入（2021-2026）&amp;（万元）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全球不同产品类型男士理发器收入市场份额（2021-2026）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全球不同产品类型男士理发器收入预测（2027-2032）&amp;（万元）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全球不同产品类型男士理发器收入市场份额预测（2027-2032）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中国不同产品类型男士理发器销量预测（2027-2032）&amp;（千件）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全球市场不同产品类型男士理发器销量市场份额预测（2027-2032）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中国不同产品类型男士理发器收入（2021-2026）&amp;（万元）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中国不同产品类型男士理发器收入市场份额（2021-2026）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中国不同产品类型男士理发器收入预测（2027-2032）&amp;（万元）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中国不同产品类型男士理发器收入市场份额预测（2027-2032）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全球不同应用男士理发器销量预测（2027-2032）&amp;（千件）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全球市场不同应用男士理发器销量市场份额预测（2027-2032）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全球不同应用男士理发器收入（2021-2026）&amp;（万元）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全球不同应用男士理发器收入市场份额（2021-2026）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全球不同应用男士理发器收入预测（2027-2032）&amp;（万元）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全球不同应用男士理发器收入市场份额预测（2027-2032）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中国不同应用男士理发器销量预测（2027-2032）&amp;（千件）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中国市场不同应用男士理发器销量市场份额预测（2027-2032）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中国不同应用男士理发器收入（2021-2026）&amp;（万元）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中国不同应用男士理发器收入市场份额（2021-2026）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中国不同应用男士理发器收入预测（2027-2032）&amp;（万元）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中国不同应用男士理发器收入市场份额预测（2027-2032）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男士理发器行业发展趋势</w:t>
      </w:r>
      <w:r>
        <w:rPr>
          <w:rFonts w:hint="eastAsia"/>
        </w:rPr>
        <w:br/>
      </w:r>
      <w:r>
        <w:rPr>
          <w:rFonts w:hint="eastAsia"/>
        </w:rPr>
        <w:t>　　表 176： 男士理发器行业主要驱动因素</w:t>
      </w:r>
      <w:r>
        <w:rPr>
          <w:rFonts w:hint="eastAsia"/>
        </w:rPr>
        <w:br/>
      </w:r>
      <w:r>
        <w:rPr>
          <w:rFonts w:hint="eastAsia"/>
        </w:rPr>
        <w:t>　　表 177： 男士理发器行业供应链分析</w:t>
      </w:r>
      <w:r>
        <w:rPr>
          <w:rFonts w:hint="eastAsia"/>
        </w:rPr>
        <w:br/>
      </w:r>
      <w:r>
        <w:rPr>
          <w:rFonts w:hint="eastAsia"/>
        </w:rPr>
        <w:t>　　表 178： 男士理发器上游原料供应商</w:t>
      </w:r>
      <w:r>
        <w:rPr>
          <w:rFonts w:hint="eastAsia"/>
        </w:rPr>
        <w:br/>
      </w:r>
      <w:r>
        <w:rPr>
          <w:rFonts w:hint="eastAsia"/>
        </w:rPr>
        <w:t>　　表 179： 男士理发器主要地区不同应用客户分析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男士理发器典型经销商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男士理发器产品图片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全球不同产品类型男士理发器销售额2021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全球不同产品类型男士理发器市场份额2025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低于50美元产品图片</w:t>
      </w:r>
      <w:r>
        <w:rPr>
          <w:rFonts w:hint="eastAsia"/>
        </w:rPr>
        <w:br/>
      </w:r>
      <w:r>
        <w:rPr>
          <w:rFonts w:hint="eastAsia"/>
        </w:rPr>
        <w:t>　　图 5： $51-$100产品图片</w:t>
      </w:r>
      <w:r>
        <w:rPr>
          <w:rFonts w:hint="eastAsia"/>
        </w:rPr>
        <w:br/>
      </w:r>
      <w:r>
        <w:rPr>
          <w:rFonts w:hint="eastAsia"/>
        </w:rPr>
        <w:t>　　图 6： $101-$200产品图片</w:t>
      </w:r>
      <w:r>
        <w:rPr>
          <w:rFonts w:hint="eastAsia"/>
        </w:rPr>
        <w:br/>
      </w:r>
      <w:r>
        <w:rPr>
          <w:rFonts w:hint="eastAsia"/>
        </w:rPr>
        <w:t>　　图 7： 超过200美元产品图片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全球不同应用男士理发器市场份额2025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美发沙龙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2025年全球前五大生产商男士理发器市场份额</w:t>
      </w:r>
      <w:r>
        <w:rPr>
          <w:rFonts w:hint="eastAsia"/>
        </w:rPr>
        <w:br/>
      </w:r>
      <w:r>
        <w:rPr>
          <w:rFonts w:hint="eastAsia"/>
        </w:rPr>
        <w:t>　　图 13： 2025年全球男士理发器第一梯队、第二梯队和第三梯队厂商及市场份额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全球男士理发器产能、产量、产能利用率及发展趋势（2021-2032）&amp;（千件）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全球男士理发器产量、需求量及发展趋势（2021-2032）&amp;（千件）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全球主要地区男士理发器产量市场份额（2021-2032）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中国男士理发器产能、产量、产能利用率及发展趋势（2021-2032）&amp;（千件）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中国男士理发器产量、市场需求量及发展趋势（2021-2032）&amp;（千件）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全球男士理发器市场销售额及增长率：（2021-2032）&amp;（万元）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全球市场男士理发器市场规模：2021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全球市场男士理发器价格趋势（2021-2032）&amp;（元/件）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全球主要地区男士理发器销售收入（2021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全球主要地区男士理发器销售收入市场份额（2021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全球不同产品类型男士理发器价格走势（2021-2032）&amp;（元/件）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全球不同应用男士理发器价格走势（2021-2032）&amp;（元/件）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男士理发器中国企业SWOT分析</w:t>
      </w:r>
      <w:r>
        <w:rPr>
          <w:rFonts w:hint="eastAsia"/>
        </w:rPr>
        <w:br/>
      </w:r>
      <w:r>
        <w:rPr>
          <w:rFonts w:hint="eastAsia"/>
        </w:rPr>
        <w:t>　　图 44： 男士理发器产业链</w:t>
      </w:r>
      <w:r>
        <w:rPr>
          <w:rFonts w:hint="eastAsia"/>
        </w:rPr>
        <w:br/>
      </w:r>
      <w:r>
        <w:rPr>
          <w:rFonts w:hint="eastAsia"/>
        </w:rPr>
        <w:t>　　图 45： 男士理发器行业采购模式分析</w:t>
      </w:r>
      <w:r>
        <w:rPr>
          <w:rFonts w:hint="eastAsia"/>
        </w:rPr>
        <w:br/>
      </w:r>
      <w:r>
        <w:rPr>
          <w:rFonts w:hint="eastAsia"/>
        </w:rPr>
        <w:t>　　图 46： 男士理发器行业生产模式</w:t>
      </w:r>
      <w:r>
        <w:rPr>
          <w:rFonts w:hint="eastAsia"/>
        </w:rPr>
        <w:br/>
      </w:r>
      <w:r>
        <w:rPr>
          <w:rFonts w:hint="eastAsia"/>
        </w:rPr>
        <w:t>　　图 47： 男士理发器行业销售模式分析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be71888b74106" w:history="1">
        <w:r>
          <w:rPr>
            <w:rStyle w:val="Hyperlink"/>
          </w:rPr>
          <w:t>2026-2032年全球与中国男士理发器行业现状分析及前景趋势预测报告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be71888b74106" w:history="1">
        <w:r>
          <w:rPr>
            <w:rStyle w:val="Hyperlink"/>
          </w:rPr>
          <w:t>https://www.20087.com/5/99/NanShiLiFaQiHangYeXianZhuangJiQianJing.html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90af736ca4db0" w:history="1">
      <w:r>
        <w:rPr>
          <w:rStyle w:val="Hyperlink"/>
        </w:rPr>
        <w:t>2026-2032年全球与中国男士理发器行业现状分析及前景趋势预测报告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anShiLiFaQiHangYeXianZhuangJiQianJing.html" TargetMode="External" Id="R49ebe71888b7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anShiLiFaQiHangYeXianZhuangJiQianJing.html" TargetMode="External" Id="R37b90af736ca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2026-03-27T01:37:19Z</dcterms:created>
  <dcterms:modified xsi:type="dcterms:W3CDTF">2026-03-27T02:37:19Z</dcterms:modified>
  <dc:subject>2026-2032年全球与中国男士理发器行业现状分析及前景趋势预测报告</dc:subject>
  <dc:title>2026-2032年全球与中国男士理发器行业现状分析及前景趋势预测报告</dc:title>
  <cp:keywords>2026-2032年全球与中国男士理发器行业现状分析及前景趋势预测报告</cp:keywords>
  <dc:description>2026-2032年全球与中国男士理发器行业现状分析及前景趋势预测报告</dc:description>
</cp:coreProperties>
</file>