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6b585ee224c83" w:history="1">
              <w:r>
                <w:rPr>
                  <w:rStyle w:val="Hyperlink"/>
                </w:rPr>
                <w:t>2026-2032年中国多功能浴霸市场研究分析与发展前景预测报告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6b585ee224c83" w:history="1">
              <w:r>
                <w:rPr>
                  <w:rStyle w:val="Hyperlink"/>
                </w:rPr>
                <w:t>2026-2032年中国多功能浴霸市场研究分析与发展前景预测报告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6b585ee224c83" w:history="1">
                <w:r>
                  <w:rPr>
                    <w:rStyle w:val="Hyperlink"/>
                  </w:rPr>
                  <w:t>https://www.20087.com/5/19/DuoGongNengYuBaShiChangQianJing.html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浴霸是现代卫浴空间的核心环境调节设备，在家庭与酒店浴室中广泛应用，集成照明、取暖（PTC陶瓷或灯暖）、换气、负离子净化及智能控制等多种功能。主流产品强调快速升温、低噪音运行、防潮防爆安全及与智能家居系统的联动能力，设计上趋向超薄、嵌入式与无边框美学。高端型号引入语音控制、人体感应与湿度自调节算法。然而，多功能浴霸在高湿高热环境下电子元件寿命受限、取暖均匀性不足易造成局部过热、安装对吊顶结构有特定要求，以及在低价市场竞争激烈导致部分产品安全标准缩水等方面，仍是其从“基础家电”向“健康卫浴终端”升级的主要挑战。</w:t>
      </w:r>
      <w:r>
        <w:rPr>
          <w:rFonts w:hint="eastAsia"/>
        </w:rPr>
        <w:br/>
      </w:r>
      <w:r>
        <w:rPr>
          <w:rFonts w:hint="eastAsia"/>
        </w:rPr>
        <w:t>　　未来，多功能浴霸将向健康空气管理、能源协同与无感交互方向演进。集成CO₂与VOC传感器将实现空气质量闭环调控；热泵辅助加热将显著降低电能消耗。在系统层面，浴霸将与热水器、新风系统联动，构建卫浴微气候生态；毫米波雷达将实现无接触手势控制与跌倒监测，提升老年用户安全性。同时，再生铝材与低GWP制冷剂将强化环保属性。长远看，多功能浴霸将从单一取暖照明设备升级为融合健康监测、节能运行与人性化交互的智能卫浴健康中枢，在适老化改造与绿色家居趋势中持续拓展其生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6b585ee224c83" w:history="1">
        <w:r>
          <w:rPr>
            <w:rStyle w:val="Hyperlink"/>
          </w:rPr>
          <w:t>2026-2032年中国多功能浴霸市场研究分析与发展前景预测报告</w:t>
        </w:r>
      </w:hyperlink>
      <w:r>
        <w:rPr>
          <w:rFonts w:hint="eastAsia"/>
        </w:rPr>
        <w:t>》基于对多功能浴霸行业的长期监测研究，结合多功能浴霸行业供需关系变化规律、产品消费结构、应用领域拓展、市场发展环境及政策支持等多维度分析，采用定量与定性相结合的科学方法，对行业内重点企业进行了系统研究。报告全面呈现了多功能浴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多功能浴霸行业概述</w:t>
      </w:r>
      <w:r>
        <w:rPr>
          <w:rFonts w:hint="eastAsia"/>
        </w:rPr>
        <w:br/>
      </w:r>
      <w:r>
        <w:rPr>
          <w:rFonts w:hint="eastAsia"/>
        </w:rPr>
        <w:t>　　第一节 多功能浴霸定义与分类</w:t>
      </w:r>
      <w:r>
        <w:rPr>
          <w:rFonts w:hint="eastAsia"/>
        </w:rPr>
        <w:br/>
      </w:r>
      <w:r>
        <w:rPr>
          <w:rFonts w:hint="eastAsia"/>
        </w:rPr>
        <w:t>　　第二节 多功能浴霸应用领域</w:t>
      </w:r>
      <w:r>
        <w:rPr>
          <w:rFonts w:hint="eastAsia"/>
        </w:rPr>
        <w:br/>
      </w:r>
      <w:r>
        <w:rPr>
          <w:rFonts w:hint="eastAsia"/>
        </w:rPr>
        <w:t>　　第三节 多功能浴霸行业经济指标分析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一、多功能浴霸行业赢利性评估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二、多功能浴霸行业成长速度分析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三、多功能浴霸附加值提升空间探讨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四、多功能浴霸行业进入壁垒分析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五、多功能浴霸行业风险性评估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六、多功能浴霸行业周期性分析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七、多功能浴霸行业竞争程度指标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八、多功能浴霸行业成熟度综合分析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多功能浴霸产业链及经营模式分析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三、多功能浴霸销售模式与渠道策略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全球多功能浴霸市场发展分析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2025-2026年全球多功能浴霸行业发展分析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一、全球多功能浴霸行业市场规模与趋势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二、全球多功能浴霸行业发展特点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三、全球多功能浴霸行业竞争格局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主要国家与地区多功能浴霸市场分析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2026-2032年全球多功能浴霸行业发展趋势与前景预测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一、多功能浴霸行业发展趋势</w:t>
      </w:r>
      <w:r>
        <w:rPr>
          <w:rFonts w:hint="eastAsia"/>
        </w:rPr>
        <w:br/>
      </w:r>
      <w:r>
        <w:rPr>
          <w:rFonts w:hint="eastAsia"/>
        </w:rPr>
        <w:t>　　　　二、多功能浴霸行业发展潜力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中国多功能浴霸行业市场分析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2025-2026年多功能浴霸产能与投资动态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一、国内多功能浴霸产能现状与利用效率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二、多功能浴霸产能扩张与投资动态分析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2026-2032年多功能浴霸行业产量统计与趋势预测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一、2020-2025年多功能浴霸行业产量与增长趋势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1、2020-2025年多功能浴霸产量及增长趋势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2、2020-2025年多功能浴霸细分产品产量及份额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二、多功能浴霸产量影响因素分析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三、2026-2032年多功能浴霸产量预测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2026-2032年多功能浴霸市场需求与销售分析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一、2025-2026年多功能浴霸行业需求现状</w:t>
      </w:r>
      <w:r>
        <w:rPr>
          <w:rFonts w:hint="eastAsia"/>
        </w:rPr>
        <w:br/>
      </w:r>
      <w:r>
        <w:rPr>
          <w:rFonts w:hint="eastAsia"/>
        </w:rPr>
        <w:t>　　　　二、多功能浴霸客户群体与需求特点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三、2020-2025年多功能浴霸行业销售规模分析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四、2026-2032年多功能浴霸市场增长潜力与规模预测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2025-2026年多功能浴霸行业技术发展现状及趋势分析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多功能浴霸行业技术发展现状分析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国内外多功能浴霸行业技术差距分析及差距形成的主要原因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多功能浴霸行业技术发展方向、趋势预测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提升多功能浴霸行业技术能力策略建议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中国多功能浴霸细分市场分析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一、2025-2026年多功能浴霸主要细分产品市场现状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多功能浴霸价格机制与竞争策略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一、2020-2025年多功能浴霸市场价格走势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多功能浴霸定价策略与方法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2026-2032年多功能浴霸价格竞争态势与趋势预测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中国多功能浴霸行业重点区域市场研究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2025-2026年重点区域多功能浴霸市场发展概况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三、2026-2032年多功能浴霸行业发展潜力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三、2026-2032年多功能浴霸行业发展潜力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三、2026-2032年多功能浴霸行业发展潜力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三、2026-2032年多功能浴霸行业发展潜力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三、2026-2032年多功能浴霸行业发展潜力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2020-2025年中国多功能浴霸行业进出口情况分析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多功能浴霸行业进口规模与来源分析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一、2020-2025年多功能浴霸进口规模分析</w:t>
      </w:r>
      <w:r>
        <w:rPr>
          <w:rFonts w:hint="eastAsia"/>
        </w:rPr>
        <w:br/>
      </w:r>
      <w:r>
        <w:rPr>
          <w:rFonts w:hint="eastAsia"/>
        </w:rPr>
        <w:t>　　　　二、多功能浴霸主要进口来源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多功能浴霸行业出口规模与目的地分析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一、2020-2025年多功能浴霸出口规模分析</w:t>
      </w:r>
      <w:r>
        <w:rPr>
          <w:rFonts w:hint="eastAsia"/>
        </w:rPr>
        <w:br/>
      </w:r>
      <w:r>
        <w:rPr>
          <w:rFonts w:hint="eastAsia"/>
        </w:rPr>
        <w:t>　　　　二、多功能浴霸主要出口目的地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2020-2025年中国多功能浴霸总体规模与财务指标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中国多功能浴霸行业总体规模分析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一、多功能浴霸企业数量与结构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二、多功能浴霸从业人员规模</w:t>
      </w:r>
      <w:r>
        <w:rPr>
          <w:rFonts w:hint="eastAsia"/>
        </w:rPr>
        <w:br/>
      </w:r>
      <w:r>
        <w:rPr>
          <w:rFonts w:hint="eastAsia"/>
        </w:rPr>
        <w:t>　　　　三、多功能浴霸行业资产状况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中国多功能浴霸行业财务指标总体分析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多功能浴霸行业重点企业经营状况分析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多功能浴霸领先企业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多功能浴霸标杆企业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多功能浴霸代表企业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多功能浴霸龙头企业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中国多功能浴霸行业竞争格局分析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多功能浴霸行业竞争格局总览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2025-2026年多功能浴霸行业竞争力分析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一、多功能浴霸供应商议价能力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四、多功能浴霸替代品威胁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2020-2025年多功能浴霸行业企业并购活动分析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2025-2026年多功能浴霸行业会展与招投标活动分析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一、多功能浴霸行业会展活动及其市场影响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2026年中国多功能浴霸企业发展策略分析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多功能浴霸市场策略分析</w:t>
      </w:r>
      <w:r>
        <w:rPr>
          <w:rFonts w:hint="eastAsia"/>
        </w:rPr>
        <w:br/>
      </w:r>
      <w:r>
        <w:rPr>
          <w:rFonts w:hint="eastAsia"/>
        </w:rPr>
        <w:t>　　　　一、多功能浴霸市场定位与拓展策略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二、多功能浴霸市场细分与目标客户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多功能浴霸销售策略分析</w:t>
      </w:r>
      <w:r>
        <w:rPr>
          <w:rFonts w:hint="eastAsia"/>
        </w:rPr>
        <w:br/>
      </w:r>
      <w:r>
        <w:rPr>
          <w:rFonts w:hint="eastAsia"/>
        </w:rPr>
        <w:t>　　　　一、多功能浴霸销售渠道与网络建设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提高多功能浴霸企业竞争力建议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一、多功能浴霸技术创新与管理优化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多功能浴霸品牌战略思考</w:t>
      </w:r>
      <w:r>
        <w:rPr>
          <w:rFonts w:hint="eastAsia"/>
        </w:rPr>
        <w:br/>
      </w:r>
      <w:r>
        <w:rPr>
          <w:rFonts w:hint="eastAsia"/>
        </w:rPr>
        <w:t>　　　　一、多功能浴霸品牌建设与维护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二、多功能浴霸品牌影响力与市场竞争力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中国多功能浴霸行业风险与对策</w:t>
      </w:r>
      <w:r>
        <w:rPr>
          <w:rFonts w:hint="eastAsia"/>
        </w:rPr>
        <w:br/>
      </w:r>
      <w:r>
        <w:rPr>
          <w:rFonts w:hint="eastAsia"/>
        </w:rPr>
        <w:t>　　第一节 多功能浴霸行业SWOT分析</w:t>
      </w:r>
      <w:r>
        <w:rPr>
          <w:rFonts w:hint="eastAsia"/>
        </w:rPr>
        <w:br/>
      </w:r>
      <w:r>
        <w:rPr>
          <w:rFonts w:hint="eastAsia"/>
        </w:rPr>
        <w:t>　　　　一、多功能浴霸行业优势分析</w:t>
      </w:r>
      <w:r>
        <w:rPr>
          <w:rFonts w:hint="eastAsia"/>
        </w:rPr>
        <w:br/>
      </w:r>
      <w:r>
        <w:rPr>
          <w:rFonts w:hint="eastAsia"/>
        </w:rPr>
        <w:t>　　　　二、多功能浴霸行业劣势分析</w:t>
      </w:r>
      <w:r>
        <w:rPr>
          <w:rFonts w:hint="eastAsia"/>
        </w:rPr>
        <w:br/>
      </w:r>
      <w:r>
        <w:rPr>
          <w:rFonts w:hint="eastAsia"/>
        </w:rPr>
        <w:t>　　　　三、多功能浴霸市场机会探索</w:t>
      </w:r>
      <w:r>
        <w:rPr>
          <w:rFonts w:hint="eastAsia"/>
        </w:rPr>
        <w:br/>
      </w:r>
      <w:r>
        <w:rPr>
          <w:rFonts w:hint="eastAsia"/>
        </w:rPr>
        <w:t>　　　　四、多功能浴霸市场威胁评估</w:t>
      </w:r>
      <w:r>
        <w:rPr>
          <w:rFonts w:hint="eastAsia"/>
        </w:rPr>
        <w:br/>
      </w:r>
      <w:r>
        <w:rPr>
          <w:rFonts w:hint="eastAsia"/>
        </w:rPr>
        <w:t>　　第二节 多功能浴霸行业风险及对策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2026-2032年中国多功能浴霸行业前景与发展趋势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多功能浴霸行业发展环境分析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2026-2032年多功能浴霸行业发展趋势与方向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一、多功能浴霸行业发展方向预测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二、多功能浴霸发展趋势分析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2026-2032年多功能浴霸行业发展潜力与机遇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一、多功能浴霸市场发展潜力评估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二、多功能浴霸新兴市场与机遇探索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多功能浴霸行业研究结论与建议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中^智^林^－多功能浴霸行业发展建议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2020-2025年中国多功能浴霸市场规模及增长情况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2026-2032年中国多功能浴霸行业产量预测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2020-2025年中国多功能浴霸行业市场需求及增长情况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2026-2032年中国多功能浴霸行业市场需求预测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2020-2025年中国多功能浴霸行业利润及增长情况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**地区多功能浴霸行业市场需求情况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2020-2025年中国多功能浴霸行业出口情况分析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2020-2025年中国多功能浴霸行业产品市场价格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2026-2032年中国多功能浴霸行业产品市场价格走势预测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多功能浴霸重点企业经营情况分析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多功能浴霸重点企业经营情况分析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2026-2032年中国多功能浴霸市场规模预测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2026-2032年中国多功能浴霸行业利润预测</w:t>
      </w:r>
      <w:r>
        <w:rPr>
          <w:rFonts w:hint="eastAsia"/>
        </w:rPr>
        <w:br/>
      </w:r>
      <w:r>
        <w:rPr>
          <w:rFonts w:hint="eastAsia"/>
        </w:rPr>
        <w:t>　　图表 2026年多功能浴霸行业壁垒</w:t>
      </w:r>
      <w:r>
        <w:rPr>
          <w:rFonts w:hint="eastAsia"/>
        </w:rPr>
        <w:br/>
      </w:r>
      <w:r>
        <w:rPr>
          <w:rFonts w:hint="eastAsia"/>
        </w:rPr>
        <w:t>　　图表 2026年多功能浴霸市场前景分析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2026-2032年中国多功能浴霸市场需求预测</w:t>
      </w:r>
      <w:r>
        <w:rPr>
          <w:rFonts w:hint="eastAsia"/>
        </w:rPr>
        <w:br/>
      </w:r>
      <w:r>
        <w:rPr>
          <w:rFonts w:hint="eastAsia"/>
        </w:rPr>
        <w:t>　　图表 2026年多功能浴霸发展趋势预测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6b585ee224c83" w:history="1">
        <w:r>
          <w:rPr>
            <w:rStyle w:val="Hyperlink"/>
          </w:rPr>
          <w:t>2026-2032年中国多功能浴霸市场研究分析与发展前景预测报告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6b585ee224c83" w:history="1">
        <w:r>
          <w:rPr>
            <w:rStyle w:val="Hyperlink"/>
          </w:rPr>
          <w:t>https://www.20087.com/5/19/DuoGongNengYuBaShiChangQianJing.html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热点：多功能浴霸线路的接法图解、多功能浴霸的接线方法、多功能浴霸怎么接线、多功能浴霸开关怎么拆卸、多功能浴霸接线图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1a20d38a649f6" w:history="1">
      <w:r>
        <w:rPr>
          <w:rStyle w:val="Hyperlink"/>
        </w:rPr>
        <w:t>2026-2032年中国多功能浴霸市场研究分析与发展前景预测报告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uoGongNengYuBaShiChangQianJing.html" TargetMode="External" Id="Rdda6b585ee22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uoGongNengYuBaShiChangQianJing.html" TargetMode="External" Id="R7221a20d38a6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2025-11-18T09:11:35Z</dcterms:created>
  <dcterms:modified xsi:type="dcterms:W3CDTF">2025-11-18T10:11:35Z</dcterms:modified>
  <dc:subject>2026-2032年中国多功能浴霸市场研究分析与发展前景预测报告</dc:subject>
  <dc:title>2026-2032年中国多功能浴霸市场研究分析与发展前景预测报告</dc:title>
  <cp:keywords>2026-2032年中国多功能浴霸市场研究分析与发展前景预测报告</cp:keywords>
  <dc:description>2026-2032年中国多功能浴霸市场研究分析与发展前景预测报告</dc:description>
</cp:coreProperties>
</file>